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bookmarkStart w:id="0" w:name="_Hlk494198905" w:displacedByCustomXml="next"/>
    <w:sdt>
      <w:sdtPr>
        <w:rPr>
          <w:rFonts w:eastAsiaTheme="minorHAnsi"/>
          <w:color w:val="EEECE1" w:themeColor="background2"/>
          <w:sz w:val="2"/>
          <w:lang w:val="en-GB" w:eastAsia="en-US"/>
        </w:rPr>
        <w:id w:val="-274876679"/>
        <w:docPartObj>
          <w:docPartGallery w:val="Cover Pages"/>
          <w:docPartUnique/>
        </w:docPartObj>
      </w:sdtPr>
      <w:sdtEndPr/>
      <w:sdtContent>
        <w:p w14:paraId="29D66F41" w14:textId="1C3658B1" w:rsidR="00676DB8" w:rsidRPr="00BE0320" w:rsidRDefault="00676DB8" w:rsidP="00D975DC">
          <w:pPr>
            <w:pStyle w:val="Sansinterligne"/>
            <w:spacing w:line="276" w:lineRule="auto"/>
            <w:rPr>
              <w:sz w:val="2"/>
              <w:lang w:val="en-GB"/>
            </w:rPr>
          </w:pPr>
        </w:p>
        <w:p w14:paraId="259CB7F4" w14:textId="29C3FD0B" w:rsidR="007125BF" w:rsidRPr="00BE0320" w:rsidRDefault="007125BF" w:rsidP="007125BF">
          <w:pPr>
            <w:pStyle w:val="Sansinterligne"/>
            <w:spacing w:line="276" w:lineRule="auto"/>
            <w:rPr>
              <w:sz w:val="2"/>
              <w:lang w:val="en-GB"/>
            </w:rPr>
          </w:pPr>
        </w:p>
        <w:p w14:paraId="3E202D49" w14:textId="3E29918A" w:rsidR="00631728" w:rsidRPr="00BE0320" w:rsidRDefault="00F83DE6" w:rsidP="007125BF">
          <w:pPr>
            <w:rPr>
              <w:lang w:val="en-GB"/>
            </w:rPr>
          </w:pPr>
          <w:r w:rsidRPr="00BE0320">
            <w:rPr>
              <w:noProof/>
              <w:lang w:val="en-GB"/>
            </w:rPr>
            <w:drawing>
              <wp:inline distT="0" distB="0" distL="0" distR="0" wp14:anchorId="5BC12D8D" wp14:editId="75123545">
                <wp:extent cx="5760085" cy="15538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IE_EN_fond_vert_PROGRAM.png"/>
                        <pic:cNvPicPr/>
                      </pic:nvPicPr>
                      <pic:blipFill>
                        <a:blip r:embed="rId8"/>
                        <a:stretch>
                          <a:fillRect/>
                        </a:stretch>
                      </pic:blipFill>
                      <pic:spPr>
                        <a:xfrm>
                          <a:off x="0" y="0"/>
                          <a:ext cx="5760085" cy="1553845"/>
                        </a:xfrm>
                        <a:prstGeom prst="rect">
                          <a:avLst/>
                        </a:prstGeom>
                      </pic:spPr>
                    </pic:pic>
                  </a:graphicData>
                </a:graphic>
              </wp:inline>
            </w:drawing>
          </w:r>
        </w:p>
        <w:p w14:paraId="08CE6994" w14:textId="77777777" w:rsidR="00631728" w:rsidRPr="00BE0320" w:rsidRDefault="00631728" w:rsidP="00631728">
          <w:pPr>
            <w:rPr>
              <w:lang w:val="en-GB"/>
            </w:rPr>
          </w:pPr>
        </w:p>
        <w:tbl>
          <w:tblPr>
            <w:tblStyle w:val="Grilledutableau"/>
            <w:tblW w:w="0" w:type="auto"/>
            <w:tblLayout w:type="fixed"/>
            <w:tblCellMar>
              <w:top w:w="113" w:type="dxa"/>
              <w:left w:w="170" w:type="dxa"/>
              <w:bottom w:w="57" w:type="dxa"/>
              <w:right w:w="170" w:type="dxa"/>
            </w:tblCellMar>
            <w:tblLook w:val="04A0" w:firstRow="1" w:lastRow="0" w:firstColumn="1" w:lastColumn="0" w:noHBand="0" w:noVBand="1"/>
          </w:tblPr>
          <w:tblGrid>
            <w:gridCol w:w="3539"/>
            <w:gridCol w:w="5516"/>
          </w:tblGrid>
          <w:tr w:rsidR="00631728" w:rsidRPr="00BE0320" w14:paraId="2724775B" w14:textId="77777777" w:rsidTr="00836945">
            <w:trPr>
              <w:trHeight w:val="689"/>
            </w:trPr>
            <w:tc>
              <w:tcPr>
                <w:tcW w:w="3539" w:type="dxa"/>
                <w:shd w:val="clear" w:color="auto" w:fill="666400" w:themeFill="text2" w:themeFillShade="80"/>
                <w:vAlign w:val="center"/>
              </w:tcPr>
              <w:p w14:paraId="71B4F5FB" w14:textId="39814367" w:rsidR="00631728" w:rsidRPr="00BE0320" w:rsidRDefault="00631728" w:rsidP="00631728">
                <w:pPr>
                  <w:ind w:left="113" w:right="113"/>
                  <w:rPr>
                    <w:b/>
                    <w:color w:val="000000" w:themeColor="text1"/>
                    <w:sz w:val="30"/>
                    <w:szCs w:val="30"/>
                    <w:lang w:val="en-GB"/>
                  </w:rPr>
                </w:pPr>
                <w:r w:rsidRPr="00BE0320">
                  <w:rPr>
                    <w:b/>
                    <w:color w:val="FFFFFF" w:themeColor="background1"/>
                    <w:sz w:val="30"/>
                    <w:szCs w:val="30"/>
                    <w:lang w:val="en-GB"/>
                  </w:rPr>
                  <w:t>PROGRAMME</w:t>
                </w:r>
              </w:p>
            </w:tc>
            <w:tc>
              <w:tcPr>
                <w:tcW w:w="5516" w:type="dxa"/>
                <w:shd w:val="clear" w:color="auto" w:fill="FFFFFF" w:themeFill="background1"/>
                <w:vAlign w:val="center"/>
              </w:tcPr>
              <w:p w14:paraId="464D8642" w14:textId="77777777" w:rsidR="00631728" w:rsidRPr="00BE0320" w:rsidRDefault="00631728" w:rsidP="00631728">
                <w:pPr>
                  <w:ind w:right="113"/>
                  <w:rPr>
                    <w:b/>
                    <w:color w:val="000000" w:themeColor="text1"/>
                    <w:sz w:val="22"/>
                    <w:lang w:val="en-GB"/>
                  </w:rPr>
                </w:pPr>
              </w:p>
            </w:tc>
          </w:tr>
          <w:tr w:rsidR="00631728" w:rsidRPr="00BE0320" w14:paraId="3349DDE9" w14:textId="77777777" w:rsidTr="00E94EDE">
            <w:trPr>
              <w:trHeight w:val="567"/>
            </w:trPr>
            <w:tc>
              <w:tcPr>
                <w:tcW w:w="3539" w:type="dxa"/>
                <w:shd w:val="clear" w:color="auto" w:fill="CCC900" w:themeFill="text2"/>
                <w:vAlign w:val="center"/>
              </w:tcPr>
              <w:p w14:paraId="3D03AEAF" w14:textId="2305FEA8" w:rsidR="00631728" w:rsidRPr="00BE0320" w:rsidRDefault="00F83DE6" w:rsidP="00E94EDE">
                <w:pPr>
                  <w:ind w:left="113" w:right="113"/>
                  <w:jc w:val="left"/>
                  <w:rPr>
                    <w:b/>
                    <w:color w:val="000000" w:themeColor="text1"/>
                    <w:sz w:val="28"/>
                    <w:szCs w:val="28"/>
                    <w:lang w:val="en-GB"/>
                  </w:rPr>
                </w:pPr>
                <w:r w:rsidRPr="00BE0320">
                  <w:rPr>
                    <w:b/>
                    <w:color w:val="000000" w:themeColor="text1"/>
                    <w:sz w:val="28"/>
                    <w:szCs w:val="28"/>
                    <w:lang w:val="en-GB"/>
                  </w:rPr>
                  <w:t>Country</w:t>
                </w:r>
              </w:p>
            </w:tc>
            <w:tc>
              <w:tcPr>
                <w:tcW w:w="5516" w:type="dxa"/>
                <w:shd w:val="clear" w:color="auto" w:fill="FFFFFF" w:themeFill="background1"/>
                <w:vAlign w:val="center"/>
              </w:tcPr>
              <w:p w14:paraId="51513422" w14:textId="77777777" w:rsidR="00631728" w:rsidRPr="00BE0320" w:rsidRDefault="00631728" w:rsidP="00631728">
                <w:pPr>
                  <w:ind w:right="113"/>
                  <w:rPr>
                    <w:b/>
                    <w:color w:val="000000" w:themeColor="text1"/>
                    <w:sz w:val="22"/>
                    <w:lang w:val="en-GB"/>
                  </w:rPr>
                </w:pPr>
              </w:p>
            </w:tc>
          </w:tr>
          <w:tr w:rsidR="00631728" w:rsidRPr="00BE0320" w14:paraId="300BF772" w14:textId="77777777" w:rsidTr="00E94EDE">
            <w:trPr>
              <w:trHeight w:val="567"/>
            </w:trPr>
            <w:tc>
              <w:tcPr>
                <w:tcW w:w="3539" w:type="dxa"/>
                <w:shd w:val="clear" w:color="auto" w:fill="CCC900" w:themeFill="text2"/>
                <w:vAlign w:val="center"/>
              </w:tcPr>
              <w:p w14:paraId="33D2FA27" w14:textId="548A12DD" w:rsidR="00631728" w:rsidRPr="00BE0320" w:rsidRDefault="00F83DE6" w:rsidP="00E94EDE">
                <w:pPr>
                  <w:ind w:left="113" w:right="113"/>
                  <w:jc w:val="left"/>
                  <w:rPr>
                    <w:b/>
                    <w:color w:val="000000" w:themeColor="text1"/>
                    <w:sz w:val="28"/>
                    <w:szCs w:val="28"/>
                    <w:lang w:val="en-GB"/>
                  </w:rPr>
                </w:pPr>
                <w:r w:rsidRPr="00BE0320">
                  <w:rPr>
                    <w:b/>
                    <w:color w:val="000000" w:themeColor="text1"/>
                    <w:sz w:val="28"/>
                    <w:szCs w:val="28"/>
                    <w:lang w:val="en-GB"/>
                  </w:rPr>
                  <w:t>Region / Province</w:t>
                </w:r>
              </w:p>
            </w:tc>
            <w:tc>
              <w:tcPr>
                <w:tcW w:w="5516" w:type="dxa"/>
                <w:shd w:val="clear" w:color="auto" w:fill="FFFFFF" w:themeFill="background1"/>
                <w:vAlign w:val="center"/>
              </w:tcPr>
              <w:p w14:paraId="3FD38116" w14:textId="77777777" w:rsidR="00631728" w:rsidRPr="00BE0320" w:rsidRDefault="00631728" w:rsidP="00631728">
                <w:pPr>
                  <w:ind w:right="113"/>
                  <w:rPr>
                    <w:b/>
                    <w:color w:val="000000" w:themeColor="text1"/>
                    <w:sz w:val="22"/>
                    <w:lang w:val="en-GB"/>
                  </w:rPr>
                </w:pPr>
              </w:p>
            </w:tc>
          </w:tr>
          <w:tr w:rsidR="00631728" w:rsidRPr="00BE0320" w14:paraId="04DF12F2" w14:textId="77777777" w:rsidTr="00E94EDE">
            <w:trPr>
              <w:trHeight w:val="567"/>
            </w:trPr>
            <w:tc>
              <w:tcPr>
                <w:tcW w:w="3539" w:type="dxa"/>
                <w:shd w:val="clear" w:color="auto" w:fill="CCC900" w:themeFill="text2"/>
                <w:vAlign w:val="center"/>
              </w:tcPr>
              <w:p w14:paraId="56208AB5" w14:textId="2BCF6538" w:rsidR="00631728" w:rsidRPr="00BE0320" w:rsidRDefault="00F83DE6" w:rsidP="00E94EDE">
                <w:pPr>
                  <w:ind w:left="113" w:right="113"/>
                  <w:jc w:val="left"/>
                  <w:rPr>
                    <w:b/>
                    <w:color w:val="000000" w:themeColor="text1"/>
                    <w:sz w:val="28"/>
                    <w:szCs w:val="28"/>
                    <w:lang w:val="en-GB"/>
                  </w:rPr>
                </w:pPr>
                <w:r w:rsidRPr="00BE0320">
                  <w:rPr>
                    <w:b/>
                    <w:color w:val="000000" w:themeColor="text1"/>
                    <w:sz w:val="28"/>
                    <w:szCs w:val="28"/>
                    <w:lang w:val="en-GB"/>
                  </w:rPr>
                  <w:t xml:space="preserve">Municipality </w:t>
                </w:r>
                <w:r w:rsidR="00631728" w:rsidRPr="00BE0320">
                  <w:rPr>
                    <w:b/>
                    <w:color w:val="000000" w:themeColor="text1"/>
                    <w:sz w:val="28"/>
                    <w:szCs w:val="28"/>
                    <w:lang w:val="en-GB"/>
                  </w:rPr>
                  <w:t xml:space="preserve">/ </w:t>
                </w:r>
                <w:r w:rsidRPr="00BE0320">
                  <w:rPr>
                    <w:b/>
                    <w:color w:val="000000" w:themeColor="text1"/>
                    <w:sz w:val="28"/>
                    <w:szCs w:val="28"/>
                    <w:lang w:val="en-GB"/>
                  </w:rPr>
                  <w:t>District</w:t>
                </w:r>
              </w:p>
            </w:tc>
            <w:tc>
              <w:tcPr>
                <w:tcW w:w="5516" w:type="dxa"/>
                <w:shd w:val="clear" w:color="auto" w:fill="FFFFFF" w:themeFill="background1"/>
                <w:vAlign w:val="center"/>
              </w:tcPr>
              <w:p w14:paraId="397627BB" w14:textId="77777777" w:rsidR="00631728" w:rsidRPr="00BE0320" w:rsidRDefault="00631728" w:rsidP="00631728">
                <w:pPr>
                  <w:ind w:right="113"/>
                  <w:rPr>
                    <w:b/>
                    <w:color w:val="000000" w:themeColor="text1"/>
                    <w:sz w:val="22"/>
                    <w:lang w:val="en-GB"/>
                  </w:rPr>
                </w:pPr>
              </w:p>
            </w:tc>
          </w:tr>
          <w:tr w:rsidR="00631728" w:rsidRPr="00BE0320" w14:paraId="6BF8DB9B" w14:textId="77777777" w:rsidTr="00E94EDE">
            <w:trPr>
              <w:trHeight w:val="567"/>
            </w:trPr>
            <w:tc>
              <w:tcPr>
                <w:tcW w:w="3539" w:type="dxa"/>
                <w:shd w:val="clear" w:color="auto" w:fill="CCC900" w:themeFill="text2"/>
                <w:vAlign w:val="center"/>
              </w:tcPr>
              <w:p w14:paraId="7D49BFE9" w14:textId="2CA8D3E0" w:rsidR="00631728" w:rsidRPr="00BE0320" w:rsidRDefault="00F83DE6" w:rsidP="00E94EDE">
                <w:pPr>
                  <w:ind w:left="113" w:right="113"/>
                  <w:jc w:val="left"/>
                  <w:rPr>
                    <w:b/>
                    <w:color w:val="000000" w:themeColor="text1"/>
                    <w:sz w:val="28"/>
                    <w:szCs w:val="28"/>
                    <w:lang w:val="en-GB"/>
                  </w:rPr>
                </w:pPr>
                <w:r w:rsidRPr="00BE0320">
                  <w:rPr>
                    <w:b/>
                    <w:color w:val="000000" w:themeColor="text1"/>
                    <w:sz w:val="28"/>
                    <w:szCs w:val="28"/>
                    <w:lang w:val="en-GB"/>
                  </w:rPr>
                  <w:t>Initial date</w:t>
                </w:r>
              </w:p>
            </w:tc>
            <w:tc>
              <w:tcPr>
                <w:tcW w:w="5516" w:type="dxa"/>
                <w:shd w:val="clear" w:color="auto" w:fill="FFFFFF" w:themeFill="background1"/>
                <w:vAlign w:val="center"/>
              </w:tcPr>
              <w:p w14:paraId="11545977" w14:textId="77777777" w:rsidR="00631728" w:rsidRPr="00BE0320" w:rsidRDefault="00631728" w:rsidP="00631728">
                <w:pPr>
                  <w:ind w:right="113"/>
                  <w:rPr>
                    <w:b/>
                    <w:color w:val="000000" w:themeColor="text1"/>
                    <w:sz w:val="22"/>
                    <w:lang w:val="en-GB"/>
                  </w:rPr>
                </w:pPr>
              </w:p>
            </w:tc>
          </w:tr>
          <w:tr w:rsidR="00631728" w:rsidRPr="00BE0320" w14:paraId="3FA347B8" w14:textId="77777777" w:rsidTr="00E94EDE">
            <w:trPr>
              <w:trHeight w:val="567"/>
            </w:trPr>
            <w:tc>
              <w:tcPr>
                <w:tcW w:w="3539" w:type="dxa"/>
                <w:shd w:val="clear" w:color="auto" w:fill="CCC900" w:themeFill="text2"/>
                <w:vAlign w:val="center"/>
              </w:tcPr>
              <w:p w14:paraId="7CE67180" w14:textId="3DEFB59B" w:rsidR="00631728" w:rsidRPr="00BE0320" w:rsidRDefault="00F83DE6" w:rsidP="00E94EDE">
                <w:pPr>
                  <w:ind w:left="113" w:right="113"/>
                  <w:jc w:val="left"/>
                  <w:rPr>
                    <w:b/>
                    <w:color w:val="000000" w:themeColor="text1"/>
                    <w:sz w:val="28"/>
                    <w:szCs w:val="28"/>
                    <w:lang w:val="en-GB"/>
                  </w:rPr>
                </w:pPr>
                <w:r w:rsidRPr="00BE0320">
                  <w:rPr>
                    <w:b/>
                    <w:color w:val="000000" w:themeColor="text1"/>
                    <w:sz w:val="28"/>
                    <w:szCs w:val="28"/>
                    <w:lang w:val="en-GB"/>
                  </w:rPr>
                  <w:t>Partner(s)</w:t>
                </w:r>
              </w:p>
            </w:tc>
            <w:tc>
              <w:tcPr>
                <w:tcW w:w="5516" w:type="dxa"/>
                <w:shd w:val="clear" w:color="auto" w:fill="FFFFFF" w:themeFill="background1"/>
                <w:vAlign w:val="center"/>
              </w:tcPr>
              <w:p w14:paraId="2F9D466B" w14:textId="77777777" w:rsidR="00631728" w:rsidRPr="00BE0320" w:rsidRDefault="00631728" w:rsidP="00631728">
                <w:pPr>
                  <w:ind w:right="113"/>
                  <w:rPr>
                    <w:b/>
                    <w:color w:val="000000" w:themeColor="text1"/>
                    <w:sz w:val="22"/>
                    <w:lang w:val="en-GB"/>
                  </w:rPr>
                </w:pPr>
              </w:p>
            </w:tc>
          </w:tr>
          <w:tr w:rsidR="00631728" w:rsidRPr="00BE0320" w14:paraId="2DA866E6" w14:textId="77777777" w:rsidTr="00E94EDE">
            <w:trPr>
              <w:trHeight w:val="567"/>
            </w:trPr>
            <w:tc>
              <w:tcPr>
                <w:tcW w:w="3539" w:type="dxa"/>
                <w:shd w:val="clear" w:color="auto" w:fill="CCC900" w:themeFill="text2"/>
                <w:vAlign w:val="center"/>
              </w:tcPr>
              <w:p w14:paraId="7603374E" w14:textId="522274C2" w:rsidR="00631728" w:rsidRPr="00BE0320" w:rsidRDefault="00F83DE6" w:rsidP="00E94EDE">
                <w:pPr>
                  <w:ind w:left="113" w:right="113"/>
                  <w:jc w:val="left"/>
                  <w:rPr>
                    <w:b/>
                    <w:color w:val="000000" w:themeColor="text1"/>
                    <w:sz w:val="28"/>
                    <w:szCs w:val="28"/>
                    <w:lang w:val="en-GB"/>
                  </w:rPr>
                </w:pPr>
                <w:r w:rsidRPr="00BE0320">
                  <w:rPr>
                    <w:b/>
                    <w:color w:val="000000" w:themeColor="text1"/>
                    <w:sz w:val="28"/>
                    <w:szCs w:val="28"/>
                    <w:lang w:val="en-GB"/>
                  </w:rPr>
                  <w:t>Contact details</w:t>
                </w:r>
              </w:p>
            </w:tc>
            <w:tc>
              <w:tcPr>
                <w:tcW w:w="5516" w:type="dxa"/>
                <w:shd w:val="clear" w:color="auto" w:fill="FFFFFF" w:themeFill="background1"/>
                <w:vAlign w:val="center"/>
              </w:tcPr>
              <w:p w14:paraId="746DA6E4" w14:textId="77777777" w:rsidR="00631728" w:rsidRPr="00BE0320" w:rsidRDefault="00631728" w:rsidP="00631728">
                <w:pPr>
                  <w:ind w:right="113"/>
                  <w:rPr>
                    <w:b/>
                    <w:color w:val="000000" w:themeColor="text1"/>
                    <w:sz w:val="22"/>
                    <w:lang w:val="en-GB"/>
                  </w:rPr>
                </w:pPr>
              </w:p>
            </w:tc>
          </w:tr>
        </w:tbl>
        <w:p w14:paraId="308058F3" w14:textId="77777777" w:rsidR="00631728" w:rsidRPr="00BE0320" w:rsidRDefault="00631728" w:rsidP="00631728">
          <w:pPr>
            <w:rPr>
              <w:lang w:val="en-GB"/>
            </w:rPr>
          </w:pPr>
        </w:p>
        <w:tbl>
          <w:tblPr>
            <w:tblStyle w:val="Grilledutableau"/>
            <w:tblW w:w="0" w:type="auto"/>
            <w:tblLayout w:type="fixed"/>
            <w:tblCellMar>
              <w:top w:w="57" w:type="dxa"/>
              <w:left w:w="170" w:type="dxa"/>
              <w:bottom w:w="57" w:type="dxa"/>
              <w:right w:w="170" w:type="dxa"/>
            </w:tblCellMar>
            <w:tblLook w:val="04A0" w:firstRow="1" w:lastRow="0" w:firstColumn="1" w:lastColumn="0" w:noHBand="0" w:noVBand="1"/>
          </w:tblPr>
          <w:tblGrid>
            <w:gridCol w:w="9055"/>
          </w:tblGrid>
          <w:tr w:rsidR="00631728" w:rsidRPr="00BE0320" w14:paraId="4AC07194" w14:textId="77777777" w:rsidTr="00E94EDE">
            <w:trPr>
              <w:trHeight w:hRule="exact" w:val="567"/>
            </w:trPr>
            <w:tc>
              <w:tcPr>
                <w:tcW w:w="9055" w:type="dxa"/>
                <w:shd w:val="clear" w:color="auto" w:fill="CCC900" w:themeFill="text2"/>
                <w:vAlign w:val="center"/>
              </w:tcPr>
              <w:p w14:paraId="46E1427C" w14:textId="361C86CA" w:rsidR="00631728" w:rsidRPr="00BE0320" w:rsidRDefault="00F83DE6" w:rsidP="00E94EDE">
                <w:pPr>
                  <w:jc w:val="left"/>
                  <w:rPr>
                    <w:color w:val="000000" w:themeColor="text1"/>
                    <w:lang w:val="en-GB"/>
                  </w:rPr>
                </w:pPr>
                <w:r w:rsidRPr="00BE0320">
                  <w:rPr>
                    <w:b/>
                    <w:color w:val="000000" w:themeColor="text1"/>
                    <w:sz w:val="28"/>
                    <w:szCs w:val="28"/>
                    <w:lang w:val="en-GB"/>
                  </w:rPr>
                  <w:t>Confidential information</w:t>
                </w:r>
              </w:p>
            </w:tc>
          </w:tr>
          <w:tr w:rsidR="00631728" w:rsidRPr="00BE0320" w14:paraId="3C9B796C" w14:textId="77777777" w:rsidTr="00631728">
            <w:trPr>
              <w:trHeight w:val="2268"/>
            </w:trPr>
            <w:tc>
              <w:tcPr>
                <w:tcW w:w="9055" w:type="dxa"/>
                <w:shd w:val="clear" w:color="auto" w:fill="FFFFFF" w:themeFill="background1"/>
              </w:tcPr>
              <w:p w14:paraId="53D20F22" w14:textId="1326EF47" w:rsidR="00631728" w:rsidRPr="00BE0320" w:rsidRDefault="00631728" w:rsidP="00631728">
                <w:pPr>
                  <w:rPr>
                    <w:b/>
                    <w:color w:val="000000" w:themeColor="text1"/>
                    <w:sz w:val="22"/>
                    <w:szCs w:val="28"/>
                    <w:lang w:val="en-GB"/>
                  </w:rPr>
                </w:pPr>
              </w:p>
            </w:tc>
          </w:tr>
          <w:tr w:rsidR="00631728" w:rsidRPr="00E80798" w14:paraId="685EDBD3" w14:textId="77777777" w:rsidTr="00F83DE6">
            <w:trPr>
              <w:trHeight w:val="799"/>
            </w:trPr>
            <w:tc>
              <w:tcPr>
                <w:tcW w:w="9055" w:type="dxa"/>
                <w:shd w:val="clear" w:color="auto" w:fill="auto"/>
                <w:vAlign w:val="center"/>
              </w:tcPr>
              <w:p w14:paraId="338DF78E" w14:textId="2275851C" w:rsidR="00631728" w:rsidRPr="00BE0320" w:rsidRDefault="00F83DE6" w:rsidP="00F83DE6">
                <w:pPr>
                  <w:spacing w:before="60"/>
                  <w:rPr>
                    <w:sz w:val="18"/>
                    <w:szCs w:val="18"/>
                    <w:lang w:val="en-GB"/>
                  </w:rPr>
                </w:pPr>
                <w:r w:rsidRPr="00BE0320">
                  <w:rPr>
                    <w:rFonts w:ascii="Calibri" w:eastAsia="Calibri" w:hAnsi="Calibri" w:cs="Times New Roman"/>
                    <w:iCs/>
                    <w:sz w:val="18"/>
                    <w:szCs w:val="18"/>
                    <w:lang w:val="en-GB"/>
                  </w:rPr>
                  <w:t xml:space="preserve">By filling in this document, the </w:t>
                </w:r>
                <w:r w:rsidR="003E05DA">
                  <w:rPr>
                    <w:rFonts w:ascii="Calibri" w:eastAsia="Calibri" w:hAnsi="Calibri" w:cs="Times New Roman"/>
                    <w:iCs/>
                    <w:sz w:val="18"/>
                    <w:szCs w:val="18"/>
                    <w:lang w:val="en-GB"/>
                  </w:rPr>
                  <w:t>partner(s)</w:t>
                </w:r>
                <w:r w:rsidR="003E05DA" w:rsidRPr="00BE0320">
                  <w:rPr>
                    <w:rFonts w:ascii="Calibri" w:eastAsia="Calibri" w:hAnsi="Calibri" w:cs="Times New Roman"/>
                    <w:iCs/>
                    <w:sz w:val="18"/>
                    <w:szCs w:val="18"/>
                    <w:lang w:val="en-GB"/>
                  </w:rPr>
                  <w:t xml:space="preserve"> </w:t>
                </w:r>
                <w:r w:rsidRPr="00BE0320">
                  <w:rPr>
                    <w:rFonts w:ascii="Calibri" w:eastAsia="Calibri" w:hAnsi="Calibri" w:cs="Times New Roman"/>
                    <w:iCs/>
                    <w:sz w:val="18"/>
                    <w:szCs w:val="18"/>
                    <w:lang w:val="en-GB"/>
                  </w:rPr>
                  <w:t>and the technical team implicitly approve the diffusion and disclosure of the information included in this report. If they express some reservations, these must be specified and motivated in the above table.</w:t>
                </w:r>
              </w:p>
            </w:tc>
          </w:tr>
        </w:tbl>
        <w:p w14:paraId="1BBA9DF9" w14:textId="673E36CA" w:rsidR="001D1543" w:rsidRDefault="001D1543" w:rsidP="00631728">
          <w:pPr>
            <w:rPr>
              <w:lang w:val="en-GB"/>
            </w:rPr>
          </w:pPr>
        </w:p>
        <w:p w14:paraId="58C8C58A" w14:textId="5BB61B31" w:rsidR="00833C3D" w:rsidRPr="006D5CF7" w:rsidRDefault="00833C3D" w:rsidP="006D5CF7">
          <w:pPr>
            <w:rPr>
              <w:lang w:val="en-GB"/>
            </w:rPr>
          </w:pPr>
        </w:p>
        <w:p w14:paraId="1DF07189" w14:textId="6E095443" w:rsidR="00294487" w:rsidRDefault="00A473EC" w:rsidP="00833C3D">
          <w:pPr>
            <w:jc w:val="center"/>
            <w:rPr>
              <w:lang w:val="en-GB"/>
            </w:rPr>
          </w:pPr>
          <w:r>
            <w:rPr>
              <w:noProof/>
              <w:sz w:val="16"/>
              <w:szCs w:val="16"/>
            </w:rPr>
            <w:drawing>
              <wp:inline distT="0" distB="0" distL="0" distR="0" wp14:anchorId="76F28CAA" wp14:editId="7708617B">
                <wp:extent cx="3553200" cy="55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_UCL_2018_EN.png"/>
                        <pic:cNvPicPr/>
                      </pic:nvPicPr>
                      <pic:blipFill>
                        <a:blip r:embed="rId9"/>
                        <a:stretch>
                          <a:fillRect/>
                        </a:stretch>
                      </pic:blipFill>
                      <pic:spPr>
                        <a:xfrm>
                          <a:off x="0" y="0"/>
                          <a:ext cx="3553200" cy="554400"/>
                        </a:xfrm>
                        <a:prstGeom prst="rect">
                          <a:avLst/>
                        </a:prstGeom>
                      </pic:spPr>
                    </pic:pic>
                  </a:graphicData>
                </a:graphic>
              </wp:inline>
            </w:drawing>
          </w:r>
          <w:r w:rsidR="00294487">
            <w:rPr>
              <w:lang w:val="en-GB"/>
            </w:rPr>
            <w:br w:type="page"/>
          </w:r>
        </w:p>
        <w:p w14:paraId="747AF042" w14:textId="77777777" w:rsidR="00631728" w:rsidRPr="00BE0320" w:rsidRDefault="00631728" w:rsidP="00294487">
          <w:pPr>
            <w:spacing w:after="0"/>
            <w:jc w:val="left"/>
            <w:rPr>
              <w:lang w:val="en-GB"/>
            </w:rPr>
          </w:pPr>
        </w:p>
        <w:sdt>
          <w:sdtPr>
            <w:rPr>
              <w:lang w:val="fr-FR"/>
            </w:rPr>
            <w:id w:val="-529875420"/>
            <w:docPartObj>
              <w:docPartGallery w:val="Table of Contents"/>
              <w:docPartUnique/>
            </w:docPartObj>
          </w:sdtPr>
          <w:sdtEndPr>
            <w:rPr>
              <w:b/>
              <w:bCs/>
            </w:rPr>
          </w:sdtEndPr>
          <w:sdtContent>
            <w:p w14:paraId="1B3615EC" w14:textId="784BC06B" w:rsidR="00294487" w:rsidRDefault="00294487" w:rsidP="00637F0E">
              <w:pPr>
                <w:jc w:val="center"/>
                <w:rPr>
                  <w:b/>
                  <w:sz w:val="36"/>
                  <w:lang w:val="fr-FR"/>
                </w:rPr>
              </w:pPr>
              <w:r w:rsidRPr="00A740CB">
                <w:rPr>
                  <w:b/>
                  <w:sz w:val="48"/>
                  <w:szCs w:val="48"/>
                  <w:lang w:val="fr-FR"/>
                </w:rPr>
                <w:t xml:space="preserve">Table </w:t>
              </w:r>
              <w:r>
                <w:rPr>
                  <w:b/>
                  <w:sz w:val="48"/>
                  <w:szCs w:val="48"/>
                  <w:lang w:val="fr-FR"/>
                </w:rPr>
                <w:t>of content</w:t>
              </w:r>
            </w:p>
            <w:p w14:paraId="04F3D222" w14:textId="77777777" w:rsidR="00294487" w:rsidRPr="00637FE3" w:rsidRDefault="00294487" w:rsidP="00294487">
              <w:pPr>
                <w:spacing w:after="160"/>
                <w:rPr>
                  <w:lang w:val="fr-FR"/>
                </w:rPr>
              </w:pPr>
            </w:p>
            <w:p w14:paraId="04F59982" w14:textId="5A57BE69" w:rsidR="00294487" w:rsidRPr="00294487" w:rsidRDefault="00294487">
              <w:pPr>
                <w:pStyle w:val="TM1"/>
                <w:rPr>
                  <w:rStyle w:val="Lienhypertexte"/>
                  <w:color w:val="auto"/>
                </w:rPr>
              </w:pPr>
              <w:r>
                <w:rPr>
                  <w:bCs/>
                  <w:lang w:val="fr-FR"/>
                </w:rPr>
                <w:fldChar w:fldCharType="begin"/>
              </w:r>
              <w:r>
                <w:rPr>
                  <w:bCs/>
                  <w:lang w:val="fr-FR"/>
                </w:rPr>
                <w:instrText xml:space="preserve"> TOC \o "1-3" \h \z \u </w:instrText>
              </w:r>
              <w:r>
                <w:rPr>
                  <w:bCs/>
                  <w:lang w:val="fr-FR"/>
                </w:rPr>
                <w:fldChar w:fldCharType="separate"/>
              </w:r>
              <w:hyperlink w:anchor="_Toc531447873" w:history="1">
                <w:r w:rsidRPr="00294487">
                  <w:rPr>
                    <w:rStyle w:val="Lienhypertexte"/>
                    <w:color w:val="auto"/>
                    <w:lang w:val="en-GB"/>
                  </w:rPr>
                  <w:t>READ THIS BEFORE YOU START</w:t>
                </w:r>
                <w:r w:rsidRPr="00294487">
                  <w:rPr>
                    <w:webHidden/>
                    <w:color w:val="auto"/>
                  </w:rPr>
                  <w:tab/>
                </w:r>
                <w:r w:rsidRPr="00294487">
                  <w:rPr>
                    <w:webHidden/>
                    <w:color w:val="auto"/>
                  </w:rPr>
                  <w:fldChar w:fldCharType="begin"/>
                </w:r>
                <w:r w:rsidRPr="00294487">
                  <w:rPr>
                    <w:webHidden/>
                    <w:color w:val="auto"/>
                  </w:rPr>
                  <w:instrText xml:space="preserve"> PAGEREF _Toc531447873 \h </w:instrText>
                </w:r>
                <w:r w:rsidRPr="00294487">
                  <w:rPr>
                    <w:webHidden/>
                    <w:color w:val="auto"/>
                  </w:rPr>
                </w:r>
                <w:r w:rsidRPr="00294487">
                  <w:rPr>
                    <w:webHidden/>
                    <w:color w:val="auto"/>
                  </w:rPr>
                  <w:fldChar w:fldCharType="separate"/>
                </w:r>
                <w:r w:rsidR="006D156D">
                  <w:rPr>
                    <w:webHidden/>
                    <w:color w:val="auto"/>
                  </w:rPr>
                  <w:t>2</w:t>
                </w:r>
                <w:r w:rsidRPr="00294487">
                  <w:rPr>
                    <w:webHidden/>
                    <w:color w:val="auto"/>
                  </w:rPr>
                  <w:fldChar w:fldCharType="end"/>
                </w:r>
              </w:hyperlink>
            </w:p>
            <w:p w14:paraId="75C2389E" w14:textId="5EB17264" w:rsidR="00294487" w:rsidRPr="00294487" w:rsidRDefault="00294487" w:rsidP="00294487">
              <w:pPr>
                <w:spacing w:after="120"/>
                <w:rPr>
                  <w:noProof/>
                </w:rPr>
              </w:pPr>
            </w:p>
            <w:p w14:paraId="5D0EBD8F" w14:textId="506E5E63" w:rsidR="00294487" w:rsidRDefault="00F607D4">
              <w:pPr>
                <w:pStyle w:val="TM1"/>
                <w:rPr>
                  <w:rFonts w:eastAsiaTheme="minorEastAsia"/>
                  <w:b w:val="0"/>
                  <w:color w:val="auto"/>
                  <w:sz w:val="22"/>
                  <w:szCs w:val="22"/>
                  <w:lang w:val="en-GB" w:eastAsia="en-GB"/>
                </w:rPr>
              </w:pPr>
              <w:hyperlink w:anchor="_Toc531447874" w:history="1">
                <w:r w:rsidR="00294487" w:rsidRPr="008778A0">
                  <w:rPr>
                    <w:rStyle w:val="Lienhypertexte"/>
                    <w:lang w:val="en-GB"/>
                  </w:rPr>
                  <w:t>STEP 1: ENVIRONMENTAL DIAGNOSIS</w:t>
                </w:r>
                <w:r w:rsidR="00294487">
                  <w:rPr>
                    <w:webHidden/>
                  </w:rPr>
                  <w:tab/>
                </w:r>
                <w:r w:rsidR="00294487">
                  <w:rPr>
                    <w:webHidden/>
                  </w:rPr>
                  <w:fldChar w:fldCharType="begin"/>
                </w:r>
                <w:r w:rsidR="00294487">
                  <w:rPr>
                    <w:webHidden/>
                  </w:rPr>
                  <w:instrText xml:space="preserve"> PAGEREF _Toc531447874 \h </w:instrText>
                </w:r>
                <w:r w:rsidR="00294487">
                  <w:rPr>
                    <w:webHidden/>
                  </w:rPr>
                </w:r>
                <w:r w:rsidR="00294487">
                  <w:rPr>
                    <w:webHidden/>
                  </w:rPr>
                  <w:fldChar w:fldCharType="separate"/>
                </w:r>
                <w:r w:rsidR="006D156D">
                  <w:rPr>
                    <w:webHidden/>
                  </w:rPr>
                  <w:t>5</w:t>
                </w:r>
                <w:r w:rsidR="00294487">
                  <w:rPr>
                    <w:webHidden/>
                  </w:rPr>
                  <w:fldChar w:fldCharType="end"/>
                </w:r>
              </w:hyperlink>
            </w:p>
            <w:p w14:paraId="198AECAB" w14:textId="55BD8070" w:rsidR="00294487" w:rsidRDefault="00F607D4">
              <w:pPr>
                <w:pStyle w:val="TM2"/>
                <w:rPr>
                  <w:rFonts w:eastAsiaTheme="minorEastAsia"/>
                  <w:color w:val="auto"/>
                  <w:szCs w:val="22"/>
                  <w:lang w:val="en-GB" w:eastAsia="en-GB"/>
                </w:rPr>
              </w:pPr>
              <w:hyperlink w:anchor="_Toc531447875" w:history="1">
                <w:r w:rsidR="00294487" w:rsidRPr="008778A0">
                  <w:rPr>
                    <w:rStyle w:val="Lienhypertexte"/>
                    <w:lang w:val="en-GB"/>
                  </w:rPr>
                  <w:t>1. ENVIRONMENTAL CONTEXT OF THE PROGRAMME</w:t>
                </w:r>
                <w:r w:rsidR="00294487">
                  <w:rPr>
                    <w:webHidden/>
                  </w:rPr>
                  <w:tab/>
                </w:r>
                <w:r w:rsidR="00294487">
                  <w:rPr>
                    <w:webHidden/>
                  </w:rPr>
                  <w:fldChar w:fldCharType="begin"/>
                </w:r>
                <w:r w:rsidR="00294487">
                  <w:rPr>
                    <w:webHidden/>
                  </w:rPr>
                  <w:instrText xml:space="preserve"> PAGEREF _Toc531447875 \h </w:instrText>
                </w:r>
                <w:r w:rsidR="00294487">
                  <w:rPr>
                    <w:webHidden/>
                  </w:rPr>
                </w:r>
                <w:r w:rsidR="00294487">
                  <w:rPr>
                    <w:webHidden/>
                  </w:rPr>
                  <w:fldChar w:fldCharType="separate"/>
                </w:r>
                <w:r w:rsidR="006D156D">
                  <w:rPr>
                    <w:webHidden/>
                  </w:rPr>
                  <w:t>5</w:t>
                </w:r>
                <w:r w:rsidR="00294487">
                  <w:rPr>
                    <w:webHidden/>
                  </w:rPr>
                  <w:fldChar w:fldCharType="end"/>
                </w:r>
              </w:hyperlink>
            </w:p>
            <w:p w14:paraId="01A62E2C" w14:textId="1320B364" w:rsidR="00294487" w:rsidRDefault="00F607D4">
              <w:pPr>
                <w:pStyle w:val="TM2"/>
                <w:rPr>
                  <w:rFonts w:eastAsiaTheme="minorEastAsia"/>
                  <w:color w:val="auto"/>
                  <w:szCs w:val="22"/>
                  <w:lang w:val="en-GB" w:eastAsia="en-GB"/>
                </w:rPr>
              </w:pPr>
              <w:hyperlink w:anchor="_Toc531447876" w:history="1">
                <w:r w:rsidR="00294487" w:rsidRPr="008778A0">
                  <w:rPr>
                    <w:rStyle w:val="Lienhypertexte"/>
                    <w:lang w:val="en-GB"/>
                  </w:rPr>
                  <w:t>2. ENVIRONMENTAL RELEVANCE OF THE PROGRAMME</w:t>
                </w:r>
                <w:r w:rsidR="00294487">
                  <w:rPr>
                    <w:webHidden/>
                  </w:rPr>
                  <w:tab/>
                </w:r>
                <w:r w:rsidR="00294487">
                  <w:rPr>
                    <w:webHidden/>
                  </w:rPr>
                  <w:fldChar w:fldCharType="begin"/>
                </w:r>
                <w:r w:rsidR="00294487">
                  <w:rPr>
                    <w:webHidden/>
                  </w:rPr>
                  <w:instrText xml:space="preserve"> PAGEREF _Toc531447876 \h </w:instrText>
                </w:r>
                <w:r w:rsidR="00294487">
                  <w:rPr>
                    <w:webHidden/>
                  </w:rPr>
                </w:r>
                <w:r w:rsidR="00294487">
                  <w:rPr>
                    <w:webHidden/>
                  </w:rPr>
                  <w:fldChar w:fldCharType="separate"/>
                </w:r>
                <w:r w:rsidR="006D156D">
                  <w:rPr>
                    <w:webHidden/>
                  </w:rPr>
                  <w:t>7</w:t>
                </w:r>
                <w:r w:rsidR="00294487">
                  <w:rPr>
                    <w:webHidden/>
                  </w:rPr>
                  <w:fldChar w:fldCharType="end"/>
                </w:r>
              </w:hyperlink>
            </w:p>
            <w:p w14:paraId="5F45FD7D" w14:textId="48FEAC5E" w:rsidR="00294487" w:rsidRDefault="00F607D4">
              <w:pPr>
                <w:pStyle w:val="TM2"/>
                <w:rPr>
                  <w:rFonts w:eastAsiaTheme="minorEastAsia"/>
                  <w:color w:val="auto"/>
                  <w:szCs w:val="22"/>
                  <w:lang w:val="en-GB" w:eastAsia="en-GB"/>
                </w:rPr>
              </w:pPr>
              <w:hyperlink w:anchor="_Toc531447877" w:history="1">
                <w:r w:rsidR="00294487" w:rsidRPr="008778A0">
                  <w:rPr>
                    <w:rStyle w:val="Lienhypertexte"/>
                    <w:lang w:val="en-GB"/>
                  </w:rPr>
                  <w:t>3. EFFECTS OF THE ENVIRONMENT ON THE PROGRAMME</w:t>
                </w:r>
                <w:r w:rsidR="00294487">
                  <w:rPr>
                    <w:webHidden/>
                  </w:rPr>
                  <w:tab/>
                </w:r>
                <w:r w:rsidR="00294487">
                  <w:rPr>
                    <w:webHidden/>
                  </w:rPr>
                  <w:fldChar w:fldCharType="begin"/>
                </w:r>
                <w:r w:rsidR="00294487">
                  <w:rPr>
                    <w:webHidden/>
                  </w:rPr>
                  <w:instrText xml:space="preserve"> PAGEREF _Toc531447877 \h </w:instrText>
                </w:r>
                <w:r w:rsidR="00294487">
                  <w:rPr>
                    <w:webHidden/>
                  </w:rPr>
                </w:r>
                <w:r w:rsidR="00294487">
                  <w:rPr>
                    <w:webHidden/>
                  </w:rPr>
                  <w:fldChar w:fldCharType="separate"/>
                </w:r>
                <w:r w:rsidR="006D156D">
                  <w:rPr>
                    <w:webHidden/>
                  </w:rPr>
                  <w:t>8</w:t>
                </w:r>
                <w:r w:rsidR="00294487">
                  <w:rPr>
                    <w:webHidden/>
                  </w:rPr>
                  <w:fldChar w:fldCharType="end"/>
                </w:r>
              </w:hyperlink>
            </w:p>
            <w:p w14:paraId="1B1A8466" w14:textId="1A447328" w:rsidR="00294487" w:rsidRDefault="00F607D4">
              <w:pPr>
                <w:pStyle w:val="TM2"/>
                <w:rPr>
                  <w:rFonts w:eastAsiaTheme="minorEastAsia"/>
                  <w:color w:val="auto"/>
                  <w:szCs w:val="22"/>
                  <w:lang w:val="en-GB" w:eastAsia="en-GB"/>
                </w:rPr>
              </w:pPr>
              <w:hyperlink w:anchor="_Toc531447878" w:history="1">
                <w:r w:rsidR="00294487" w:rsidRPr="008778A0">
                  <w:rPr>
                    <w:rStyle w:val="Lienhypertexte"/>
                    <w:lang w:val="en-GB"/>
                  </w:rPr>
                  <w:t>4. EFFECTS OF THE PROGRAMME ON THE ENVIRONMENT</w:t>
                </w:r>
                <w:r w:rsidR="00294487">
                  <w:rPr>
                    <w:webHidden/>
                  </w:rPr>
                  <w:tab/>
                </w:r>
                <w:r w:rsidR="00294487">
                  <w:rPr>
                    <w:webHidden/>
                  </w:rPr>
                  <w:fldChar w:fldCharType="begin"/>
                </w:r>
                <w:r w:rsidR="00294487">
                  <w:rPr>
                    <w:webHidden/>
                  </w:rPr>
                  <w:instrText xml:space="preserve"> PAGEREF _Toc531447878 \h </w:instrText>
                </w:r>
                <w:r w:rsidR="00294487">
                  <w:rPr>
                    <w:webHidden/>
                  </w:rPr>
                </w:r>
                <w:r w:rsidR="00294487">
                  <w:rPr>
                    <w:webHidden/>
                  </w:rPr>
                  <w:fldChar w:fldCharType="separate"/>
                </w:r>
                <w:r w:rsidR="006D156D">
                  <w:rPr>
                    <w:webHidden/>
                  </w:rPr>
                  <w:t>11</w:t>
                </w:r>
                <w:r w:rsidR="00294487">
                  <w:rPr>
                    <w:webHidden/>
                  </w:rPr>
                  <w:fldChar w:fldCharType="end"/>
                </w:r>
              </w:hyperlink>
            </w:p>
            <w:p w14:paraId="6355EFC8" w14:textId="2F337904" w:rsidR="00294487" w:rsidRDefault="00F607D4">
              <w:pPr>
                <w:pStyle w:val="TM2"/>
                <w:rPr>
                  <w:rFonts w:eastAsiaTheme="minorEastAsia"/>
                  <w:color w:val="auto"/>
                  <w:szCs w:val="22"/>
                  <w:lang w:val="en-GB" w:eastAsia="en-GB"/>
                </w:rPr>
              </w:pPr>
              <w:hyperlink w:anchor="_Toc531447879" w:history="1">
                <w:r w:rsidR="00294487" w:rsidRPr="008778A0">
                  <w:rPr>
                    <w:rStyle w:val="Lienhypertexte"/>
                    <w:lang w:val="en-GB"/>
                  </w:rPr>
                  <w:t xml:space="preserve">5. ENVIRONMENTAL MANAGEMENT AND ADAPTATION CAPACITY </w:t>
                </w:r>
                <w:r w:rsidR="005E7A18">
                  <w:rPr>
                    <w:rStyle w:val="Lienhypertexte"/>
                    <w:lang w:val="en-GB"/>
                  </w:rPr>
                  <w:br/>
                </w:r>
                <w:r w:rsidR="00294487" w:rsidRPr="008778A0">
                  <w:rPr>
                    <w:rStyle w:val="Lienhypertexte"/>
                    <w:lang w:val="en-GB"/>
                  </w:rPr>
                  <w:t>TO ENVIRONMENTAL ISSUES</w:t>
                </w:r>
                <w:r w:rsidR="00294487">
                  <w:rPr>
                    <w:webHidden/>
                  </w:rPr>
                  <w:tab/>
                </w:r>
                <w:r w:rsidR="00294487">
                  <w:rPr>
                    <w:webHidden/>
                  </w:rPr>
                  <w:fldChar w:fldCharType="begin"/>
                </w:r>
                <w:r w:rsidR="00294487">
                  <w:rPr>
                    <w:webHidden/>
                  </w:rPr>
                  <w:instrText xml:space="preserve"> PAGEREF _Toc531447879 \h </w:instrText>
                </w:r>
                <w:r w:rsidR="00294487">
                  <w:rPr>
                    <w:webHidden/>
                  </w:rPr>
                </w:r>
                <w:r w:rsidR="00294487">
                  <w:rPr>
                    <w:webHidden/>
                  </w:rPr>
                  <w:fldChar w:fldCharType="separate"/>
                </w:r>
                <w:r w:rsidR="006D156D">
                  <w:rPr>
                    <w:webHidden/>
                  </w:rPr>
                  <w:t>14</w:t>
                </w:r>
                <w:r w:rsidR="00294487">
                  <w:rPr>
                    <w:webHidden/>
                  </w:rPr>
                  <w:fldChar w:fldCharType="end"/>
                </w:r>
              </w:hyperlink>
            </w:p>
            <w:p w14:paraId="72DCA45E" w14:textId="45391201" w:rsidR="00294487" w:rsidRDefault="00F607D4">
              <w:pPr>
                <w:pStyle w:val="TM2"/>
                <w:rPr>
                  <w:rStyle w:val="Lienhypertexte"/>
                </w:rPr>
              </w:pPr>
              <w:hyperlink w:anchor="_Toc531447880" w:history="1">
                <w:r w:rsidR="00294487" w:rsidRPr="008778A0">
                  <w:rPr>
                    <w:rStyle w:val="Lienhypertexte"/>
                    <w:lang w:val="en-GB"/>
                  </w:rPr>
                  <w:t>SUMMARY OF THE ENVIRONMENTAL DIAGNOSIS</w:t>
                </w:r>
                <w:r w:rsidR="00294487">
                  <w:rPr>
                    <w:webHidden/>
                  </w:rPr>
                  <w:tab/>
                </w:r>
                <w:r w:rsidR="00294487">
                  <w:rPr>
                    <w:webHidden/>
                  </w:rPr>
                  <w:fldChar w:fldCharType="begin"/>
                </w:r>
                <w:r w:rsidR="00294487">
                  <w:rPr>
                    <w:webHidden/>
                  </w:rPr>
                  <w:instrText xml:space="preserve"> PAGEREF _Toc531447880 \h </w:instrText>
                </w:r>
                <w:r w:rsidR="00294487">
                  <w:rPr>
                    <w:webHidden/>
                  </w:rPr>
                </w:r>
                <w:r w:rsidR="00294487">
                  <w:rPr>
                    <w:webHidden/>
                  </w:rPr>
                  <w:fldChar w:fldCharType="separate"/>
                </w:r>
                <w:r w:rsidR="006D156D">
                  <w:rPr>
                    <w:webHidden/>
                  </w:rPr>
                  <w:t>16</w:t>
                </w:r>
                <w:r w:rsidR="00294487">
                  <w:rPr>
                    <w:webHidden/>
                  </w:rPr>
                  <w:fldChar w:fldCharType="end"/>
                </w:r>
              </w:hyperlink>
            </w:p>
            <w:p w14:paraId="43C6E556" w14:textId="77777777" w:rsidR="00294487" w:rsidRPr="00294487" w:rsidRDefault="00294487" w:rsidP="00294487">
              <w:pPr>
                <w:spacing w:after="120"/>
                <w:rPr>
                  <w:noProof/>
                </w:rPr>
              </w:pPr>
            </w:p>
            <w:p w14:paraId="159AACC0" w14:textId="465CC4C5" w:rsidR="00294487" w:rsidRPr="00294487" w:rsidRDefault="00F607D4">
              <w:pPr>
                <w:pStyle w:val="TM1"/>
                <w:rPr>
                  <w:rFonts w:eastAsiaTheme="minorEastAsia"/>
                  <w:b w:val="0"/>
                  <w:color w:val="B9592A" w:themeColor="accent4"/>
                  <w:sz w:val="22"/>
                  <w:szCs w:val="22"/>
                  <w:lang w:val="en-GB" w:eastAsia="en-GB"/>
                </w:rPr>
              </w:pPr>
              <w:hyperlink w:anchor="_Toc531447881" w:history="1">
                <w:r w:rsidR="00294487" w:rsidRPr="00294487">
                  <w:rPr>
                    <w:rStyle w:val="Lienhypertexte"/>
                    <w:color w:val="B9592A" w:themeColor="accent4"/>
                    <w:lang w:val="en-GB"/>
                  </w:rPr>
                  <w:t>STEP 2: ENVIRONMENTAL CHECK-UP</w:t>
                </w:r>
                <w:r w:rsidR="00294487" w:rsidRPr="00294487">
                  <w:rPr>
                    <w:webHidden/>
                    <w:color w:val="B9592A" w:themeColor="accent4"/>
                  </w:rPr>
                  <w:tab/>
                </w:r>
                <w:r w:rsidR="00294487" w:rsidRPr="00294487">
                  <w:rPr>
                    <w:webHidden/>
                    <w:color w:val="B9592A" w:themeColor="accent4"/>
                  </w:rPr>
                  <w:fldChar w:fldCharType="begin"/>
                </w:r>
                <w:r w:rsidR="00294487" w:rsidRPr="00294487">
                  <w:rPr>
                    <w:webHidden/>
                    <w:color w:val="B9592A" w:themeColor="accent4"/>
                  </w:rPr>
                  <w:instrText xml:space="preserve"> PAGEREF _Toc531447881 \h </w:instrText>
                </w:r>
                <w:r w:rsidR="00294487" w:rsidRPr="00294487">
                  <w:rPr>
                    <w:webHidden/>
                    <w:color w:val="B9592A" w:themeColor="accent4"/>
                  </w:rPr>
                </w:r>
                <w:r w:rsidR="00294487" w:rsidRPr="00294487">
                  <w:rPr>
                    <w:webHidden/>
                    <w:color w:val="B9592A" w:themeColor="accent4"/>
                  </w:rPr>
                  <w:fldChar w:fldCharType="separate"/>
                </w:r>
                <w:r w:rsidR="006D156D">
                  <w:rPr>
                    <w:webHidden/>
                    <w:color w:val="B9592A" w:themeColor="accent4"/>
                  </w:rPr>
                  <w:t>17</w:t>
                </w:r>
                <w:r w:rsidR="00294487" w:rsidRPr="00294487">
                  <w:rPr>
                    <w:webHidden/>
                    <w:color w:val="B9592A" w:themeColor="accent4"/>
                  </w:rPr>
                  <w:fldChar w:fldCharType="end"/>
                </w:r>
              </w:hyperlink>
            </w:p>
            <w:p w14:paraId="69E20C4D" w14:textId="3BF984E2" w:rsidR="00294487" w:rsidRPr="00294487" w:rsidRDefault="00F607D4">
              <w:pPr>
                <w:pStyle w:val="TM2"/>
                <w:rPr>
                  <w:rFonts w:eastAsiaTheme="minorEastAsia"/>
                  <w:color w:val="B9592A" w:themeColor="accent4"/>
                  <w:szCs w:val="22"/>
                  <w:lang w:val="en-GB" w:eastAsia="en-GB"/>
                </w:rPr>
              </w:pPr>
              <w:hyperlink w:anchor="_Toc531447882" w:history="1">
                <w:r w:rsidR="00294487" w:rsidRPr="00294487">
                  <w:rPr>
                    <w:rStyle w:val="Lienhypertexte"/>
                    <w:color w:val="B9592A" w:themeColor="accent4"/>
                    <w:lang w:val="en-GB"/>
                  </w:rPr>
                  <w:t>ADDITIONAL ANALYSIS</w:t>
                </w:r>
                <w:r w:rsidR="00294487" w:rsidRPr="00294487">
                  <w:rPr>
                    <w:webHidden/>
                    <w:color w:val="B9592A" w:themeColor="accent4"/>
                  </w:rPr>
                  <w:tab/>
                </w:r>
                <w:r w:rsidR="00294487" w:rsidRPr="00294487">
                  <w:rPr>
                    <w:webHidden/>
                    <w:color w:val="B9592A" w:themeColor="accent4"/>
                  </w:rPr>
                  <w:fldChar w:fldCharType="begin"/>
                </w:r>
                <w:r w:rsidR="00294487" w:rsidRPr="00294487">
                  <w:rPr>
                    <w:webHidden/>
                    <w:color w:val="B9592A" w:themeColor="accent4"/>
                  </w:rPr>
                  <w:instrText xml:space="preserve"> PAGEREF _Toc531447882 \h </w:instrText>
                </w:r>
                <w:r w:rsidR="00294487" w:rsidRPr="00294487">
                  <w:rPr>
                    <w:webHidden/>
                    <w:color w:val="B9592A" w:themeColor="accent4"/>
                  </w:rPr>
                </w:r>
                <w:r w:rsidR="00294487" w:rsidRPr="00294487">
                  <w:rPr>
                    <w:webHidden/>
                    <w:color w:val="B9592A" w:themeColor="accent4"/>
                  </w:rPr>
                  <w:fldChar w:fldCharType="separate"/>
                </w:r>
                <w:r w:rsidR="006D156D">
                  <w:rPr>
                    <w:webHidden/>
                    <w:color w:val="B9592A" w:themeColor="accent4"/>
                  </w:rPr>
                  <w:t>17</w:t>
                </w:r>
                <w:r w:rsidR="00294487" w:rsidRPr="00294487">
                  <w:rPr>
                    <w:webHidden/>
                    <w:color w:val="B9592A" w:themeColor="accent4"/>
                  </w:rPr>
                  <w:fldChar w:fldCharType="end"/>
                </w:r>
              </w:hyperlink>
            </w:p>
            <w:p w14:paraId="1FFEDBE9" w14:textId="33E98BA3" w:rsidR="00294487" w:rsidRPr="00294487" w:rsidRDefault="00F607D4">
              <w:pPr>
                <w:pStyle w:val="TM2"/>
                <w:rPr>
                  <w:rFonts w:eastAsiaTheme="minorEastAsia"/>
                  <w:color w:val="B9592A" w:themeColor="accent4"/>
                  <w:szCs w:val="22"/>
                  <w:lang w:val="en-GB" w:eastAsia="en-GB"/>
                </w:rPr>
              </w:pPr>
              <w:hyperlink w:anchor="_Toc531447883" w:history="1">
                <w:r w:rsidR="00294487" w:rsidRPr="00294487">
                  <w:rPr>
                    <w:rStyle w:val="Lienhypertexte"/>
                    <w:color w:val="B9592A" w:themeColor="accent4"/>
                    <w:lang w:val="en-GB"/>
                  </w:rPr>
                  <w:t>RETROSPECTIVE ANALYSIS</w:t>
                </w:r>
                <w:r w:rsidR="00294487" w:rsidRPr="00294487">
                  <w:rPr>
                    <w:webHidden/>
                    <w:color w:val="B9592A" w:themeColor="accent4"/>
                  </w:rPr>
                  <w:tab/>
                </w:r>
                <w:r w:rsidR="00294487" w:rsidRPr="00294487">
                  <w:rPr>
                    <w:webHidden/>
                    <w:color w:val="B9592A" w:themeColor="accent4"/>
                  </w:rPr>
                  <w:fldChar w:fldCharType="begin"/>
                </w:r>
                <w:r w:rsidR="00294487" w:rsidRPr="00294487">
                  <w:rPr>
                    <w:webHidden/>
                    <w:color w:val="B9592A" w:themeColor="accent4"/>
                  </w:rPr>
                  <w:instrText xml:space="preserve"> PAGEREF _Toc531447883 \h </w:instrText>
                </w:r>
                <w:r w:rsidR="00294487" w:rsidRPr="00294487">
                  <w:rPr>
                    <w:webHidden/>
                    <w:color w:val="B9592A" w:themeColor="accent4"/>
                  </w:rPr>
                </w:r>
                <w:r w:rsidR="00294487" w:rsidRPr="00294487">
                  <w:rPr>
                    <w:webHidden/>
                    <w:color w:val="B9592A" w:themeColor="accent4"/>
                  </w:rPr>
                  <w:fldChar w:fldCharType="separate"/>
                </w:r>
                <w:r w:rsidR="006D156D">
                  <w:rPr>
                    <w:webHidden/>
                    <w:color w:val="B9592A" w:themeColor="accent4"/>
                  </w:rPr>
                  <w:t>17</w:t>
                </w:r>
                <w:r w:rsidR="00294487" w:rsidRPr="00294487">
                  <w:rPr>
                    <w:webHidden/>
                    <w:color w:val="B9592A" w:themeColor="accent4"/>
                  </w:rPr>
                  <w:fldChar w:fldCharType="end"/>
                </w:r>
              </w:hyperlink>
            </w:p>
            <w:p w14:paraId="0F474FBE" w14:textId="623AE31A" w:rsidR="00294487" w:rsidRPr="00294487" w:rsidRDefault="00F607D4">
              <w:pPr>
                <w:pStyle w:val="TM2"/>
                <w:rPr>
                  <w:rStyle w:val="Lienhypertexte"/>
                  <w:color w:val="B9592A" w:themeColor="accent4"/>
                </w:rPr>
              </w:pPr>
              <w:hyperlink w:anchor="_Toc531447884" w:history="1">
                <w:r w:rsidR="00294487" w:rsidRPr="00294487">
                  <w:rPr>
                    <w:rStyle w:val="Lienhypertexte"/>
                    <w:color w:val="B9592A" w:themeColor="accent4"/>
                    <w:lang w:val="en-GB"/>
                  </w:rPr>
                  <w:t>INTEGRATION INTO THE TECHNICAL AND FINANCIAL FILE</w:t>
                </w:r>
                <w:r w:rsidR="00294487" w:rsidRPr="00294487">
                  <w:rPr>
                    <w:webHidden/>
                    <w:color w:val="B9592A" w:themeColor="accent4"/>
                  </w:rPr>
                  <w:tab/>
                </w:r>
                <w:r w:rsidR="00294487" w:rsidRPr="00294487">
                  <w:rPr>
                    <w:webHidden/>
                    <w:color w:val="B9592A" w:themeColor="accent4"/>
                  </w:rPr>
                  <w:fldChar w:fldCharType="begin"/>
                </w:r>
                <w:r w:rsidR="00294487" w:rsidRPr="00294487">
                  <w:rPr>
                    <w:webHidden/>
                    <w:color w:val="B9592A" w:themeColor="accent4"/>
                  </w:rPr>
                  <w:instrText xml:space="preserve"> PAGEREF _Toc531447884 \h </w:instrText>
                </w:r>
                <w:r w:rsidR="00294487" w:rsidRPr="00294487">
                  <w:rPr>
                    <w:webHidden/>
                    <w:color w:val="B9592A" w:themeColor="accent4"/>
                  </w:rPr>
                </w:r>
                <w:r w:rsidR="00294487" w:rsidRPr="00294487">
                  <w:rPr>
                    <w:webHidden/>
                    <w:color w:val="B9592A" w:themeColor="accent4"/>
                  </w:rPr>
                  <w:fldChar w:fldCharType="separate"/>
                </w:r>
                <w:r w:rsidR="006D156D">
                  <w:rPr>
                    <w:webHidden/>
                    <w:color w:val="B9592A" w:themeColor="accent4"/>
                  </w:rPr>
                  <w:t>18</w:t>
                </w:r>
                <w:r w:rsidR="00294487" w:rsidRPr="00294487">
                  <w:rPr>
                    <w:webHidden/>
                    <w:color w:val="B9592A" w:themeColor="accent4"/>
                  </w:rPr>
                  <w:fldChar w:fldCharType="end"/>
                </w:r>
              </w:hyperlink>
            </w:p>
            <w:p w14:paraId="2CA744D7" w14:textId="77777777" w:rsidR="00294487" w:rsidRPr="00294487" w:rsidRDefault="00294487" w:rsidP="00294487">
              <w:pPr>
                <w:spacing w:after="120"/>
                <w:rPr>
                  <w:noProof/>
                </w:rPr>
              </w:pPr>
            </w:p>
            <w:p w14:paraId="3DCAD42F" w14:textId="66B2F9A6" w:rsidR="00294487" w:rsidRPr="00294487" w:rsidRDefault="00F607D4">
              <w:pPr>
                <w:pStyle w:val="TM1"/>
                <w:rPr>
                  <w:rFonts w:eastAsiaTheme="minorEastAsia"/>
                  <w:b w:val="0"/>
                  <w:color w:val="868A18" w:themeColor="accent3"/>
                  <w:sz w:val="22"/>
                  <w:szCs w:val="22"/>
                  <w:lang w:val="en-GB" w:eastAsia="en-GB"/>
                </w:rPr>
              </w:pPr>
              <w:hyperlink w:anchor="_Toc531447885" w:history="1">
                <w:r w:rsidR="00294487" w:rsidRPr="00294487">
                  <w:rPr>
                    <w:rStyle w:val="Lienhypertexte"/>
                    <w:color w:val="868A18" w:themeColor="accent3"/>
                    <w:lang w:val="en-GB"/>
                  </w:rPr>
                  <w:t>STEP 3: ENVIRONMENTAL MONITORING</w:t>
                </w:r>
                <w:r w:rsidR="00294487" w:rsidRPr="00294487">
                  <w:rPr>
                    <w:webHidden/>
                    <w:color w:val="868A18" w:themeColor="accent3"/>
                  </w:rPr>
                  <w:tab/>
                </w:r>
                <w:r w:rsidR="00294487" w:rsidRPr="00294487">
                  <w:rPr>
                    <w:webHidden/>
                    <w:color w:val="868A18" w:themeColor="accent3"/>
                  </w:rPr>
                  <w:fldChar w:fldCharType="begin"/>
                </w:r>
                <w:r w:rsidR="00294487" w:rsidRPr="00294487">
                  <w:rPr>
                    <w:webHidden/>
                    <w:color w:val="868A18" w:themeColor="accent3"/>
                  </w:rPr>
                  <w:instrText xml:space="preserve"> PAGEREF _Toc531447885 \h </w:instrText>
                </w:r>
                <w:r w:rsidR="00294487" w:rsidRPr="00294487">
                  <w:rPr>
                    <w:webHidden/>
                    <w:color w:val="868A18" w:themeColor="accent3"/>
                  </w:rPr>
                </w:r>
                <w:r w:rsidR="00294487" w:rsidRPr="00294487">
                  <w:rPr>
                    <w:webHidden/>
                    <w:color w:val="868A18" w:themeColor="accent3"/>
                  </w:rPr>
                  <w:fldChar w:fldCharType="separate"/>
                </w:r>
                <w:r w:rsidR="006D156D">
                  <w:rPr>
                    <w:webHidden/>
                    <w:color w:val="868A18" w:themeColor="accent3"/>
                  </w:rPr>
                  <w:t>19</w:t>
                </w:r>
                <w:r w:rsidR="00294487" w:rsidRPr="00294487">
                  <w:rPr>
                    <w:webHidden/>
                    <w:color w:val="868A18" w:themeColor="accent3"/>
                  </w:rPr>
                  <w:fldChar w:fldCharType="end"/>
                </w:r>
              </w:hyperlink>
            </w:p>
            <w:p w14:paraId="293AF6B4" w14:textId="225AAF74" w:rsidR="00294487" w:rsidRPr="00294487" w:rsidRDefault="00F607D4">
              <w:pPr>
                <w:pStyle w:val="TM2"/>
                <w:rPr>
                  <w:rFonts w:eastAsiaTheme="minorEastAsia"/>
                  <w:color w:val="868A18" w:themeColor="accent3"/>
                  <w:szCs w:val="22"/>
                  <w:lang w:val="en-GB" w:eastAsia="en-GB"/>
                </w:rPr>
              </w:pPr>
              <w:hyperlink w:anchor="_Toc531447886" w:history="1">
                <w:r w:rsidR="00294487" w:rsidRPr="00294487">
                  <w:rPr>
                    <w:rStyle w:val="Lienhypertexte"/>
                    <w:color w:val="868A18" w:themeColor="accent3"/>
                    <w:lang w:val="en-GB"/>
                  </w:rPr>
                  <w:t>1. ENVIRONMENTAL CONTEXT OF THE PROGRAMME</w:t>
                </w:r>
                <w:r w:rsidR="00294487" w:rsidRPr="00294487">
                  <w:rPr>
                    <w:webHidden/>
                    <w:color w:val="868A18" w:themeColor="accent3"/>
                  </w:rPr>
                  <w:tab/>
                </w:r>
                <w:r w:rsidR="00294487" w:rsidRPr="00294487">
                  <w:rPr>
                    <w:webHidden/>
                    <w:color w:val="868A18" w:themeColor="accent3"/>
                  </w:rPr>
                  <w:fldChar w:fldCharType="begin"/>
                </w:r>
                <w:r w:rsidR="00294487" w:rsidRPr="00294487">
                  <w:rPr>
                    <w:webHidden/>
                    <w:color w:val="868A18" w:themeColor="accent3"/>
                  </w:rPr>
                  <w:instrText xml:space="preserve"> PAGEREF _Toc531447886 \h </w:instrText>
                </w:r>
                <w:r w:rsidR="00294487" w:rsidRPr="00294487">
                  <w:rPr>
                    <w:webHidden/>
                    <w:color w:val="868A18" w:themeColor="accent3"/>
                  </w:rPr>
                </w:r>
                <w:r w:rsidR="00294487" w:rsidRPr="00294487">
                  <w:rPr>
                    <w:webHidden/>
                    <w:color w:val="868A18" w:themeColor="accent3"/>
                  </w:rPr>
                  <w:fldChar w:fldCharType="separate"/>
                </w:r>
                <w:r w:rsidR="006D156D">
                  <w:rPr>
                    <w:webHidden/>
                    <w:color w:val="868A18" w:themeColor="accent3"/>
                  </w:rPr>
                  <w:t>19</w:t>
                </w:r>
                <w:r w:rsidR="00294487" w:rsidRPr="00294487">
                  <w:rPr>
                    <w:webHidden/>
                    <w:color w:val="868A18" w:themeColor="accent3"/>
                  </w:rPr>
                  <w:fldChar w:fldCharType="end"/>
                </w:r>
              </w:hyperlink>
            </w:p>
            <w:p w14:paraId="561712E2" w14:textId="6B347472" w:rsidR="00294487" w:rsidRPr="00294487" w:rsidRDefault="00F607D4">
              <w:pPr>
                <w:pStyle w:val="TM2"/>
                <w:rPr>
                  <w:rFonts w:eastAsiaTheme="minorEastAsia"/>
                  <w:color w:val="868A18" w:themeColor="accent3"/>
                  <w:szCs w:val="22"/>
                  <w:lang w:val="en-GB" w:eastAsia="en-GB"/>
                </w:rPr>
              </w:pPr>
              <w:hyperlink w:anchor="_Toc531447887" w:history="1">
                <w:r w:rsidR="00294487" w:rsidRPr="00294487">
                  <w:rPr>
                    <w:rStyle w:val="Lienhypertexte"/>
                    <w:color w:val="868A18" w:themeColor="accent3"/>
                    <w:lang w:val="en-GB"/>
                  </w:rPr>
                  <w:t>2. ENVIRONMENTAL RELEVANCE OF THE PROGRAMME</w:t>
                </w:r>
                <w:r w:rsidR="00294487" w:rsidRPr="00294487">
                  <w:rPr>
                    <w:webHidden/>
                    <w:color w:val="868A18" w:themeColor="accent3"/>
                  </w:rPr>
                  <w:tab/>
                </w:r>
                <w:r w:rsidR="00294487" w:rsidRPr="00294487">
                  <w:rPr>
                    <w:webHidden/>
                    <w:color w:val="868A18" w:themeColor="accent3"/>
                  </w:rPr>
                  <w:fldChar w:fldCharType="begin"/>
                </w:r>
                <w:r w:rsidR="00294487" w:rsidRPr="00294487">
                  <w:rPr>
                    <w:webHidden/>
                    <w:color w:val="868A18" w:themeColor="accent3"/>
                  </w:rPr>
                  <w:instrText xml:space="preserve"> PAGEREF _Toc531447887 \h </w:instrText>
                </w:r>
                <w:r w:rsidR="00294487" w:rsidRPr="00294487">
                  <w:rPr>
                    <w:webHidden/>
                    <w:color w:val="868A18" w:themeColor="accent3"/>
                  </w:rPr>
                </w:r>
                <w:r w:rsidR="00294487" w:rsidRPr="00294487">
                  <w:rPr>
                    <w:webHidden/>
                    <w:color w:val="868A18" w:themeColor="accent3"/>
                  </w:rPr>
                  <w:fldChar w:fldCharType="separate"/>
                </w:r>
                <w:r w:rsidR="006D156D">
                  <w:rPr>
                    <w:webHidden/>
                    <w:color w:val="868A18" w:themeColor="accent3"/>
                  </w:rPr>
                  <w:t>20</w:t>
                </w:r>
                <w:r w:rsidR="00294487" w:rsidRPr="00294487">
                  <w:rPr>
                    <w:webHidden/>
                    <w:color w:val="868A18" w:themeColor="accent3"/>
                  </w:rPr>
                  <w:fldChar w:fldCharType="end"/>
                </w:r>
              </w:hyperlink>
            </w:p>
            <w:p w14:paraId="4E3C4A7B" w14:textId="5B4013F5" w:rsidR="00294487" w:rsidRPr="00294487" w:rsidRDefault="00F607D4">
              <w:pPr>
                <w:pStyle w:val="TM2"/>
                <w:rPr>
                  <w:rFonts w:eastAsiaTheme="minorEastAsia"/>
                  <w:color w:val="868A18" w:themeColor="accent3"/>
                  <w:szCs w:val="22"/>
                  <w:lang w:val="en-GB" w:eastAsia="en-GB"/>
                </w:rPr>
              </w:pPr>
              <w:hyperlink w:anchor="_Toc531447888" w:history="1">
                <w:r w:rsidR="00294487" w:rsidRPr="00294487">
                  <w:rPr>
                    <w:rStyle w:val="Lienhypertexte"/>
                    <w:color w:val="868A18" w:themeColor="accent3"/>
                    <w:lang w:val="en-GB"/>
                  </w:rPr>
                  <w:t>3. EFFECTS OF THE ENVIRONMENT ON THE PROGRAMME</w:t>
                </w:r>
                <w:r w:rsidR="00294487" w:rsidRPr="00294487">
                  <w:rPr>
                    <w:webHidden/>
                    <w:color w:val="868A18" w:themeColor="accent3"/>
                  </w:rPr>
                  <w:tab/>
                </w:r>
                <w:r w:rsidR="00294487" w:rsidRPr="00294487">
                  <w:rPr>
                    <w:webHidden/>
                    <w:color w:val="868A18" w:themeColor="accent3"/>
                  </w:rPr>
                  <w:fldChar w:fldCharType="begin"/>
                </w:r>
                <w:r w:rsidR="00294487" w:rsidRPr="00294487">
                  <w:rPr>
                    <w:webHidden/>
                    <w:color w:val="868A18" w:themeColor="accent3"/>
                  </w:rPr>
                  <w:instrText xml:space="preserve"> PAGEREF _Toc531447888 \h </w:instrText>
                </w:r>
                <w:r w:rsidR="00294487" w:rsidRPr="00294487">
                  <w:rPr>
                    <w:webHidden/>
                    <w:color w:val="868A18" w:themeColor="accent3"/>
                  </w:rPr>
                </w:r>
                <w:r w:rsidR="00294487" w:rsidRPr="00294487">
                  <w:rPr>
                    <w:webHidden/>
                    <w:color w:val="868A18" w:themeColor="accent3"/>
                  </w:rPr>
                  <w:fldChar w:fldCharType="separate"/>
                </w:r>
                <w:r w:rsidR="006D156D">
                  <w:rPr>
                    <w:webHidden/>
                    <w:color w:val="868A18" w:themeColor="accent3"/>
                  </w:rPr>
                  <w:t>21</w:t>
                </w:r>
                <w:r w:rsidR="00294487" w:rsidRPr="00294487">
                  <w:rPr>
                    <w:webHidden/>
                    <w:color w:val="868A18" w:themeColor="accent3"/>
                  </w:rPr>
                  <w:fldChar w:fldCharType="end"/>
                </w:r>
              </w:hyperlink>
            </w:p>
            <w:p w14:paraId="7A023D7A" w14:textId="7B5123B1" w:rsidR="00294487" w:rsidRPr="00294487" w:rsidRDefault="00F607D4">
              <w:pPr>
                <w:pStyle w:val="TM2"/>
                <w:rPr>
                  <w:rFonts w:eastAsiaTheme="minorEastAsia"/>
                  <w:color w:val="868A18" w:themeColor="accent3"/>
                  <w:szCs w:val="22"/>
                  <w:lang w:val="en-GB" w:eastAsia="en-GB"/>
                </w:rPr>
              </w:pPr>
              <w:hyperlink w:anchor="_Toc531447889" w:history="1">
                <w:r w:rsidR="00294487" w:rsidRPr="00294487">
                  <w:rPr>
                    <w:rStyle w:val="Lienhypertexte"/>
                    <w:color w:val="868A18" w:themeColor="accent3"/>
                    <w:lang w:val="en-GB"/>
                  </w:rPr>
                  <w:t>4. EFFECTS OF THE PROGRAMME ON THE ENVIRONMENT</w:t>
                </w:r>
                <w:r w:rsidR="00294487" w:rsidRPr="00294487">
                  <w:rPr>
                    <w:webHidden/>
                    <w:color w:val="868A18" w:themeColor="accent3"/>
                  </w:rPr>
                  <w:tab/>
                </w:r>
                <w:r w:rsidR="00294487" w:rsidRPr="00294487">
                  <w:rPr>
                    <w:webHidden/>
                    <w:color w:val="868A18" w:themeColor="accent3"/>
                  </w:rPr>
                  <w:fldChar w:fldCharType="begin"/>
                </w:r>
                <w:r w:rsidR="00294487" w:rsidRPr="00294487">
                  <w:rPr>
                    <w:webHidden/>
                    <w:color w:val="868A18" w:themeColor="accent3"/>
                  </w:rPr>
                  <w:instrText xml:space="preserve"> PAGEREF _Toc531447889 \h </w:instrText>
                </w:r>
                <w:r w:rsidR="00294487" w:rsidRPr="00294487">
                  <w:rPr>
                    <w:webHidden/>
                    <w:color w:val="868A18" w:themeColor="accent3"/>
                  </w:rPr>
                </w:r>
                <w:r w:rsidR="00294487" w:rsidRPr="00294487">
                  <w:rPr>
                    <w:webHidden/>
                    <w:color w:val="868A18" w:themeColor="accent3"/>
                  </w:rPr>
                  <w:fldChar w:fldCharType="separate"/>
                </w:r>
                <w:r w:rsidR="006D156D">
                  <w:rPr>
                    <w:webHidden/>
                    <w:color w:val="868A18" w:themeColor="accent3"/>
                  </w:rPr>
                  <w:t>24</w:t>
                </w:r>
                <w:r w:rsidR="00294487" w:rsidRPr="00294487">
                  <w:rPr>
                    <w:webHidden/>
                    <w:color w:val="868A18" w:themeColor="accent3"/>
                  </w:rPr>
                  <w:fldChar w:fldCharType="end"/>
                </w:r>
              </w:hyperlink>
            </w:p>
            <w:p w14:paraId="42FD67A2" w14:textId="2E35E0D0" w:rsidR="00294487" w:rsidRPr="00294487" w:rsidRDefault="00F607D4">
              <w:pPr>
                <w:pStyle w:val="TM2"/>
                <w:rPr>
                  <w:rFonts w:eastAsiaTheme="minorEastAsia"/>
                  <w:color w:val="868A18" w:themeColor="accent3"/>
                  <w:szCs w:val="22"/>
                  <w:lang w:val="en-GB" w:eastAsia="en-GB"/>
                </w:rPr>
              </w:pPr>
              <w:hyperlink w:anchor="_Toc531447890" w:history="1">
                <w:r w:rsidR="00294487" w:rsidRPr="00294487">
                  <w:rPr>
                    <w:rStyle w:val="Lienhypertexte"/>
                    <w:color w:val="868A18" w:themeColor="accent3"/>
                    <w:lang w:val="en-GB"/>
                  </w:rPr>
                  <w:t xml:space="preserve">5. ENVIRONMENTAL MANAGEMENT AND ADAPTATION CAPACITY </w:t>
                </w:r>
                <w:r w:rsidR="005E7A18">
                  <w:rPr>
                    <w:rStyle w:val="Lienhypertexte"/>
                    <w:color w:val="868A18" w:themeColor="accent3"/>
                    <w:lang w:val="en-GB"/>
                  </w:rPr>
                  <w:br/>
                </w:r>
                <w:r w:rsidR="00294487" w:rsidRPr="00294487">
                  <w:rPr>
                    <w:rStyle w:val="Lienhypertexte"/>
                    <w:color w:val="868A18" w:themeColor="accent3"/>
                    <w:lang w:val="en-GB"/>
                  </w:rPr>
                  <w:t>TO ENVIRONMENTAL ISSUES</w:t>
                </w:r>
                <w:r w:rsidR="00294487" w:rsidRPr="00294487">
                  <w:rPr>
                    <w:webHidden/>
                    <w:color w:val="868A18" w:themeColor="accent3"/>
                  </w:rPr>
                  <w:tab/>
                </w:r>
                <w:r w:rsidR="00294487" w:rsidRPr="00294487">
                  <w:rPr>
                    <w:webHidden/>
                    <w:color w:val="868A18" w:themeColor="accent3"/>
                  </w:rPr>
                  <w:fldChar w:fldCharType="begin"/>
                </w:r>
                <w:r w:rsidR="00294487" w:rsidRPr="00294487">
                  <w:rPr>
                    <w:webHidden/>
                    <w:color w:val="868A18" w:themeColor="accent3"/>
                  </w:rPr>
                  <w:instrText xml:space="preserve"> PAGEREF _Toc531447890 \h </w:instrText>
                </w:r>
                <w:r w:rsidR="00294487" w:rsidRPr="00294487">
                  <w:rPr>
                    <w:webHidden/>
                    <w:color w:val="868A18" w:themeColor="accent3"/>
                  </w:rPr>
                </w:r>
                <w:r w:rsidR="00294487" w:rsidRPr="00294487">
                  <w:rPr>
                    <w:webHidden/>
                    <w:color w:val="868A18" w:themeColor="accent3"/>
                  </w:rPr>
                  <w:fldChar w:fldCharType="separate"/>
                </w:r>
                <w:r w:rsidR="006D156D">
                  <w:rPr>
                    <w:webHidden/>
                    <w:color w:val="868A18" w:themeColor="accent3"/>
                  </w:rPr>
                  <w:t>27</w:t>
                </w:r>
                <w:r w:rsidR="00294487" w:rsidRPr="00294487">
                  <w:rPr>
                    <w:webHidden/>
                    <w:color w:val="868A18" w:themeColor="accent3"/>
                  </w:rPr>
                  <w:fldChar w:fldCharType="end"/>
                </w:r>
              </w:hyperlink>
            </w:p>
            <w:p w14:paraId="0E7D8480" w14:textId="3184F217" w:rsidR="00294487" w:rsidRPr="00294487" w:rsidRDefault="00F607D4">
              <w:pPr>
                <w:pStyle w:val="TM2"/>
                <w:rPr>
                  <w:rStyle w:val="Lienhypertexte"/>
                  <w:color w:val="868A18" w:themeColor="accent3"/>
                </w:rPr>
              </w:pPr>
              <w:hyperlink w:anchor="_Toc531447891" w:history="1">
                <w:r w:rsidR="00294487" w:rsidRPr="00294487">
                  <w:rPr>
                    <w:rStyle w:val="Lienhypertexte"/>
                    <w:color w:val="868A18" w:themeColor="accent3"/>
                    <w:lang w:val="en-GB"/>
                  </w:rPr>
                  <w:t>SUMMARY OF THE ENVIRONMENTAL MONITORING</w:t>
                </w:r>
                <w:r w:rsidR="00294487" w:rsidRPr="00294487">
                  <w:rPr>
                    <w:webHidden/>
                    <w:color w:val="868A18" w:themeColor="accent3"/>
                  </w:rPr>
                  <w:tab/>
                </w:r>
                <w:r w:rsidR="00294487" w:rsidRPr="00294487">
                  <w:rPr>
                    <w:webHidden/>
                    <w:color w:val="868A18" w:themeColor="accent3"/>
                  </w:rPr>
                  <w:fldChar w:fldCharType="begin"/>
                </w:r>
                <w:r w:rsidR="00294487" w:rsidRPr="00294487">
                  <w:rPr>
                    <w:webHidden/>
                    <w:color w:val="868A18" w:themeColor="accent3"/>
                  </w:rPr>
                  <w:instrText xml:space="preserve"> PAGEREF _Toc531447891 \h </w:instrText>
                </w:r>
                <w:r w:rsidR="00294487" w:rsidRPr="00294487">
                  <w:rPr>
                    <w:webHidden/>
                    <w:color w:val="868A18" w:themeColor="accent3"/>
                  </w:rPr>
                </w:r>
                <w:r w:rsidR="00294487" w:rsidRPr="00294487">
                  <w:rPr>
                    <w:webHidden/>
                    <w:color w:val="868A18" w:themeColor="accent3"/>
                  </w:rPr>
                  <w:fldChar w:fldCharType="separate"/>
                </w:r>
                <w:r w:rsidR="006D156D">
                  <w:rPr>
                    <w:webHidden/>
                    <w:color w:val="868A18" w:themeColor="accent3"/>
                  </w:rPr>
                  <w:t>29</w:t>
                </w:r>
                <w:r w:rsidR="00294487" w:rsidRPr="00294487">
                  <w:rPr>
                    <w:webHidden/>
                    <w:color w:val="868A18" w:themeColor="accent3"/>
                  </w:rPr>
                  <w:fldChar w:fldCharType="end"/>
                </w:r>
              </w:hyperlink>
            </w:p>
            <w:p w14:paraId="70F8451B" w14:textId="77777777" w:rsidR="00294487" w:rsidRPr="00294487" w:rsidRDefault="00294487" w:rsidP="00294487">
              <w:pPr>
                <w:spacing w:after="120"/>
                <w:rPr>
                  <w:noProof/>
                </w:rPr>
              </w:pPr>
            </w:p>
            <w:p w14:paraId="0050E364" w14:textId="7142AE9C" w:rsidR="00294487" w:rsidRPr="00294487" w:rsidRDefault="00F607D4">
              <w:pPr>
                <w:pStyle w:val="TM1"/>
                <w:rPr>
                  <w:rFonts w:eastAsiaTheme="minorEastAsia"/>
                  <w:b w:val="0"/>
                  <w:color w:val="1A637E" w:themeColor="accent1"/>
                  <w:sz w:val="22"/>
                  <w:szCs w:val="22"/>
                  <w:lang w:val="en-GB" w:eastAsia="en-GB"/>
                </w:rPr>
              </w:pPr>
              <w:hyperlink w:anchor="_Toc531447892" w:history="1">
                <w:r w:rsidR="00294487" w:rsidRPr="00294487">
                  <w:rPr>
                    <w:rStyle w:val="Lienhypertexte"/>
                    <w:color w:val="1A637E" w:themeColor="accent1"/>
                    <w:lang w:val="en-GB"/>
                  </w:rPr>
                  <w:t>STEP 4: ENVIRONMENTAL MEMORY</w:t>
                </w:r>
                <w:r w:rsidR="00294487" w:rsidRPr="00294487">
                  <w:rPr>
                    <w:webHidden/>
                    <w:color w:val="1A637E" w:themeColor="accent1"/>
                  </w:rPr>
                  <w:tab/>
                </w:r>
                <w:r w:rsidR="00294487" w:rsidRPr="00294487">
                  <w:rPr>
                    <w:webHidden/>
                    <w:color w:val="1A637E" w:themeColor="accent1"/>
                  </w:rPr>
                  <w:fldChar w:fldCharType="begin"/>
                </w:r>
                <w:r w:rsidR="00294487" w:rsidRPr="00294487">
                  <w:rPr>
                    <w:webHidden/>
                    <w:color w:val="1A637E" w:themeColor="accent1"/>
                  </w:rPr>
                  <w:instrText xml:space="preserve"> PAGEREF _Toc531447892 \h </w:instrText>
                </w:r>
                <w:r w:rsidR="00294487" w:rsidRPr="00294487">
                  <w:rPr>
                    <w:webHidden/>
                    <w:color w:val="1A637E" w:themeColor="accent1"/>
                  </w:rPr>
                </w:r>
                <w:r w:rsidR="00294487" w:rsidRPr="00294487">
                  <w:rPr>
                    <w:webHidden/>
                    <w:color w:val="1A637E" w:themeColor="accent1"/>
                  </w:rPr>
                  <w:fldChar w:fldCharType="separate"/>
                </w:r>
                <w:r w:rsidR="006D156D">
                  <w:rPr>
                    <w:webHidden/>
                    <w:color w:val="1A637E" w:themeColor="accent1"/>
                  </w:rPr>
                  <w:t>30</w:t>
                </w:r>
                <w:r w:rsidR="00294487" w:rsidRPr="00294487">
                  <w:rPr>
                    <w:webHidden/>
                    <w:color w:val="1A637E" w:themeColor="accent1"/>
                  </w:rPr>
                  <w:fldChar w:fldCharType="end"/>
                </w:r>
              </w:hyperlink>
            </w:p>
            <w:p w14:paraId="3A303258" w14:textId="5559796F" w:rsidR="00294487" w:rsidRPr="00294487" w:rsidRDefault="00F607D4">
              <w:pPr>
                <w:pStyle w:val="TM2"/>
                <w:rPr>
                  <w:rFonts w:eastAsiaTheme="minorEastAsia"/>
                  <w:color w:val="1A637E" w:themeColor="accent1"/>
                  <w:szCs w:val="22"/>
                  <w:lang w:val="en-GB" w:eastAsia="en-GB"/>
                </w:rPr>
              </w:pPr>
              <w:hyperlink w:anchor="_Toc531447893" w:history="1">
                <w:r w:rsidR="00294487" w:rsidRPr="00294487">
                  <w:rPr>
                    <w:rStyle w:val="Lienhypertexte"/>
                    <w:color w:val="1A637E" w:themeColor="accent1"/>
                    <w:lang w:val="en-GB"/>
                  </w:rPr>
                  <w:t>1. ENVIRONMENTAL CONTEXT OF THE PROGRAMME</w:t>
                </w:r>
                <w:r w:rsidR="00294487" w:rsidRPr="00294487">
                  <w:rPr>
                    <w:webHidden/>
                    <w:color w:val="1A637E" w:themeColor="accent1"/>
                  </w:rPr>
                  <w:tab/>
                </w:r>
                <w:r w:rsidR="00294487" w:rsidRPr="00294487">
                  <w:rPr>
                    <w:webHidden/>
                    <w:color w:val="1A637E" w:themeColor="accent1"/>
                  </w:rPr>
                  <w:fldChar w:fldCharType="begin"/>
                </w:r>
                <w:r w:rsidR="00294487" w:rsidRPr="00294487">
                  <w:rPr>
                    <w:webHidden/>
                    <w:color w:val="1A637E" w:themeColor="accent1"/>
                  </w:rPr>
                  <w:instrText xml:space="preserve"> PAGEREF _Toc531447893 \h </w:instrText>
                </w:r>
                <w:r w:rsidR="00294487" w:rsidRPr="00294487">
                  <w:rPr>
                    <w:webHidden/>
                    <w:color w:val="1A637E" w:themeColor="accent1"/>
                  </w:rPr>
                </w:r>
                <w:r w:rsidR="00294487" w:rsidRPr="00294487">
                  <w:rPr>
                    <w:webHidden/>
                    <w:color w:val="1A637E" w:themeColor="accent1"/>
                  </w:rPr>
                  <w:fldChar w:fldCharType="separate"/>
                </w:r>
                <w:r w:rsidR="006D156D">
                  <w:rPr>
                    <w:webHidden/>
                    <w:color w:val="1A637E" w:themeColor="accent1"/>
                  </w:rPr>
                  <w:t>30</w:t>
                </w:r>
                <w:r w:rsidR="00294487" w:rsidRPr="00294487">
                  <w:rPr>
                    <w:webHidden/>
                    <w:color w:val="1A637E" w:themeColor="accent1"/>
                  </w:rPr>
                  <w:fldChar w:fldCharType="end"/>
                </w:r>
              </w:hyperlink>
            </w:p>
            <w:p w14:paraId="66082A97" w14:textId="2FDFB1BF" w:rsidR="00294487" w:rsidRPr="00294487" w:rsidRDefault="00F607D4">
              <w:pPr>
                <w:pStyle w:val="TM2"/>
                <w:rPr>
                  <w:rFonts w:eastAsiaTheme="minorEastAsia"/>
                  <w:color w:val="1A637E" w:themeColor="accent1"/>
                  <w:szCs w:val="22"/>
                  <w:lang w:val="en-GB" w:eastAsia="en-GB"/>
                </w:rPr>
              </w:pPr>
              <w:hyperlink w:anchor="_Toc531447894" w:history="1">
                <w:r w:rsidR="00294487" w:rsidRPr="00294487">
                  <w:rPr>
                    <w:rStyle w:val="Lienhypertexte"/>
                    <w:color w:val="1A637E" w:themeColor="accent1"/>
                    <w:lang w:val="en-GB"/>
                  </w:rPr>
                  <w:t>2. ENVIRONMENTAL RELEVANCE OF THE PROGRAMME</w:t>
                </w:r>
                <w:r w:rsidR="00294487" w:rsidRPr="00294487">
                  <w:rPr>
                    <w:webHidden/>
                    <w:color w:val="1A637E" w:themeColor="accent1"/>
                  </w:rPr>
                  <w:tab/>
                </w:r>
                <w:r w:rsidR="00294487" w:rsidRPr="00294487">
                  <w:rPr>
                    <w:webHidden/>
                    <w:color w:val="1A637E" w:themeColor="accent1"/>
                  </w:rPr>
                  <w:fldChar w:fldCharType="begin"/>
                </w:r>
                <w:r w:rsidR="00294487" w:rsidRPr="00294487">
                  <w:rPr>
                    <w:webHidden/>
                    <w:color w:val="1A637E" w:themeColor="accent1"/>
                  </w:rPr>
                  <w:instrText xml:space="preserve"> PAGEREF _Toc531447894 \h </w:instrText>
                </w:r>
                <w:r w:rsidR="00294487" w:rsidRPr="00294487">
                  <w:rPr>
                    <w:webHidden/>
                    <w:color w:val="1A637E" w:themeColor="accent1"/>
                  </w:rPr>
                </w:r>
                <w:r w:rsidR="00294487" w:rsidRPr="00294487">
                  <w:rPr>
                    <w:webHidden/>
                    <w:color w:val="1A637E" w:themeColor="accent1"/>
                  </w:rPr>
                  <w:fldChar w:fldCharType="separate"/>
                </w:r>
                <w:r w:rsidR="006D156D">
                  <w:rPr>
                    <w:webHidden/>
                    <w:color w:val="1A637E" w:themeColor="accent1"/>
                  </w:rPr>
                  <w:t>31</w:t>
                </w:r>
                <w:r w:rsidR="00294487" w:rsidRPr="00294487">
                  <w:rPr>
                    <w:webHidden/>
                    <w:color w:val="1A637E" w:themeColor="accent1"/>
                  </w:rPr>
                  <w:fldChar w:fldCharType="end"/>
                </w:r>
              </w:hyperlink>
            </w:p>
            <w:p w14:paraId="6256DC2A" w14:textId="6BD8D756" w:rsidR="00294487" w:rsidRPr="00294487" w:rsidRDefault="00F607D4">
              <w:pPr>
                <w:pStyle w:val="TM2"/>
                <w:rPr>
                  <w:rFonts w:eastAsiaTheme="minorEastAsia"/>
                  <w:color w:val="1A637E" w:themeColor="accent1"/>
                  <w:szCs w:val="22"/>
                  <w:lang w:val="en-GB" w:eastAsia="en-GB"/>
                </w:rPr>
              </w:pPr>
              <w:hyperlink w:anchor="_Toc531447895" w:history="1">
                <w:r w:rsidR="00294487" w:rsidRPr="00294487">
                  <w:rPr>
                    <w:rStyle w:val="Lienhypertexte"/>
                    <w:color w:val="1A637E" w:themeColor="accent1"/>
                    <w:lang w:val="en-GB"/>
                  </w:rPr>
                  <w:t>3. EFFECTS OF THE ENVIRONMENT ON THE PROGRAMME</w:t>
                </w:r>
                <w:r w:rsidR="00294487" w:rsidRPr="00294487">
                  <w:rPr>
                    <w:webHidden/>
                    <w:color w:val="1A637E" w:themeColor="accent1"/>
                  </w:rPr>
                  <w:tab/>
                </w:r>
                <w:r w:rsidR="00294487" w:rsidRPr="00294487">
                  <w:rPr>
                    <w:webHidden/>
                    <w:color w:val="1A637E" w:themeColor="accent1"/>
                  </w:rPr>
                  <w:fldChar w:fldCharType="begin"/>
                </w:r>
                <w:r w:rsidR="00294487" w:rsidRPr="00294487">
                  <w:rPr>
                    <w:webHidden/>
                    <w:color w:val="1A637E" w:themeColor="accent1"/>
                  </w:rPr>
                  <w:instrText xml:space="preserve"> PAGEREF _Toc531447895 \h </w:instrText>
                </w:r>
                <w:r w:rsidR="00294487" w:rsidRPr="00294487">
                  <w:rPr>
                    <w:webHidden/>
                    <w:color w:val="1A637E" w:themeColor="accent1"/>
                  </w:rPr>
                </w:r>
                <w:r w:rsidR="00294487" w:rsidRPr="00294487">
                  <w:rPr>
                    <w:webHidden/>
                    <w:color w:val="1A637E" w:themeColor="accent1"/>
                  </w:rPr>
                  <w:fldChar w:fldCharType="separate"/>
                </w:r>
                <w:r w:rsidR="006D156D">
                  <w:rPr>
                    <w:webHidden/>
                    <w:color w:val="1A637E" w:themeColor="accent1"/>
                  </w:rPr>
                  <w:t>32</w:t>
                </w:r>
                <w:r w:rsidR="00294487" w:rsidRPr="00294487">
                  <w:rPr>
                    <w:webHidden/>
                    <w:color w:val="1A637E" w:themeColor="accent1"/>
                  </w:rPr>
                  <w:fldChar w:fldCharType="end"/>
                </w:r>
              </w:hyperlink>
            </w:p>
            <w:p w14:paraId="39491405" w14:textId="7522708A" w:rsidR="00294487" w:rsidRPr="00294487" w:rsidRDefault="00F607D4">
              <w:pPr>
                <w:pStyle w:val="TM2"/>
                <w:rPr>
                  <w:rFonts w:eastAsiaTheme="minorEastAsia"/>
                  <w:color w:val="1A637E" w:themeColor="accent1"/>
                  <w:szCs w:val="22"/>
                  <w:lang w:val="en-GB" w:eastAsia="en-GB"/>
                </w:rPr>
              </w:pPr>
              <w:hyperlink w:anchor="_Toc531447896" w:history="1">
                <w:r w:rsidR="00294487" w:rsidRPr="00294487">
                  <w:rPr>
                    <w:rStyle w:val="Lienhypertexte"/>
                    <w:color w:val="1A637E" w:themeColor="accent1"/>
                    <w:lang w:val="en-GB"/>
                  </w:rPr>
                  <w:t>4. EFFECTS OF THE PROGRAMME ON THE ENVIRONMENT</w:t>
                </w:r>
                <w:r w:rsidR="00294487" w:rsidRPr="00294487">
                  <w:rPr>
                    <w:webHidden/>
                    <w:color w:val="1A637E" w:themeColor="accent1"/>
                  </w:rPr>
                  <w:tab/>
                </w:r>
                <w:r w:rsidR="00294487" w:rsidRPr="00294487">
                  <w:rPr>
                    <w:webHidden/>
                    <w:color w:val="1A637E" w:themeColor="accent1"/>
                  </w:rPr>
                  <w:fldChar w:fldCharType="begin"/>
                </w:r>
                <w:r w:rsidR="00294487" w:rsidRPr="00294487">
                  <w:rPr>
                    <w:webHidden/>
                    <w:color w:val="1A637E" w:themeColor="accent1"/>
                  </w:rPr>
                  <w:instrText xml:space="preserve"> PAGEREF _Toc531447896 \h </w:instrText>
                </w:r>
                <w:r w:rsidR="00294487" w:rsidRPr="00294487">
                  <w:rPr>
                    <w:webHidden/>
                    <w:color w:val="1A637E" w:themeColor="accent1"/>
                  </w:rPr>
                </w:r>
                <w:r w:rsidR="00294487" w:rsidRPr="00294487">
                  <w:rPr>
                    <w:webHidden/>
                    <w:color w:val="1A637E" w:themeColor="accent1"/>
                  </w:rPr>
                  <w:fldChar w:fldCharType="separate"/>
                </w:r>
                <w:r w:rsidR="006D156D">
                  <w:rPr>
                    <w:webHidden/>
                    <w:color w:val="1A637E" w:themeColor="accent1"/>
                  </w:rPr>
                  <w:t>34</w:t>
                </w:r>
                <w:r w:rsidR="00294487" w:rsidRPr="00294487">
                  <w:rPr>
                    <w:webHidden/>
                    <w:color w:val="1A637E" w:themeColor="accent1"/>
                  </w:rPr>
                  <w:fldChar w:fldCharType="end"/>
                </w:r>
              </w:hyperlink>
            </w:p>
            <w:p w14:paraId="4391D8B6" w14:textId="690C7032" w:rsidR="00294487" w:rsidRPr="00294487" w:rsidRDefault="00F607D4">
              <w:pPr>
                <w:pStyle w:val="TM2"/>
                <w:rPr>
                  <w:rFonts w:eastAsiaTheme="minorEastAsia"/>
                  <w:color w:val="1A637E" w:themeColor="accent1"/>
                  <w:szCs w:val="22"/>
                  <w:lang w:val="en-GB" w:eastAsia="en-GB"/>
                </w:rPr>
              </w:pPr>
              <w:hyperlink w:anchor="_Toc531447897" w:history="1">
                <w:r w:rsidR="00294487" w:rsidRPr="00294487">
                  <w:rPr>
                    <w:rStyle w:val="Lienhypertexte"/>
                    <w:color w:val="1A637E" w:themeColor="accent1"/>
                    <w:lang w:val="en-GB"/>
                  </w:rPr>
                  <w:t xml:space="preserve">5. ENVIRONMENTAL MANAGEMENT AND ADAPTATION CAPACITY </w:t>
                </w:r>
                <w:r w:rsidR="005E7A18">
                  <w:rPr>
                    <w:rStyle w:val="Lienhypertexte"/>
                    <w:color w:val="1A637E" w:themeColor="accent1"/>
                    <w:lang w:val="en-GB"/>
                  </w:rPr>
                  <w:br/>
                </w:r>
                <w:r w:rsidR="00294487" w:rsidRPr="00294487">
                  <w:rPr>
                    <w:rStyle w:val="Lienhypertexte"/>
                    <w:color w:val="1A637E" w:themeColor="accent1"/>
                    <w:lang w:val="en-GB"/>
                  </w:rPr>
                  <w:t>TO ENVIRONMENTAL ISSUES</w:t>
                </w:r>
                <w:r w:rsidR="00294487" w:rsidRPr="00294487">
                  <w:rPr>
                    <w:webHidden/>
                    <w:color w:val="1A637E" w:themeColor="accent1"/>
                  </w:rPr>
                  <w:tab/>
                </w:r>
                <w:r w:rsidR="00294487" w:rsidRPr="00294487">
                  <w:rPr>
                    <w:webHidden/>
                    <w:color w:val="1A637E" w:themeColor="accent1"/>
                  </w:rPr>
                  <w:fldChar w:fldCharType="begin"/>
                </w:r>
                <w:r w:rsidR="00294487" w:rsidRPr="00294487">
                  <w:rPr>
                    <w:webHidden/>
                    <w:color w:val="1A637E" w:themeColor="accent1"/>
                  </w:rPr>
                  <w:instrText xml:space="preserve"> PAGEREF _Toc531447897 \h </w:instrText>
                </w:r>
                <w:r w:rsidR="00294487" w:rsidRPr="00294487">
                  <w:rPr>
                    <w:webHidden/>
                    <w:color w:val="1A637E" w:themeColor="accent1"/>
                  </w:rPr>
                </w:r>
                <w:r w:rsidR="00294487" w:rsidRPr="00294487">
                  <w:rPr>
                    <w:webHidden/>
                    <w:color w:val="1A637E" w:themeColor="accent1"/>
                  </w:rPr>
                  <w:fldChar w:fldCharType="separate"/>
                </w:r>
                <w:r w:rsidR="006D156D">
                  <w:rPr>
                    <w:webHidden/>
                    <w:color w:val="1A637E" w:themeColor="accent1"/>
                  </w:rPr>
                  <w:t>36</w:t>
                </w:r>
                <w:r w:rsidR="00294487" w:rsidRPr="00294487">
                  <w:rPr>
                    <w:webHidden/>
                    <w:color w:val="1A637E" w:themeColor="accent1"/>
                  </w:rPr>
                  <w:fldChar w:fldCharType="end"/>
                </w:r>
              </w:hyperlink>
            </w:p>
            <w:p w14:paraId="4D33903D" w14:textId="347B4BEB" w:rsidR="00294487" w:rsidRPr="00294487" w:rsidRDefault="00F607D4">
              <w:pPr>
                <w:pStyle w:val="TM2"/>
                <w:rPr>
                  <w:rStyle w:val="Lienhypertexte"/>
                  <w:color w:val="1A637E" w:themeColor="accent1"/>
                </w:rPr>
              </w:pPr>
              <w:hyperlink w:anchor="_Toc531447898" w:history="1">
                <w:r w:rsidR="00294487" w:rsidRPr="00294487">
                  <w:rPr>
                    <w:rStyle w:val="Lienhypertexte"/>
                    <w:color w:val="1A637E" w:themeColor="accent1"/>
                    <w:lang w:val="en-GB"/>
                  </w:rPr>
                  <w:t>LESSONS LEARNED AND RECOMMENDATIONS ABOUT THE ENVIRONMENTAL INTEGRATION</w:t>
                </w:r>
                <w:r w:rsidR="00294487" w:rsidRPr="00294487">
                  <w:rPr>
                    <w:webHidden/>
                    <w:color w:val="1A637E" w:themeColor="accent1"/>
                  </w:rPr>
                  <w:tab/>
                </w:r>
                <w:r w:rsidR="00294487" w:rsidRPr="00294487">
                  <w:rPr>
                    <w:webHidden/>
                    <w:color w:val="1A637E" w:themeColor="accent1"/>
                  </w:rPr>
                  <w:fldChar w:fldCharType="begin"/>
                </w:r>
                <w:r w:rsidR="00294487" w:rsidRPr="00294487">
                  <w:rPr>
                    <w:webHidden/>
                    <w:color w:val="1A637E" w:themeColor="accent1"/>
                  </w:rPr>
                  <w:instrText xml:space="preserve"> PAGEREF _Toc531447898 \h </w:instrText>
                </w:r>
                <w:r w:rsidR="00294487" w:rsidRPr="00294487">
                  <w:rPr>
                    <w:webHidden/>
                    <w:color w:val="1A637E" w:themeColor="accent1"/>
                  </w:rPr>
                </w:r>
                <w:r w:rsidR="00294487" w:rsidRPr="00294487">
                  <w:rPr>
                    <w:webHidden/>
                    <w:color w:val="1A637E" w:themeColor="accent1"/>
                  </w:rPr>
                  <w:fldChar w:fldCharType="separate"/>
                </w:r>
                <w:r w:rsidR="006D156D">
                  <w:rPr>
                    <w:webHidden/>
                    <w:color w:val="1A637E" w:themeColor="accent1"/>
                  </w:rPr>
                  <w:t>38</w:t>
                </w:r>
                <w:r w:rsidR="00294487" w:rsidRPr="00294487">
                  <w:rPr>
                    <w:webHidden/>
                    <w:color w:val="1A637E" w:themeColor="accent1"/>
                  </w:rPr>
                  <w:fldChar w:fldCharType="end"/>
                </w:r>
              </w:hyperlink>
            </w:p>
            <w:p w14:paraId="6D1A398C" w14:textId="77777777" w:rsidR="00294487" w:rsidRPr="00294487" w:rsidRDefault="00294487" w:rsidP="00294487">
              <w:pPr>
                <w:spacing w:after="120"/>
                <w:rPr>
                  <w:noProof/>
                </w:rPr>
              </w:pPr>
            </w:p>
            <w:p w14:paraId="4E3150FF" w14:textId="4C806D56" w:rsidR="00294487" w:rsidRPr="00294487" w:rsidRDefault="00F607D4">
              <w:pPr>
                <w:pStyle w:val="TM1"/>
                <w:rPr>
                  <w:rFonts w:eastAsiaTheme="minorEastAsia"/>
                  <w:b w:val="0"/>
                  <w:color w:val="auto"/>
                  <w:sz w:val="22"/>
                  <w:szCs w:val="22"/>
                  <w:lang w:val="en-GB" w:eastAsia="en-GB"/>
                </w:rPr>
              </w:pPr>
              <w:hyperlink w:anchor="_Toc531447899" w:history="1">
                <w:r w:rsidR="00294487" w:rsidRPr="00294487">
                  <w:rPr>
                    <w:rStyle w:val="Lienhypertexte"/>
                    <w:color w:val="auto"/>
                    <w:lang w:val="en-GB"/>
                  </w:rPr>
                  <w:t>APPENDIX</w:t>
                </w:r>
                <w:r w:rsidR="00294487" w:rsidRPr="00294487">
                  <w:rPr>
                    <w:webHidden/>
                    <w:color w:val="auto"/>
                  </w:rPr>
                  <w:tab/>
                </w:r>
                <w:r w:rsidR="00294487" w:rsidRPr="00294487">
                  <w:rPr>
                    <w:webHidden/>
                    <w:color w:val="auto"/>
                  </w:rPr>
                  <w:fldChar w:fldCharType="begin"/>
                </w:r>
                <w:r w:rsidR="00294487" w:rsidRPr="00294487">
                  <w:rPr>
                    <w:webHidden/>
                    <w:color w:val="auto"/>
                  </w:rPr>
                  <w:instrText xml:space="preserve"> PAGEREF _Toc531447899 \h </w:instrText>
                </w:r>
                <w:r w:rsidR="00294487" w:rsidRPr="00294487">
                  <w:rPr>
                    <w:webHidden/>
                    <w:color w:val="auto"/>
                  </w:rPr>
                </w:r>
                <w:r w:rsidR="00294487" w:rsidRPr="00294487">
                  <w:rPr>
                    <w:webHidden/>
                    <w:color w:val="auto"/>
                  </w:rPr>
                  <w:fldChar w:fldCharType="separate"/>
                </w:r>
                <w:r w:rsidR="006D156D">
                  <w:rPr>
                    <w:webHidden/>
                    <w:color w:val="auto"/>
                  </w:rPr>
                  <w:t>39</w:t>
                </w:r>
                <w:r w:rsidR="00294487" w:rsidRPr="00294487">
                  <w:rPr>
                    <w:webHidden/>
                    <w:color w:val="auto"/>
                  </w:rPr>
                  <w:fldChar w:fldCharType="end"/>
                </w:r>
              </w:hyperlink>
            </w:p>
            <w:p w14:paraId="54FD227F" w14:textId="77B54D18" w:rsidR="00294487" w:rsidRPr="00294487" w:rsidRDefault="00F607D4">
              <w:pPr>
                <w:pStyle w:val="TM2"/>
                <w:rPr>
                  <w:rFonts w:eastAsiaTheme="minorEastAsia"/>
                  <w:color w:val="auto"/>
                  <w:szCs w:val="22"/>
                  <w:lang w:val="en-GB" w:eastAsia="en-GB"/>
                </w:rPr>
              </w:pPr>
              <w:hyperlink w:anchor="_Toc531447900" w:history="1">
                <w:r w:rsidR="00294487" w:rsidRPr="00294487">
                  <w:rPr>
                    <w:rStyle w:val="Lienhypertexte"/>
                    <w:color w:val="auto"/>
                    <w:lang w:val="en-GB"/>
                  </w:rPr>
                  <w:t>APPENDIX 1: GLOSSARY</w:t>
                </w:r>
                <w:r w:rsidR="00294487" w:rsidRPr="00294487">
                  <w:rPr>
                    <w:webHidden/>
                    <w:color w:val="auto"/>
                  </w:rPr>
                  <w:tab/>
                </w:r>
                <w:r w:rsidR="00294487" w:rsidRPr="00294487">
                  <w:rPr>
                    <w:webHidden/>
                    <w:color w:val="auto"/>
                  </w:rPr>
                  <w:fldChar w:fldCharType="begin"/>
                </w:r>
                <w:r w:rsidR="00294487" w:rsidRPr="00294487">
                  <w:rPr>
                    <w:webHidden/>
                    <w:color w:val="auto"/>
                  </w:rPr>
                  <w:instrText xml:space="preserve"> PAGEREF _Toc531447900 \h </w:instrText>
                </w:r>
                <w:r w:rsidR="00294487" w:rsidRPr="00294487">
                  <w:rPr>
                    <w:webHidden/>
                    <w:color w:val="auto"/>
                  </w:rPr>
                </w:r>
                <w:r w:rsidR="00294487" w:rsidRPr="00294487">
                  <w:rPr>
                    <w:webHidden/>
                    <w:color w:val="auto"/>
                  </w:rPr>
                  <w:fldChar w:fldCharType="separate"/>
                </w:r>
                <w:r w:rsidR="006D156D">
                  <w:rPr>
                    <w:webHidden/>
                    <w:color w:val="auto"/>
                  </w:rPr>
                  <w:t>39</w:t>
                </w:r>
                <w:r w:rsidR="00294487" w:rsidRPr="00294487">
                  <w:rPr>
                    <w:webHidden/>
                    <w:color w:val="auto"/>
                  </w:rPr>
                  <w:fldChar w:fldCharType="end"/>
                </w:r>
              </w:hyperlink>
            </w:p>
            <w:p w14:paraId="0E215681" w14:textId="2F956C85" w:rsidR="00294487" w:rsidRPr="00294487" w:rsidRDefault="00F607D4">
              <w:pPr>
                <w:pStyle w:val="TM2"/>
                <w:rPr>
                  <w:rFonts w:eastAsiaTheme="minorEastAsia"/>
                  <w:color w:val="auto"/>
                  <w:szCs w:val="22"/>
                  <w:lang w:val="en-GB" w:eastAsia="en-GB"/>
                </w:rPr>
              </w:pPr>
              <w:hyperlink w:anchor="_Toc531447901" w:history="1">
                <w:r w:rsidR="00294487" w:rsidRPr="00294487">
                  <w:rPr>
                    <w:rStyle w:val="Lienhypertexte"/>
                    <w:color w:val="auto"/>
                    <w:lang w:val="en-GB"/>
                  </w:rPr>
                  <w:t>APPENDIX 2: DESCRIPTION OF THE ENVIRONMENTAL CONTEXT</w:t>
                </w:r>
                <w:r w:rsidR="00294487" w:rsidRPr="00294487">
                  <w:rPr>
                    <w:webHidden/>
                    <w:color w:val="auto"/>
                  </w:rPr>
                  <w:tab/>
                </w:r>
                <w:r w:rsidR="00294487" w:rsidRPr="00294487">
                  <w:rPr>
                    <w:webHidden/>
                    <w:color w:val="auto"/>
                  </w:rPr>
                  <w:fldChar w:fldCharType="begin"/>
                </w:r>
                <w:r w:rsidR="00294487" w:rsidRPr="00294487">
                  <w:rPr>
                    <w:webHidden/>
                    <w:color w:val="auto"/>
                  </w:rPr>
                  <w:instrText xml:space="preserve"> PAGEREF _Toc531447901 \h </w:instrText>
                </w:r>
                <w:r w:rsidR="00294487" w:rsidRPr="00294487">
                  <w:rPr>
                    <w:webHidden/>
                    <w:color w:val="auto"/>
                  </w:rPr>
                </w:r>
                <w:r w:rsidR="00294487" w:rsidRPr="00294487">
                  <w:rPr>
                    <w:webHidden/>
                    <w:color w:val="auto"/>
                  </w:rPr>
                  <w:fldChar w:fldCharType="separate"/>
                </w:r>
                <w:r w:rsidR="006D156D">
                  <w:rPr>
                    <w:webHidden/>
                    <w:color w:val="auto"/>
                  </w:rPr>
                  <w:t>40</w:t>
                </w:r>
                <w:r w:rsidR="00294487" w:rsidRPr="00294487">
                  <w:rPr>
                    <w:webHidden/>
                    <w:color w:val="auto"/>
                  </w:rPr>
                  <w:fldChar w:fldCharType="end"/>
                </w:r>
              </w:hyperlink>
            </w:p>
            <w:p w14:paraId="300049B6" w14:textId="11CB1176" w:rsidR="00294487" w:rsidRPr="00294487" w:rsidRDefault="00F607D4">
              <w:pPr>
                <w:pStyle w:val="TM2"/>
                <w:rPr>
                  <w:rFonts w:eastAsiaTheme="minorEastAsia"/>
                  <w:color w:val="auto"/>
                  <w:szCs w:val="22"/>
                  <w:lang w:val="en-GB" w:eastAsia="en-GB"/>
                </w:rPr>
              </w:pPr>
              <w:hyperlink w:anchor="_Toc531447902" w:history="1">
                <w:r w:rsidR="00294487" w:rsidRPr="00294487">
                  <w:rPr>
                    <w:rStyle w:val="Lienhypertexte"/>
                    <w:color w:val="auto"/>
                    <w:lang w:val="en-GB"/>
                  </w:rPr>
                  <w:t>APPENDIX 3: RISK ANALYSIS</w:t>
                </w:r>
                <w:r w:rsidR="00294487" w:rsidRPr="00294487">
                  <w:rPr>
                    <w:webHidden/>
                    <w:color w:val="auto"/>
                  </w:rPr>
                  <w:tab/>
                </w:r>
                <w:r w:rsidR="00294487" w:rsidRPr="00294487">
                  <w:rPr>
                    <w:webHidden/>
                    <w:color w:val="auto"/>
                  </w:rPr>
                  <w:fldChar w:fldCharType="begin"/>
                </w:r>
                <w:r w:rsidR="00294487" w:rsidRPr="00294487">
                  <w:rPr>
                    <w:webHidden/>
                    <w:color w:val="auto"/>
                  </w:rPr>
                  <w:instrText xml:space="preserve"> PAGEREF _Toc531447902 \h </w:instrText>
                </w:r>
                <w:r w:rsidR="00294487" w:rsidRPr="00294487">
                  <w:rPr>
                    <w:webHidden/>
                    <w:color w:val="auto"/>
                  </w:rPr>
                </w:r>
                <w:r w:rsidR="00294487" w:rsidRPr="00294487">
                  <w:rPr>
                    <w:webHidden/>
                    <w:color w:val="auto"/>
                  </w:rPr>
                  <w:fldChar w:fldCharType="separate"/>
                </w:r>
                <w:r w:rsidR="006D156D">
                  <w:rPr>
                    <w:webHidden/>
                    <w:color w:val="auto"/>
                  </w:rPr>
                  <w:t>41</w:t>
                </w:r>
                <w:r w:rsidR="00294487" w:rsidRPr="00294487">
                  <w:rPr>
                    <w:webHidden/>
                    <w:color w:val="auto"/>
                  </w:rPr>
                  <w:fldChar w:fldCharType="end"/>
                </w:r>
              </w:hyperlink>
            </w:p>
            <w:p w14:paraId="5CAAE012" w14:textId="3E17626E" w:rsidR="00294487" w:rsidRDefault="00294487" w:rsidP="00855688">
              <w:pPr>
                <w:spacing w:after="120"/>
              </w:pPr>
              <w:r>
                <w:rPr>
                  <w:b/>
                  <w:bCs/>
                  <w:lang w:val="fr-FR"/>
                </w:rPr>
                <w:fldChar w:fldCharType="end"/>
              </w:r>
            </w:p>
          </w:sdtContent>
        </w:sdt>
        <w:p w14:paraId="677F214E" w14:textId="607A2780" w:rsidR="0011168E" w:rsidRPr="005971BD" w:rsidRDefault="0011168E" w:rsidP="00855688">
          <w:pPr>
            <w:spacing w:after="120"/>
            <w:jc w:val="left"/>
            <w:rPr>
              <w:lang w:val="en-GB"/>
            </w:rPr>
          </w:pPr>
        </w:p>
        <w:p w14:paraId="2C61BA6D" w14:textId="77777777" w:rsidR="00855688" w:rsidRPr="005971BD" w:rsidRDefault="00855688" w:rsidP="00855688">
          <w:pPr>
            <w:spacing w:after="120"/>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5"/>
          </w:tblGrid>
          <w:tr w:rsidR="005971BD" w:rsidRPr="00E80798" w14:paraId="6FD5539C" w14:textId="77777777" w:rsidTr="00F00871">
            <w:tc>
              <w:tcPr>
                <w:tcW w:w="1566" w:type="dxa"/>
              </w:tcPr>
              <w:p w14:paraId="1463190D" w14:textId="77777777" w:rsidR="005971BD" w:rsidRDefault="005971BD" w:rsidP="00F00871">
                <w:pPr>
                  <w:jc w:val="left"/>
                </w:pPr>
                <w:bookmarkStart w:id="1" w:name="_Hlk491444732"/>
                <w:r>
                  <w:rPr>
                    <w:noProof/>
                    <w:lang w:val="en-US"/>
                  </w:rPr>
                  <w:drawing>
                    <wp:inline distT="0" distB="0" distL="0" distR="0" wp14:anchorId="65F5700C" wp14:editId="13D85740">
                      <wp:extent cx="857159" cy="314280"/>
                      <wp:effectExtent l="0" t="0" r="91" b="0"/>
                      <wp:docPr id="2" name="Image1" title="Licence Creative Comm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857159" cy="314280"/>
                              </a:xfrm>
                              <a:prstGeom prst="rect">
                                <a:avLst/>
                              </a:prstGeom>
                              <a:ln>
                                <a:noFill/>
                                <a:prstDash/>
                              </a:ln>
                            </pic:spPr>
                          </pic:pic>
                        </a:graphicData>
                      </a:graphic>
                    </wp:inline>
                  </w:drawing>
                </w:r>
              </w:p>
            </w:tc>
            <w:tc>
              <w:tcPr>
                <w:tcW w:w="7505" w:type="dxa"/>
              </w:tcPr>
              <w:p w14:paraId="38C4C564" w14:textId="77777777" w:rsidR="005971BD" w:rsidRPr="005971BD" w:rsidRDefault="005971BD" w:rsidP="00F00871">
                <w:pPr>
                  <w:jc w:val="left"/>
                  <w:rPr>
                    <w:lang w:val="en-GB"/>
                  </w:rPr>
                </w:pPr>
                <w:r w:rsidRPr="00BC38BB">
                  <w:rPr>
                    <w:lang w:val="en-US"/>
                  </w:rPr>
                  <w:t>This work is licensed under a Creative Commons “Attribution Share-Alike</w:t>
                </w:r>
                <w:r>
                  <w:rPr>
                    <w:lang w:val="en-US"/>
                  </w:rPr>
                  <w:t xml:space="preserve"> (BY-SA)” License</w:t>
                </w:r>
                <w:r w:rsidRPr="005971BD">
                  <w:rPr>
                    <w:lang w:val="en-GB"/>
                  </w:rPr>
                  <w:t xml:space="preserve"> (</w:t>
                </w:r>
                <w:r>
                  <w:rPr>
                    <w:lang w:val="en-GB"/>
                  </w:rPr>
                  <w:t>see</w:t>
                </w:r>
                <w:r w:rsidRPr="005971BD">
                  <w:rPr>
                    <w:lang w:val="en-GB"/>
                  </w:rPr>
                  <w:t xml:space="preserve"> </w:t>
                </w:r>
                <w:hyperlink r:id="rId11" w:history="1">
                  <w:r w:rsidRPr="005971BD">
                    <w:rPr>
                      <w:rStyle w:val="Lienhypertexte"/>
                      <w:lang w:val="en-GB"/>
                    </w:rPr>
                    <w:t>http://www.creativecommons.be/fr</w:t>
                  </w:r>
                </w:hyperlink>
                <w:r w:rsidRPr="005971BD">
                  <w:rPr>
                    <w:lang w:val="en-GB"/>
                  </w:rPr>
                  <w:t>).</w:t>
                </w:r>
              </w:p>
            </w:tc>
          </w:tr>
        </w:tbl>
        <w:p w14:paraId="634FDA72" w14:textId="77777777" w:rsidR="005971BD" w:rsidRDefault="005971BD">
          <w:pPr>
            <w:jc w:val="left"/>
            <w:rPr>
              <w:lang w:val="en-GB"/>
            </w:rPr>
          </w:pPr>
          <w:r>
            <w:rPr>
              <w:lang w:val="en-GB"/>
            </w:rPr>
            <w:br w:type="page"/>
          </w:r>
        </w:p>
        <w:p w14:paraId="64434B3D" w14:textId="4176820D" w:rsidR="007D53D8" w:rsidRPr="007E78DE" w:rsidRDefault="00474469" w:rsidP="00474469">
          <w:pPr>
            <w:pStyle w:val="Titre1"/>
            <w:rPr>
              <w:lang w:val="en-GB"/>
            </w:rPr>
          </w:pPr>
          <w:bookmarkStart w:id="2" w:name="_Toc531447873"/>
          <w:r>
            <w:rPr>
              <w:lang w:val="en-GB"/>
            </w:rPr>
            <w:lastRenderedPageBreak/>
            <w:t>READ THIS BEFORE YOU START</w:t>
          </w:r>
          <w:bookmarkEnd w:id="2"/>
        </w:p>
        <w:tbl>
          <w:tblPr>
            <w:tblStyle w:val="Grilledutableau"/>
            <w:tblW w:w="0" w:type="auto"/>
            <w:jc w:val="center"/>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ook w:val="04A0" w:firstRow="1" w:lastRow="0" w:firstColumn="1" w:lastColumn="0" w:noHBand="0" w:noVBand="1"/>
          </w:tblPr>
          <w:tblGrid>
            <w:gridCol w:w="8972"/>
          </w:tblGrid>
          <w:tr w:rsidR="00EA18EE" w:rsidRPr="00E80798" w14:paraId="11D5196F" w14:textId="77777777" w:rsidTr="00380E5B">
            <w:trPr>
              <w:jc w:val="center"/>
            </w:trPr>
            <w:tc>
              <w:tcPr>
                <w:tcW w:w="8972" w:type="dxa"/>
              </w:tcPr>
              <w:p w14:paraId="6A44C551" w14:textId="77777777" w:rsidR="007A37DE" w:rsidRPr="007E78DE" w:rsidRDefault="007A37DE" w:rsidP="003F09BD">
                <w:pPr>
                  <w:ind w:left="170" w:right="170"/>
                  <w:rPr>
                    <w:rFonts w:eastAsia="Calibri" w:cstheme="minorHAnsi"/>
                    <w:b/>
                    <w:iCs/>
                    <w:color w:val="000000" w:themeColor="text1"/>
                    <w:sz w:val="28"/>
                    <w:lang w:val="en-GB"/>
                  </w:rPr>
                </w:pPr>
              </w:p>
              <w:p w14:paraId="5174FEA1" w14:textId="100E422B" w:rsidR="00BB1681" w:rsidRPr="00BE0320" w:rsidRDefault="008A1C93" w:rsidP="003F09BD">
                <w:pPr>
                  <w:jc w:val="center"/>
                  <w:rPr>
                    <w:b/>
                    <w:sz w:val="32"/>
                    <w:lang w:val="en-GB"/>
                  </w:rPr>
                </w:pPr>
                <w:r w:rsidRPr="00BE0320">
                  <w:rPr>
                    <w:b/>
                    <w:sz w:val="32"/>
                    <w:lang w:val="en-GB"/>
                  </w:rPr>
                  <w:t>READ THIS BEFORE YOU START</w:t>
                </w:r>
              </w:p>
              <w:p w14:paraId="3B4A5E31" w14:textId="77777777" w:rsidR="007A37DE" w:rsidRPr="00BE0320" w:rsidRDefault="007A37DE" w:rsidP="007125BF">
                <w:pPr>
                  <w:ind w:left="170" w:right="170"/>
                  <w:rPr>
                    <w:rFonts w:eastAsia="Calibri" w:cstheme="minorHAnsi"/>
                    <w:b/>
                    <w:iCs/>
                    <w:sz w:val="22"/>
                    <w:u w:val="single"/>
                    <w:lang w:val="en-GB"/>
                  </w:rPr>
                </w:pPr>
              </w:p>
              <w:p w14:paraId="018781B9" w14:textId="5AB9F09F" w:rsidR="00D5043D" w:rsidRPr="00BE0320" w:rsidRDefault="00F83DE6" w:rsidP="007125BF">
                <w:pPr>
                  <w:ind w:left="170" w:right="170"/>
                  <w:rPr>
                    <w:rFonts w:eastAsia="Calibri" w:cstheme="minorHAnsi"/>
                    <w:b/>
                    <w:iCs/>
                    <w:sz w:val="28"/>
                    <w:lang w:val="en-GB"/>
                  </w:rPr>
                </w:pPr>
                <w:r w:rsidRPr="00BE0320">
                  <w:rPr>
                    <w:rFonts w:eastAsia="Calibri" w:cstheme="minorHAnsi"/>
                    <w:b/>
                    <w:iCs/>
                    <w:sz w:val="28"/>
                    <w:lang w:val="en-GB"/>
                  </w:rPr>
                  <w:t>CONTEXT</w:t>
                </w:r>
              </w:p>
              <w:p w14:paraId="17FB2FE8" w14:textId="1CD61DBF" w:rsidR="00B116D0" w:rsidRPr="00BE0320" w:rsidRDefault="00F83DE6" w:rsidP="007125BF">
                <w:pPr>
                  <w:ind w:left="170" w:right="170"/>
                  <w:rPr>
                    <w:sz w:val="22"/>
                    <w:lang w:val="en-GB"/>
                  </w:rPr>
                </w:pPr>
                <w:r w:rsidRPr="00BE0320">
                  <w:rPr>
                    <w:sz w:val="22"/>
                    <w:lang w:val="en-GB"/>
                  </w:rPr>
                  <w:t xml:space="preserve">Through its Food and Economic Security Programme, </w:t>
                </w:r>
                <w:r w:rsidRPr="00BE0320">
                  <w:rPr>
                    <w:b/>
                    <w:sz w:val="22"/>
                    <w:lang w:val="en-GB"/>
                  </w:rPr>
                  <w:t xml:space="preserve">Louvain </w:t>
                </w:r>
                <w:proofErr w:type="spellStart"/>
                <w:r w:rsidRPr="00BE0320">
                  <w:rPr>
                    <w:b/>
                    <w:sz w:val="22"/>
                    <w:lang w:val="en-GB"/>
                  </w:rPr>
                  <w:t>Coopération</w:t>
                </w:r>
                <w:proofErr w:type="spellEnd"/>
                <w:r w:rsidRPr="00BE0320">
                  <w:rPr>
                    <w:rStyle w:val="Appelnotedebasdep"/>
                    <w:sz w:val="22"/>
                    <w:lang w:val="en-GB"/>
                  </w:rPr>
                  <w:footnoteReference w:id="1"/>
                </w:r>
                <w:r w:rsidRPr="00BE0320">
                  <w:rPr>
                    <w:sz w:val="22"/>
                    <w:lang w:val="en-GB"/>
                  </w:rPr>
                  <w:t xml:space="preserve"> supports </w:t>
                </w:r>
                <w:r w:rsidRPr="00BE0320">
                  <w:rPr>
                    <w:b/>
                    <w:sz w:val="22"/>
                    <w:lang w:val="en-GB"/>
                  </w:rPr>
                  <w:t>entrepreneurs, individuals and organisations</w:t>
                </w:r>
                <w:r w:rsidR="00F56D50" w:rsidRPr="00BE0320">
                  <w:rPr>
                    <w:sz w:val="22"/>
                    <w:lang w:val="en-GB"/>
                  </w:rPr>
                  <w:t xml:space="preserve"> </w:t>
                </w:r>
                <w:r w:rsidR="00930D87" w:rsidRPr="00BE0320">
                  <w:rPr>
                    <w:sz w:val="22"/>
                    <w:lang w:val="en-GB"/>
                  </w:rPr>
                  <w:t>(</w:t>
                </w:r>
                <w:r w:rsidR="00F56D50" w:rsidRPr="00BE0320">
                  <w:rPr>
                    <w:sz w:val="22"/>
                    <w:lang w:val="en-GB"/>
                  </w:rPr>
                  <w:t>agricultu</w:t>
                </w:r>
                <w:r w:rsidR="00930D87" w:rsidRPr="00BE0320">
                  <w:rPr>
                    <w:sz w:val="22"/>
                    <w:lang w:val="en-GB"/>
                  </w:rPr>
                  <w:t>re-related</w:t>
                </w:r>
                <w:r w:rsidR="00F56D50" w:rsidRPr="00BE0320">
                  <w:rPr>
                    <w:sz w:val="22"/>
                    <w:lang w:val="en-GB"/>
                  </w:rPr>
                  <w:t xml:space="preserve"> </w:t>
                </w:r>
                <w:r w:rsidR="00930D87" w:rsidRPr="00BE0320">
                  <w:rPr>
                    <w:sz w:val="22"/>
                    <w:lang w:val="en-GB"/>
                  </w:rPr>
                  <w:t>and</w:t>
                </w:r>
                <w:r w:rsidR="00F56D50" w:rsidRPr="00BE0320">
                  <w:rPr>
                    <w:sz w:val="22"/>
                    <w:lang w:val="en-GB"/>
                  </w:rPr>
                  <w:t xml:space="preserve"> other</w:t>
                </w:r>
                <w:r w:rsidR="00930D87" w:rsidRPr="00BE0320">
                  <w:rPr>
                    <w:sz w:val="22"/>
                    <w:lang w:val="en-GB"/>
                  </w:rPr>
                  <w:t>s)</w:t>
                </w:r>
                <w:r w:rsidR="00F56D50" w:rsidRPr="00BE0320">
                  <w:rPr>
                    <w:sz w:val="22"/>
                    <w:lang w:val="en-GB"/>
                  </w:rPr>
                  <w:t>,</w:t>
                </w:r>
                <w:r w:rsidRPr="00BE0320">
                  <w:rPr>
                    <w:sz w:val="22"/>
                    <w:lang w:val="en-GB"/>
                  </w:rPr>
                  <w:t xml:space="preserve"> to better </w:t>
                </w:r>
                <w:r w:rsidRPr="00BE0320">
                  <w:rPr>
                    <w:b/>
                    <w:sz w:val="22"/>
                    <w:lang w:val="en-GB"/>
                  </w:rPr>
                  <w:t>produce, consume and market</w:t>
                </w:r>
                <w:r w:rsidRPr="00BE0320">
                  <w:rPr>
                    <w:sz w:val="22"/>
                    <w:lang w:val="en-GB"/>
                  </w:rPr>
                  <w:t>. For many years, we wondered how to fulfil this mission while integrating, in a systematic and pragmatic manner, productivity, competitiveness and environmental constraints.</w:t>
                </w:r>
              </w:p>
              <w:p w14:paraId="28BA2E45" w14:textId="77777777" w:rsidR="007A37DE" w:rsidRPr="00BE0320" w:rsidRDefault="007A37DE" w:rsidP="007125BF">
                <w:pPr>
                  <w:ind w:left="170" w:right="170"/>
                  <w:rPr>
                    <w:sz w:val="22"/>
                    <w:lang w:val="en-GB"/>
                  </w:rPr>
                </w:pPr>
              </w:p>
              <w:p w14:paraId="043641F6" w14:textId="135D155A" w:rsidR="00B116D0" w:rsidRPr="00BE0320" w:rsidRDefault="00F56D50" w:rsidP="007125BF">
                <w:pPr>
                  <w:ind w:left="170" w:right="170"/>
                  <w:rPr>
                    <w:sz w:val="22"/>
                    <w:lang w:val="en-GB"/>
                  </w:rPr>
                </w:pPr>
                <w:r w:rsidRPr="00BE0320">
                  <w:rPr>
                    <w:sz w:val="22"/>
                    <w:lang w:val="en-GB"/>
                  </w:rPr>
                  <w:t xml:space="preserve">Technical, financial, administrative and commercial control are indeed key assets to develop a business, and therefore foster employment and prosperity in our intervention areas. It is the primary aim of our economic support programmes. However, pursuing this aim without paying a close attention to the </w:t>
                </w:r>
                <w:r w:rsidRPr="00BE0320">
                  <w:rPr>
                    <w:b/>
                    <w:sz w:val="22"/>
                    <w:lang w:val="en-GB"/>
                  </w:rPr>
                  <w:t>sustainability of the natural environment</w:t>
                </w:r>
                <w:r w:rsidRPr="00BE0320">
                  <w:rPr>
                    <w:sz w:val="22"/>
                    <w:lang w:val="en-GB"/>
                  </w:rPr>
                  <w:t xml:space="preserve"> in which these activities develop (especially when most are agriculture-related), would risk the depletion of key resources for business development, partners and their families.</w:t>
                </w:r>
                <w:r w:rsidR="00627783" w:rsidRPr="00BE0320">
                  <w:rPr>
                    <w:sz w:val="22"/>
                    <w:lang w:val="en-GB"/>
                  </w:rPr>
                  <w:t xml:space="preserve"> </w:t>
                </w:r>
              </w:p>
              <w:p w14:paraId="38154276" w14:textId="77777777" w:rsidR="00B116D0" w:rsidRPr="00BE0320" w:rsidRDefault="00B116D0" w:rsidP="007125BF">
                <w:pPr>
                  <w:ind w:left="170" w:right="170"/>
                  <w:rPr>
                    <w:rFonts w:eastAsia="Calibri" w:cstheme="minorHAnsi"/>
                    <w:b/>
                    <w:iCs/>
                    <w:sz w:val="22"/>
                    <w:u w:val="single"/>
                    <w:lang w:val="en-GB"/>
                  </w:rPr>
                </w:pPr>
              </w:p>
              <w:p w14:paraId="4500C042" w14:textId="388866A5" w:rsidR="00367BA2" w:rsidRPr="00BE0320" w:rsidRDefault="008529A6" w:rsidP="007125BF">
                <w:pPr>
                  <w:ind w:left="170" w:right="170"/>
                  <w:rPr>
                    <w:rFonts w:eastAsia="Calibri" w:cstheme="minorHAnsi"/>
                    <w:iCs/>
                    <w:sz w:val="28"/>
                    <w:lang w:val="en-GB"/>
                  </w:rPr>
                </w:pPr>
                <w:r>
                  <w:rPr>
                    <w:rFonts w:eastAsia="Calibri" w:cstheme="minorHAnsi"/>
                    <w:b/>
                    <w:iCs/>
                    <w:sz w:val="28"/>
                    <w:lang w:val="en-GB"/>
                  </w:rPr>
                  <w:t>PURPOSE</w:t>
                </w:r>
              </w:p>
              <w:p w14:paraId="482B7F8F" w14:textId="2CA9A388" w:rsidR="00BB1681" w:rsidRPr="00BE0320" w:rsidRDefault="00E64642" w:rsidP="007125BF">
                <w:pPr>
                  <w:ind w:left="170" w:right="170"/>
                  <w:rPr>
                    <w:rFonts w:cstheme="minorHAnsi"/>
                    <w:sz w:val="22"/>
                    <w:lang w:val="en-GB"/>
                  </w:rPr>
                </w:pPr>
                <w:r w:rsidRPr="00BE0320">
                  <w:rPr>
                    <w:rFonts w:eastAsia="Calibri" w:cstheme="minorHAnsi"/>
                    <w:iCs/>
                    <w:sz w:val="22"/>
                    <w:lang w:val="en-GB"/>
                  </w:rPr>
                  <w:t xml:space="preserve">This Environmental Integration Tool (EIT) has been designed to bring a </w:t>
                </w:r>
                <w:r w:rsidRPr="00BE0320">
                  <w:rPr>
                    <w:rFonts w:eastAsia="Calibri" w:cstheme="minorHAnsi"/>
                    <w:b/>
                    <w:iCs/>
                    <w:sz w:val="22"/>
                    <w:lang w:val="en-GB"/>
                  </w:rPr>
                  <w:t xml:space="preserve">structured attention to </w:t>
                </w:r>
                <w:r w:rsidRPr="00A60544">
                  <w:rPr>
                    <w:rFonts w:eastAsia="Calibri" w:cstheme="minorHAnsi"/>
                    <w:b/>
                    <w:iCs/>
                    <w:sz w:val="22"/>
                    <w:lang w:val="en-GB"/>
                  </w:rPr>
                  <w:t>environmental issues</w:t>
                </w:r>
                <w:r w:rsidRPr="00A60544">
                  <w:rPr>
                    <w:rFonts w:eastAsia="Calibri" w:cstheme="minorHAnsi"/>
                    <w:iCs/>
                    <w:sz w:val="22"/>
                    <w:lang w:val="en-GB"/>
                  </w:rPr>
                  <w:t xml:space="preserve"> linked to a production programme. It aims</w:t>
                </w:r>
                <w:r w:rsidR="00A60544">
                  <w:rPr>
                    <w:rFonts w:eastAsia="Calibri" w:cstheme="minorHAnsi"/>
                    <w:iCs/>
                    <w:sz w:val="22"/>
                    <w:lang w:val="en-GB"/>
                  </w:rPr>
                  <w:t xml:space="preserve"> to strengthen positive impacts and/or mitigate negative impacts</w:t>
                </w:r>
                <w:r w:rsidRPr="00A60544">
                  <w:rPr>
                    <w:rFonts w:eastAsia="Calibri" w:cstheme="minorHAnsi"/>
                    <w:iCs/>
                    <w:sz w:val="22"/>
                    <w:lang w:val="en-GB"/>
                  </w:rPr>
                  <w:t>, first,</w:t>
                </w:r>
                <w:r w:rsidR="00A60544">
                  <w:rPr>
                    <w:rFonts w:eastAsia="Calibri" w:cstheme="minorHAnsi"/>
                    <w:iCs/>
                    <w:sz w:val="22"/>
                    <w:lang w:val="en-GB"/>
                  </w:rPr>
                  <w:t xml:space="preserve"> of the environment on the programme, and second, of the programme on the environment.</w:t>
                </w:r>
              </w:p>
              <w:p w14:paraId="51B7ADFE" w14:textId="77777777" w:rsidR="00D37722" w:rsidRPr="00BE0320" w:rsidRDefault="00D37722" w:rsidP="007125BF">
                <w:pPr>
                  <w:ind w:left="170" w:right="170"/>
                  <w:rPr>
                    <w:rFonts w:cstheme="minorHAnsi"/>
                    <w:b/>
                    <w:sz w:val="22"/>
                    <w:u w:val="single"/>
                    <w:lang w:val="en-GB"/>
                  </w:rPr>
                </w:pPr>
              </w:p>
              <w:p w14:paraId="4E3565AC" w14:textId="61DD3389" w:rsidR="005C7405" w:rsidRPr="00BE0320" w:rsidRDefault="00270BC5" w:rsidP="007125BF">
                <w:pPr>
                  <w:ind w:left="170" w:right="170"/>
                  <w:rPr>
                    <w:rFonts w:cstheme="minorHAnsi"/>
                    <w:sz w:val="22"/>
                    <w:lang w:val="en-GB"/>
                  </w:rPr>
                </w:pPr>
                <w:r w:rsidRPr="00BE0320">
                  <w:rPr>
                    <w:rFonts w:cstheme="minorHAnsi"/>
                    <w:b/>
                    <w:sz w:val="28"/>
                    <w:lang w:val="en-GB"/>
                  </w:rPr>
                  <w:t>RECOMM</w:t>
                </w:r>
                <w:r w:rsidR="00F83DE6" w:rsidRPr="00BE0320">
                  <w:rPr>
                    <w:rFonts w:cstheme="minorHAnsi"/>
                    <w:b/>
                    <w:sz w:val="28"/>
                    <w:lang w:val="en-GB"/>
                  </w:rPr>
                  <w:t>E</w:t>
                </w:r>
                <w:r w:rsidRPr="00BE0320">
                  <w:rPr>
                    <w:rFonts w:cstheme="minorHAnsi"/>
                    <w:b/>
                    <w:sz w:val="28"/>
                    <w:lang w:val="en-GB"/>
                  </w:rPr>
                  <w:t>NDATION</w:t>
                </w:r>
              </w:p>
              <w:p w14:paraId="25427FBC" w14:textId="27857252" w:rsidR="005C7405" w:rsidRPr="00BE0320" w:rsidRDefault="00E64642" w:rsidP="007125BF">
                <w:pPr>
                  <w:ind w:left="170" w:right="170"/>
                  <w:rPr>
                    <w:rFonts w:cstheme="minorHAnsi"/>
                    <w:b/>
                    <w:sz w:val="22"/>
                    <w:lang w:val="en-GB"/>
                  </w:rPr>
                </w:pPr>
                <w:r w:rsidRPr="00BE0320">
                  <w:rPr>
                    <w:rFonts w:cstheme="minorHAnsi"/>
                    <w:sz w:val="22"/>
                    <w:lang w:val="en-GB"/>
                  </w:rPr>
                  <w:t xml:space="preserve">Fill in this tool </w:t>
                </w:r>
                <w:r w:rsidRPr="00BE0320">
                  <w:rPr>
                    <w:rFonts w:cstheme="minorHAnsi"/>
                    <w:b/>
                    <w:sz w:val="22"/>
                    <w:lang w:val="en-GB"/>
                  </w:rPr>
                  <w:t>collectively</w:t>
                </w:r>
                <w:r w:rsidRPr="00BE0320">
                  <w:rPr>
                    <w:rFonts w:cstheme="minorHAnsi"/>
                    <w:sz w:val="22"/>
                    <w:lang w:val="en-GB"/>
                  </w:rPr>
                  <w:t xml:space="preserve">, if applicable (ideally, you would ask for external advice, </w:t>
                </w:r>
                <w:proofErr w:type="gramStart"/>
                <w:r w:rsidRPr="00BE0320">
                  <w:rPr>
                    <w:rFonts w:cstheme="minorHAnsi"/>
                    <w:sz w:val="22"/>
                    <w:lang w:val="en-GB"/>
                  </w:rPr>
                  <w:t>in particular that</w:t>
                </w:r>
                <w:proofErr w:type="gramEnd"/>
                <w:r w:rsidRPr="00BE0320">
                  <w:rPr>
                    <w:rFonts w:cstheme="minorHAnsi"/>
                    <w:sz w:val="22"/>
                    <w:lang w:val="en-GB"/>
                  </w:rPr>
                  <w:t xml:space="preserve"> of the </w:t>
                </w:r>
                <w:r w:rsidR="009E6DE3">
                  <w:rPr>
                    <w:rFonts w:cstheme="minorHAnsi"/>
                    <w:sz w:val="22"/>
                    <w:lang w:val="en-GB"/>
                  </w:rPr>
                  <w:t xml:space="preserve">- </w:t>
                </w:r>
                <w:r w:rsidRPr="00BE0320">
                  <w:rPr>
                    <w:rFonts w:cstheme="minorHAnsi"/>
                    <w:sz w:val="22"/>
                    <w:lang w:val="en-GB"/>
                  </w:rPr>
                  <w:t>potential</w:t>
                </w:r>
                <w:r w:rsidR="009E6DE3">
                  <w:rPr>
                    <w:rFonts w:cstheme="minorHAnsi"/>
                    <w:sz w:val="22"/>
                    <w:lang w:val="en-GB"/>
                  </w:rPr>
                  <w:t xml:space="preserve"> -</w:t>
                </w:r>
                <w:r w:rsidRPr="00BE0320">
                  <w:rPr>
                    <w:rFonts w:cstheme="minorHAnsi"/>
                    <w:sz w:val="22"/>
                    <w:lang w:val="en-GB"/>
                  </w:rPr>
                  <w:t xml:space="preserve"> beneficiaries), in order to benefit from multiple perspectives. The result will be </w:t>
                </w:r>
                <w:proofErr w:type="gramStart"/>
                <w:r w:rsidRPr="00BE0320">
                  <w:rPr>
                    <w:rFonts w:cstheme="minorHAnsi"/>
                    <w:sz w:val="22"/>
                    <w:lang w:val="en-GB"/>
                  </w:rPr>
                  <w:t>all the more</w:t>
                </w:r>
                <w:proofErr w:type="gramEnd"/>
                <w:r w:rsidRPr="00BE0320">
                  <w:rPr>
                    <w:rFonts w:cstheme="minorHAnsi"/>
                    <w:sz w:val="22"/>
                    <w:lang w:val="en-GB"/>
                  </w:rPr>
                  <w:t xml:space="preserve"> enriching and relevant.</w:t>
                </w:r>
              </w:p>
              <w:p w14:paraId="15F02D63" w14:textId="77777777" w:rsidR="007A37DE" w:rsidRPr="00BE0320" w:rsidRDefault="007A37DE" w:rsidP="007125BF">
                <w:pPr>
                  <w:ind w:left="170" w:right="170"/>
                  <w:rPr>
                    <w:rFonts w:cstheme="minorHAnsi"/>
                    <w:sz w:val="22"/>
                    <w:lang w:val="en-GB"/>
                  </w:rPr>
                </w:pPr>
              </w:p>
              <w:p w14:paraId="38A3E6D1" w14:textId="7AEA48F8" w:rsidR="00745F3D" w:rsidRPr="00BE0320" w:rsidRDefault="00F83DE6" w:rsidP="007125BF">
                <w:pPr>
                  <w:ind w:left="170" w:right="170"/>
                  <w:rPr>
                    <w:rFonts w:cstheme="minorHAnsi"/>
                    <w:sz w:val="28"/>
                    <w:lang w:val="en-GB"/>
                  </w:rPr>
                </w:pPr>
                <w:r w:rsidRPr="00BE0320">
                  <w:rPr>
                    <w:rFonts w:cstheme="minorHAnsi"/>
                    <w:b/>
                    <w:sz w:val="28"/>
                    <w:lang w:val="en-GB"/>
                  </w:rPr>
                  <w:t>METHODOLOGICAL NOTE</w:t>
                </w:r>
              </w:p>
              <w:p w14:paraId="3FFA29FD" w14:textId="23D1AE9E" w:rsidR="00745F3D" w:rsidRPr="00BE0320" w:rsidRDefault="00E64642" w:rsidP="007125BF">
                <w:pPr>
                  <w:ind w:left="170" w:right="170"/>
                  <w:rPr>
                    <w:rFonts w:cstheme="minorHAnsi"/>
                    <w:sz w:val="22"/>
                    <w:lang w:val="en-GB"/>
                  </w:rPr>
                </w:pPr>
                <w:r w:rsidRPr="00BE0320">
                  <w:rPr>
                    <w:rFonts w:cstheme="minorHAnsi"/>
                    <w:sz w:val="22"/>
                    <w:lang w:val="en-GB"/>
                  </w:rPr>
                  <w:t>This tool is intended to be applied following a step approach:</w:t>
                </w:r>
                <w:r w:rsidR="00745F3D" w:rsidRPr="00BE0320">
                  <w:rPr>
                    <w:rFonts w:cstheme="minorHAnsi"/>
                    <w:sz w:val="22"/>
                    <w:lang w:val="en-GB"/>
                  </w:rPr>
                  <w:t xml:space="preserve"> </w:t>
                </w:r>
              </w:p>
              <w:p w14:paraId="4A0EA54A" w14:textId="1E24258F" w:rsidR="00745F3D" w:rsidRPr="00BE0320" w:rsidRDefault="00795095" w:rsidP="009A76DF">
                <w:pPr>
                  <w:pStyle w:val="Paragraphedeliste"/>
                  <w:numPr>
                    <w:ilvl w:val="0"/>
                    <w:numId w:val="7"/>
                  </w:numPr>
                  <w:ind w:left="1247" w:right="170" w:hanging="170"/>
                  <w:rPr>
                    <w:rFonts w:cstheme="minorHAnsi"/>
                    <w:b/>
                    <w:color w:val="852518" w:themeColor="accent2"/>
                    <w:sz w:val="22"/>
                    <w:lang w:val="en-GB"/>
                  </w:rPr>
                </w:pPr>
                <w:r w:rsidRPr="00BE0320">
                  <w:rPr>
                    <w:rFonts w:cstheme="minorHAnsi"/>
                    <w:b/>
                    <w:color w:val="852518" w:themeColor="accent2"/>
                    <w:sz w:val="22"/>
                    <w:lang w:val="en-GB"/>
                  </w:rPr>
                  <w:t>STEP 1: Environmental Diagnosis</w:t>
                </w:r>
                <w:r w:rsidR="00745F3D" w:rsidRPr="00BE0320">
                  <w:rPr>
                    <w:rFonts w:cstheme="minorHAnsi"/>
                    <w:b/>
                    <w:color w:val="852518" w:themeColor="accent2"/>
                    <w:sz w:val="22"/>
                    <w:lang w:val="en-GB"/>
                  </w:rPr>
                  <w:t>;</w:t>
                </w:r>
              </w:p>
              <w:p w14:paraId="536C6545" w14:textId="5A86384B" w:rsidR="00745F3D" w:rsidRPr="00BE0320" w:rsidRDefault="00795095" w:rsidP="009A76DF">
                <w:pPr>
                  <w:pStyle w:val="Paragraphedeliste"/>
                  <w:numPr>
                    <w:ilvl w:val="0"/>
                    <w:numId w:val="7"/>
                  </w:numPr>
                  <w:ind w:left="1247" w:right="170" w:hanging="170"/>
                  <w:rPr>
                    <w:rFonts w:cstheme="minorHAnsi"/>
                    <w:b/>
                    <w:color w:val="B9592A" w:themeColor="accent4"/>
                    <w:sz w:val="22"/>
                    <w:lang w:val="en-GB"/>
                  </w:rPr>
                </w:pPr>
                <w:r w:rsidRPr="00BE0320">
                  <w:rPr>
                    <w:rFonts w:cstheme="minorHAnsi"/>
                    <w:b/>
                    <w:color w:val="B9592A" w:themeColor="accent4"/>
                    <w:sz w:val="22"/>
                    <w:lang w:val="en-GB"/>
                  </w:rPr>
                  <w:t>STEP 2: Environmental Check-</w:t>
                </w:r>
                <w:r w:rsidR="00FD6638">
                  <w:rPr>
                    <w:rFonts w:cstheme="minorHAnsi"/>
                    <w:b/>
                    <w:color w:val="B9592A" w:themeColor="accent4"/>
                    <w:sz w:val="22"/>
                    <w:lang w:val="en-GB"/>
                  </w:rPr>
                  <w:t>u</w:t>
                </w:r>
                <w:r w:rsidRPr="00BE0320">
                  <w:rPr>
                    <w:rFonts w:cstheme="minorHAnsi"/>
                    <w:b/>
                    <w:color w:val="B9592A" w:themeColor="accent4"/>
                    <w:sz w:val="22"/>
                    <w:lang w:val="en-GB"/>
                  </w:rPr>
                  <w:t>p</w:t>
                </w:r>
                <w:r w:rsidR="00745F3D" w:rsidRPr="00BE0320">
                  <w:rPr>
                    <w:rFonts w:cstheme="minorHAnsi"/>
                    <w:b/>
                    <w:color w:val="B9592A" w:themeColor="accent4"/>
                    <w:sz w:val="22"/>
                    <w:lang w:val="en-GB"/>
                  </w:rPr>
                  <w:t>;</w:t>
                </w:r>
              </w:p>
              <w:p w14:paraId="04A4CD26" w14:textId="2853F9C4" w:rsidR="00745F3D" w:rsidRPr="00BE0320" w:rsidRDefault="00795095" w:rsidP="009A76DF">
                <w:pPr>
                  <w:pStyle w:val="Paragraphedeliste"/>
                  <w:numPr>
                    <w:ilvl w:val="0"/>
                    <w:numId w:val="7"/>
                  </w:numPr>
                  <w:ind w:left="1247" w:right="170" w:hanging="170"/>
                  <w:rPr>
                    <w:rFonts w:cstheme="minorHAnsi"/>
                    <w:b/>
                    <w:color w:val="868A18" w:themeColor="accent3"/>
                    <w:sz w:val="22"/>
                    <w:lang w:val="en-GB"/>
                  </w:rPr>
                </w:pPr>
                <w:r w:rsidRPr="00BE0320">
                  <w:rPr>
                    <w:rFonts w:cstheme="minorHAnsi"/>
                    <w:b/>
                    <w:color w:val="868A18" w:themeColor="accent3"/>
                    <w:sz w:val="22"/>
                    <w:lang w:val="en-GB"/>
                  </w:rPr>
                  <w:t>STEP 3: Environmental Monitoring</w:t>
                </w:r>
                <w:r w:rsidR="00916E2E" w:rsidRPr="00BE0320">
                  <w:rPr>
                    <w:rFonts w:cstheme="minorHAnsi"/>
                    <w:b/>
                    <w:color w:val="868A18" w:themeColor="accent3"/>
                    <w:sz w:val="22"/>
                    <w:lang w:val="en-GB"/>
                  </w:rPr>
                  <w:t>;</w:t>
                </w:r>
              </w:p>
              <w:p w14:paraId="77C35BB6" w14:textId="6386CFD5" w:rsidR="00471F70" w:rsidRPr="00BE0320" w:rsidRDefault="00795095" w:rsidP="009A76DF">
                <w:pPr>
                  <w:pStyle w:val="Paragraphedeliste"/>
                  <w:numPr>
                    <w:ilvl w:val="0"/>
                    <w:numId w:val="7"/>
                  </w:numPr>
                  <w:ind w:left="1247" w:right="170" w:hanging="170"/>
                  <w:rPr>
                    <w:rFonts w:cstheme="minorHAnsi"/>
                    <w:b/>
                    <w:color w:val="1A637E" w:themeColor="accent1"/>
                    <w:sz w:val="22"/>
                    <w:lang w:val="en-GB"/>
                  </w:rPr>
                </w:pPr>
                <w:r w:rsidRPr="00BE0320">
                  <w:rPr>
                    <w:rFonts w:cstheme="minorHAnsi"/>
                    <w:b/>
                    <w:color w:val="1A637E" w:themeColor="accent1"/>
                    <w:sz w:val="22"/>
                    <w:lang w:val="en-GB"/>
                  </w:rPr>
                  <w:t>STEP 4: Environmental Memory</w:t>
                </w:r>
                <w:r w:rsidR="00471F70" w:rsidRPr="00BE0320">
                  <w:rPr>
                    <w:rFonts w:cstheme="minorHAnsi"/>
                    <w:b/>
                    <w:color w:val="1A637E" w:themeColor="accent1"/>
                    <w:sz w:val="22"/>
                    <w:lang w:val="en-GB"/>
                  </w:rPr>
                  <w:t>.</w:t>
                </w:r>
              </w:p>
              <w:p w14:paraId="75625BB7" w14:textId="2F7E4B84" w:rsidR="007125BF" w:rsidRPr="00BE0320" w:rsidRDefault="007125BF" w:rsidP="00380E5B">
                <w:pPr>
                  <w:ind w:right="170"/>
                  <w:rPr>
                    <w:rFonts w:cstheme="minorHAnsi"/>
                    <w:b/>
                    <w:sz w:val="22"/>
                    <w:lang w:val="en-GB"/>
                  </w:rPr>
                </w:pPr>
              </w:p>
              <w:p w14:paraId="4705587C" w14:textId="2079FAAA" w:rsidR="00D5043D" w:rsidRPr="00BE0320" w:rsidRDefault="00795095" w:rsidP="007125BF">
                <w:pPr>
                  <w:ind w:left="170" w:right="170"/>
                  <w:rPr>
                    <w:rFonts w:cstheme="minorHAnsi"/>
                    <w:sz w:val="22"/>
                    <w:lang w:val="en-GB"/>
                  </w:rPr>
                </w:pPr>
                <w:r w:rsidRPr="00BE0320">
                  <w:rPr>
                    <w:rFonts w:cstheme="minorHAnsi"/>
                    <w:sz w:val="22"/>
                    <w:lang w:val="en-GB"/>
                  </w:rPr>
                  <w:t xml:space="preserve">These steps should </w:t>
                </w:r>
                <w:r w:rsidRPr="00BE0320">
                  <w:rPr>
                    <w:rFonts w:cstheme="minorHAnsi"/>
                    <w:b/>
                    <w:sz w:val="22"/>
                    <w:lang w:val="en-GB"/>
                  </w:rPr>
                  <w:t>ideally</w:t>
                </w:r>
                <w:r w:rsidRPr="00BE0320">
                  <w:rPr>
                    <w:rFonts w:cstheme="minorHAnsi"/>
                    <w:sz w:val="22"/>
                    <w:lang w:val="en-GB"/>
                  </w:rPr>
                  <w:t xml:space="preserve"> be applied along the four </w:t>
                </w:r>
                <w:r w:rsidRPr="00BE0320">
                  <w:rPr>
                    <w:rFonts w:cstheme="minorHAnsi"/>
                    <w:b/>
                    <w:sz w:val="22"/>
                    <w:lang w:val="en-GB"/>
                  </w:rPr>
                  <w:t>phases of the Project Cycle</w:t>
                </w:r>
                <w:r w:rsidR="003C137B" w:rsidRPr="00BE0320">
                  <w:rPr>
                    <w:rFonts w:cstheme="minorHAnsi"/>
                    <w:b/>
                    <w:sz w:val="22"/>
                    <w:lang w:val="en-GB"/>
                  </w:rPr>
                  <w:t xml:space="preserve"> Management</w:t>
                </w:r>
                <w:r w:rsidRPr="00BE0320">
                  <w:rPr>
                    <w:rFonts w:cstheme="minorHAnsi"/>
                    <w:sz w:val="22"/>
                    <w:lang w:val="en-GB"/>
                  </w:rPr>
                  <w:t xml:space="preserve"> (</w:t>
                </w:r>
                <w:r w:rsidR="003C137B" w:rsidRPr="00BE0320">
                  <w:rPr>
                    <w:rFonts w:cstheme="minorHAnsi"/>
                    <w:sz w:val="22"/>
                    <w:lang w:val="en-GB"/>
                  </w:rPr>
                  <w:t xml:space="preserve">PCM: </w:t>
                </w:r>
                <w:r w:rsidRPr="00BE0320">
                  <w:rPr>
                    <w:sz w:val="22"/>
                    <w:lang w:val="en-GB"/>
                  </w:rPr>
                  <w:t>identification, formulation, implementation and evaluation</w:t>
                </w:r>
                <w:r w:rsidRPr="00BE0320">
                  <w:rPr>
                    <w:rFonts w:cstheme="minorHAnsi"/>
                    <w:sz w:val="22"/>
                    <w:lang w:val="en-GB"/>
                  </w:rPr>
                  <w:t xml:space="preserve">). Therefore, the EIT’s first step (Environmental Diagnosis) relates to the identification phase of the programme. Step 2 of the EIT (Environmental </w:t>
                </w:r>
                <w:r w:rsidR="00FD6638">
                  <w:rPr>
                    <w:rFonts w:cstheme="minorHAnsi"/>
                    <w:sz w:val="22"/>
                    <w:lang w:val="en-GB"/>
                  </w:rPr>
                  <w:t>Check-up</w:t>
                </w:r>
                <w:r w:rsidRPr="00BE0320">
                  <w:rPr>
                    <w:rFonts w:cstheme="minorHAnsi"/>
                    <w:sz w:val="22"/>
                    <w:lang w:val="en-GB"/>
                  </w:rPr>
                  <w:t>) is then to be used during the programme’s formulation phase, and step 3 (Environmental Monitoring) runs during the implementation phase of the programme. The last step of this EIT, Environmental Memory, supports the evaluation phase.</w:t>
                </w:r>
              </w:p>
              <w:p w14:paraId="0BF9F631" w14:textId="5D49BF09" w:rsidR="00380E5B" w:rsidRPr="00BE0320" w:rsidRDefault="00380E5B" w:rsidP="001D1543">
                <w:pPr>
                  <w:ind w:right="170"/>
                  <w:rPr>
                    <w:rFonts w:cstheme="minorHAnsi"/>
                    <w:sz w:val="22"/>
                    <w:lang w:val="en-GB"/>
                  </w:rPr>
                </w:pPr>
              </w:p>
              <w:p w14:paraId="19ED6C7D" w14:textId="4BA6F682" w:rsidR="009A76DF" w:rsidRPr="00BE0320" w:rsidRDefault="003C137B" w:rsidP="009559E1">
                <w:pPr>
                  <w:spacing w:after="60"/>
                  <w:ind w:left="170" w:right="170"/>
                  <w:rPr>
                    <w:rFonts w:cstheme="minorHAnsi"/>
                    <w:sz w:val="22"/>
                    <w:lang w:val="en-GB"/>
                  </w:rPr>
                </w:pPr>
                <w:r w:rsidRPr="00BE0320">
                  <w:rPr>
                    <w:rFonts w:cstheme="minorHAnsi"/>
                    <w:sz w:val="22"/>
                    <w:lang w:val="en-GB"/>
                  </w:rPr>
                  <w:t xml:space="preserve">This is a </w:t>
                </w:r>
                <w:r w:rsidRPr="00BE0320">
                  <w:rPr>
                    <w:rFonts w:cstheme="minorHAnsi"/>
                    <w:b/>
                    <w:sz w:val="22"/>
                    <w:lang w:val="en-GB"/>
                  </w:rPr>
                  <w:t xml:space="preserve">best-cased scenario </w:t>
                </w:r>
                <w:r w:rsidRPr="00BE0320">
                  <w:rPr>
                    <w:rFonts w:cstheme="minorHAnsi"/>
                    <w:sz w:val="22"/>
                    <w:lang w:val="en-GB"/>
                  </w:rPr>
                  <w:t xml:space="preserve">based on several </w:t>
                </w:r>
                <w:r w:rsidRPr="00BE0320">
                  <w:rPr>
                    <w:rFonts w:cstheme="minorHAnsi"/>
                    <w:b/>
                    <w:sz w:val="22"/>
                    <w:lang w:val="en-GB"/>
                  </w:rPr>
                  <w:t>working hypotheses</w:t>
                </w:r>
                <w:r w:rsidRPr="00BE0320">
                  <w:rPr>
                    <w:rFonts w:cstheme="minorHAnsi"/>
                    <w:sz w:val="22"/>
                    <w:lang w:val="en-GB"/>
                  </w:rPr>
                  <w:t xml:space="preserve">; however, it can be </w:t>
                </w:r>
                <w:r w:rsidRPr="00BE0320">
                  <w:rPr>
                    <w:rFonts w:cstheme="minorHAnsi"/>
                    <w:b/>
                    <w:sz w:val="22"/>
                    <w:lang w:val="en-GB"/>
                  </w:rPr>
                  <w:t>adapted</w:t>
                </w:r>
                <w:r w:rsidRPr="00BE0320">
                  <w:rPr>
                    <w:rFonts w:cstheme="minorHAnsi"/>
                    <w:sz w:val="22"/>
                    <w:lang w:val="en-GB"/>
                  </w:rPr>
                  <w:t xml:space="preserve"> according to the needs</w:t>
                </w:r>
                <w:r w:rsidR="000D637B" w:rsidRPr="00BE0320">
                  <w:rPr>
                    <w:rFonts w:cstheme="minorHAnsi"/>
                    <w:sz w:val="22"/>
                    <w:lang w:val="en-GB"/>
                  </w:rPr>
                  <w:t>:</w:t>
                </w:r>
              </w:p>
              <w:p w14:paraId="522316E2" w14:textId="1B3DE444" w:rsidR="001D1543" w:rsidRDefault="003C137B" w:rsidP="009559E1">
                <w:pPr>
                  <w:pStyle w:val="Paragraphedeliste"/>
                  <w:numPr>
                    <w:ilvl w:val="0"/>
                    <w:numId w:val="23"/>
                  </w:numPr>
                  <w:spacing w:after="60"/>
                  <w:ind w:left="714" w:right="170" w:hanging="357"/>
                  <w:contextualSpacing w:val="0"/>
                  <w:rPr>
                    <w:rFonts w:cstheme="minorHAnsi"/>
                    <w:sz w:val="22"/>
                    <w:lang w:val="en-GB"/>
                  </w:rPr>
                </w:pPr>
                <w:r w:rsidRPr="00BE0320">
                  <w:rPr>
                    <w:rFonts w:cstheme="minorHAnsi"/>
                    <w:sz w:val="22"/>
                    <w:lang w:val="en-GB"/>
                  </w:rPr>
                  <w:t>During the identification phase, the programme usually hasn’t been defined yet. Its aims and activities are still in the process of being shaped. When the term “programme” is used during this EIT’s step 1 (Environmental Diagnosis), it thus refers to “</w:t>
                </w:r>
                <w:r w:rsidRPr="00BE0320">
                  <w:rPr>
                    <w:rFonts w:cstheme="minorHAnsi"/>
                    <w:b/>
                    <w:sz w:val="22"/>
                    <w:lang w:val="en-GB"/>
                  </w:rPr>
                  <w:t>the</w:t>
                </w:r>
                <w:r w:rsidRPr="00BE0320">
                  <w:rPr>
                    <w:rFonts w:cstheme="minorHAnsi"/>
                    <w:sz w:val="22"/>
                    <w:lang w:val="en-GB"/>
                  </w:rPr>
                  <w:t xml:space="preserve"> </w:t>
                </w:r>
                <w:r w:rsidRPr="00BE0320">
                  <w:rPr>
                    <w:rFonts w:cstheme="minorHAnsi"/>
                    <w:b/>
                    <w:sz w:val="22"/>
                    <w:lang w:val="en-GB"/>
                  </w:rPr>
                  <w:t>programme as identified”</w:t>
                </w:r>
                <w:r w:rsidRPr="00BE0320">
                  <w:rPr>
                    <w:rFonts w:cstheme="minorHAnsi"/>
                    <w:sz w:val="22"/>
                    <w:lang w:val="en-GB"/>
                  </w:rPr>
                  <w:t xml:space="preserve"> when the EIT is applied;</w:t>
                </w:r>
              </w:p>
              <w:p w14:paraId="306AB735" w14:textId="77777777" w:rsidR="006D156D" w:rsidRPr="00BE0320" w:rsidRDefault="006D156D" w:rsidP="006D156D">
                <w:pPr>
                  <w:pStyle w:val="Paragraphedeliste"/>
                  <w:spacing w:after="60"/>
                  <w:ind w:left="714" w:right="170"/>
                  <w:contextualSpacing w:val="0"/>
                  <w:rPr>
                    <w:rFonts w:cstheme="minorHAnsi"/>
                    <w:sz w:val="22"/>
                    <w:lang w:val="en-GB"/>
                  </w:rPr>
                </w:pPr>
              </w:p>
              <w:p w14:paraId="75EFBA0C" w14:textId="79EE8569" w:rsidR="009A76DF" w:rsidRPr="00BE0320" w:rsidRDefault="003C137B" w:rsidP="009559E1">
                <w:pPr>
                  <w:pStyle w:val="Paragraphedeliste"/>
                  <w:numPr>
                    <w:ilvl w:val="0"/>
                    <w:numId w:val="3"/>
                  </w:numPr>
                  <w:spacing w:after="60"/>
                  <w:ind w:right="170"/>
                  <w:contextualSpacing w:val="0"/>
                  <w:rPr>
                    <w:rFonts w:cstheme="minorHAnsi"/>
                    <w:sz w:val="22"/>
                    <w:lang w:val="en-GB"/>
                  </w:rPr>
                </w:pPr>
                <w:r w:rsidRPr="00BE0320">
                  <w:rPr>
                    <w:rFonts w:cstheme="minorHAnsi"/>
                    <w:b/>
                    <w:sz w:val="22"/>
                    <w:lang w:val="en-GB"/>
                  </w:rPr>
                  <w:lastRenderedPageBreak/>
                  <w:t>Identification</w:t>
                </w:r>
                <w:r w:rsidRPr="00BE0320">
                  <w:rPr>
                    <w:rFonts w:cstheme="minorHAnsi"/>
                    <w:sz w:val="22"/>
                    <w:lang w:val="en-GB"/>
                  </w:rPr>
                  <w:t xml:space="preserve"> and </w:t>
                </w:r>
                <w:r w:rsidRPr="00BE0320">
                  <w:rPr>
                    <w:rFonts w:cstheme="minorHAnsi"/>
                    <w:b/>
                    <w:sz w:val="22"/>
                    <w:lang w:val="en-GB"/>
                  </w:rPr>
                  <w:t>formulation</w:t>
                </w:r>
                <w:r w:rsidRPr="00BE0320">
                  <w:rPr>
                    <w:rFonts w:cstheme="minorHAnsi"/>
                    <w:sz w:val="22"/>
                    <w:lang w:val="en-GB"/>
                  </w:rPr>
                  <w:t xml:space="preserve"> phases may not always be clearly differentiated. In the case they are, step 2 of this EIT (Environmental </w:t>
                </w:r>
                <w:r w:rsidR="00FD6638">
                  <w:rPr>
                    <w:rFonts w:cstheme="minorHAnsi"/>
                    <w:sz w:val="22"/>
                    <w:lang w:val="en-GB"/>
                  </w:rPr>
                  <w:t>Check-up</w:t>
                </w:r>
                <w:r w:rsidRPr="00BE0320">
                  <w:rPr>
                    <w:rFonts w:cstheme="minorHAnsi"/>
                    <w:sz w:val="22"/>
                    <w:lang w:val="en-GB"/>
                  </w:rPr>
                  <w:t>) is to be used during the formulation phase. If they’re not, step 2 is to be used at the end of the identification/formulation cycle</w:t>
                </w:r>
                <w:r w:rsidR="00D0788F">
                  <w:rPr>
                    <w:rFonts w:cstheme="minorHAnsi"/>
                    <w:sz w:val="22"/>
                    <w:lang w:val="en-GB"/>
                  </w:rPr>
                  <w:t>;</w:t>
                </w:r>
              </w:p>
              <w:p w14:paraId="783888D9" w14:textId="45DBD8AC" w:rsidR="009A76DF" w:rsidRPr="00BE0320" w:rsidRDefault="003C137B" w:rsidP="009559E1">
                <w:pPr>
                  <w:pStyle w:val="Paragraphedeliste"/>
                  <w:numPr>
                    <w:ilvl w:val="0"/>
                    <w:numId w:val="3"/>
                  </w:numPr>
                  <w:spacing w:after="60"/>
                  <w:ind w:right="170"/>
                  <w:contextualSpacing w:val="0"/>
                  <w:rPr>
                    <w:rFonts w:cstheme="minorHAnsi"/>
                    <w:sz w:val="22"/>
                    <w:lang w:val="en-GB"/>
                  </w:rPr>
                </w:pPr>
                <w:r w:rsidRPr="00BE0320">
                  <w:rPr>
                    <w:rFonts w:cstheme="minorHAnsi"/>
                    <w:sz w:val="22"/>
                    <w:lang w:val="en-GB"/>
                  </w:rPr>
                  <w:t xml:space="preserve">If the programme’s Technical and Financial File (TFF) has already been validated and/or if </w:t>
                </w:r>
                <w:r w:rsidRPr="00BE0320">
                  <w:rPr>
                    <w:rFonts w:cstheme="minorHAnsi"/>
                    <w:b/>
                    <w:sz w:val="22"/>
                    <w:lang w:val="en-GB"/>
                  </w:rPr>
                  <w:t>programme implementation has already</w:t>
                </w:r>
                <w:r w:rsidRPr="00BE0320">
                  <w:rPr>
                    <w:rFonts w:cstheme="minorHAnsi"/>
                    <w:sz w:val="22"/>
                    <w:lang w:val="en-GB"/>
                  </w:rPr>
                  <w:t xml:space="preserve"> </w:t>
                </w:r>
                <w:r w:rsidRPr="00BE0320">
                  <w:rPr>
                    <w:rFonts w:cstheme="minorHAnsi"/>
                    <w:b/>
                    <w:sz w:val="22"/>
                    <w:lang w:val="en-GB"/>
                  </w:rPr>
                  <w:t xml:space="preserve">started </w:t>
                </w:r>
                <w:r w:rsidRPr="00BE0320">
                  <w:rPr>
                    <w:rFonts w:cstheme="minorHAnsi"/>
                    <w:sz w:val="22"/>
                    <w:lang w:val="en-GB"/>
                  </w:rPr>
                  <w:t xml:space="preserve">when the EIT is being applied, the Environmental Diagnosis and the Environmental </w:t>
                </w:r>
                <w:r w:rsidR="00FD6638">
                  <w:rPr>
                    <w:rFonts w:cstheme="minorHAnsi"/>
                    <w:sz w:val="22"/>
                    <w:lang w:val="en-GB"/>
                  </w:rPr>
                  <w:t>Check-up</w:t>
                </w:r>
                <w:r w:rsidRPr="00BE0320">
                  <w:rPr>
                    <w:rFonts w:cstheme="minorHAnsi"/>
                    <w:sz w:val="22"/>
                    <w:lang w:val="en-GB"/>
                  </w:rPr>
                  <w:t xml:space="preserve"> steps are to be filled in </w:t>
                </w:r>
                <w:r w:rsidRPr="00BE0320">
                  <w:rPr>
                    <w:rFonts w:cstheme="minorHAnsi"/>
                    <w:b/>
                    <w:sz w:val="22"/>
                    <w:lang w:val="en-GB"/>
                  </w:rPr>
                  <w:t>retrospectively</w:t>
                </w:r>
                <w:r w:rsidRPr="00BE0320">
                  <w:rPr>
                    <w:rFonts w:cstheme="minorHAnsi"/>
                    <w:sz w:val="22"/>
                    <w:lang w:val="en-GB"/>
                  </w:rPr>
                  <w:t>;</w:t>
                </w:r>
              </w:p>
              <w:p w14:paraId="469AB644" w14:textId="437EA0E3" w:rsidR="00B753D2" w:rsidRPr="00BE0320" w:rsidRDefault="003C137B" w:rsidP="009A76DF">
                <w:pPr>
                  <w:pStyle w:val="Paragraphedeliste"/>
                  <w:numPr>
                    <w:ilvl w:val="0"/>
                    <w:numId w:val="3"/>
                  </w:numPr>
                  <w:ind w:right="170"/>
                  <w:rPr>
                    <w:rFonts w:cstheme="minorHAnsi"/>
                    <w:sz w:val="22"/>
                    <w:lang w:val="en-GB"/>
                  </w:rPr>
                </w:pPr>
                <w:r w:rsidRPr="00BE0320">
                  <w:rPr>
                    <w:sz w:val="22"/>
                    <w:lang w:val="en-GB"/>
                  </w:rPr>
                  <w:t>The EIT’s third step (</w:t>
                </w:r>
                <w:r w:rsidRPr="00BE0320">
                  <w:rPr>
                    <w:b/>
                    <w:sz w:val="22"/>
                    <w:lang w:val="en-GB"/>
                  </w:rPr>
                  <w:t>Environmental Monitoring</w:t>
                </w:r>
                <w:r w:rsidRPr="00BE0320">
                  <w:rPr>
                    <w:sz w:val="22"/>
                    <w:lang w:val="en-GB"/>
                  </w:rPr>
                  <w:t xml:space="preserve">) can be reiterated </w:t>
                </w:r>
                <w:r w:rsidRPr="00BE0320">
                  <w:rPr>
                    <w:b/>
                    <w:sz w:val="22"/>
                    <w:lang w:val="en-GB"/>
                  </w:rPr>
                  <w:t>as many times as deemed necessary</w:t>
                </w:r>
                <w:r w:rsidRPr="00BE0320">
                  <w:rPr>
                    <w:sz w:val="22"/>
                    <w:lang w:val="en-GB"/>
                  </w:rPr>
                  <w:t>, and at least once during programme implementation.</w:t>
                </w:r>
              </w:p>
              <w:p w14:paraId="6FF4B5F7" w14:textId="6585AB82" w:rsidR="007A37DE" w:rsidRDefault="007A37DE" w:rsidP="007125BF">
                <w:pPr>
                  <w:ind w:left="170" w:right="170"/>
                  <w:rPr>
                    <w:sz w:val="22"/>
                    <w:lang w:val="en-GB"/>
                  </w:rPr>
                </w:pPr>
              </w:p>
              <w:p w14:paraId="652E6508" w14:textId="161FA2D7" w:rsidR="00E80798" w:rsidRPr="00E80798" w:rsidRDefault="00E80798" w:rsidP="00E80798">
                <w:pPr>
                  <w:ind w:left="170" w:right="170"/>
                  <w:rPr>
                    <w:sz w:val="22"/>
                    <w:lang w:val="en-GB"/>
                  </w:rPr>
                </w:pPr>
                <w:r w:rsidRPr="00E80798">
                  <w:rPr>
                    <w:b/>
                    <w:sz w:val="22"/>
                    <w:lang w:val="en-GB"/>
                  </w:rPr>
                  <w:t>At each step</w:t>
                </w:r>
                <w:r w:rsidRPr="00E80798">
                  <w:rPr>
                    <w:sz w:val="22"/>
                    <w:lang w:val="en-GB"/>
                  </w:rPr>
                  <w:t xml:space="preserve"> (except step 2 Environmental Check-up), the analysis is structured in </w:t>
                </w:r>
                <w:r w:rsidRPr="00E80798">
                  <w:rPr>
                    <w:b/>
                    <w:sz w:val="22"/>
                    <w:lang w:val="en-GB"/>
                  </w:rPr>
                  <w:t>5 themes</w:t>
                </w:r>
                <w:bookmarkStart w:id="3" w:name="_GoBack"/>
                <w:bookmarkEnd w:id="3"/>
                <w:r w:rsidRPr="00E80798">
                  <w:rPr>
                    <w:sz w:val="22"/>
                    <w:lang w:val="en-GB"/>
                  </w:rPr>
                  <w:t>:</w:t>
                </w:r>
              </w:p>
              <w:p w14:paraId="3FE6C3E4" w14:textId="106D3ED7" w:rsidR="00E80798" w:rsidRPr="00E80798" w:rsidRDefault="00E80798" w:rsidP="00E80798">
                <w:pPr>
                  <w:pStyle w:val="Paragraphedeliste"/>
                  <w:numPr>
                    <w:ilvl w:val="0"/>
                    <w:numId w:val="30"/>
                  </w:numPr>
                  <w:ind w:right="170"/>
                  <w:rPr>
                    <w:sz w:val="22"/>
                    <w:lang w:val="en-GB"/>
                  </w:rPr>
                </w:pPr>
                <w:r w:rsidRPr="00E80798">
                  <w:rPr>
                    <w:sz w:val="22"/>
                    <w:lang w:val="en-GB"/>
                  </w:rPr>
                  <w:t>Environmental context of the program;</w:t>
                </w:r>
              </w:p>
              <w:p w14:paraId="12F5CF75" w14:textId="63FA326C" w:rsidR="00E80798" w:rsidRPr="00E80798" w:rsidRDefault="00E80798" w:rsidP="00E80798">
                <w:pPr>
                  <w:pStyle w:val="Paragraphedeliste"/>
                  <w:numPr>
                    <w:ilvl w:val="0"/>
                    <w:numId w:val="30"/>
                  </w:numPr>
                  <w:ind w:right="170"/>
                  <w:rPr>
                    <w:sz w:val="22"/>
                    <w:lang w:val="en-GB"/>
                  </w:rPr>
                </w:pPr>
                <w:r w:rsidRPr="00E80798">
                  <w:rPr>
                    <w:sz w:val="22"/>
                    <w:lang w:val="en-GB"/>
                  </w:rPr>
                  <w:t xml:space="preserve">Environmental coherence of the program </w:t>
                </w:r>
              </w:p>
              <w:p w14:paraId="7B2475DF" w14:textId="6427BFE9" w:rsidR="00E80798" w:rsidRPr="00E80798" w:rsidRDefault="00E80798" w:rsidP="00E80798">
                <w:pPr>
                  <w:pStyle w:val="Paragraphedeliste"/>
                  <w:numPr>
                    <w:ilvl w:val="0"/>
                    <w:numId w:val="30"/>
                  </w:numPr>
                  <w:ind w:right="170"/>
                  <w:rPr>
                    <w:sz w:val="22"/>
                    <w:lang w:val="en-GB"/>
                  </w:rPr>
                </w:pPr>
                <w:r w:rsidRPr="00E80798">
                  <w:rPr>
                    <w:sz w:val="22"/>
                    <w:lang w:val="en-GB"/>
                  </w:rPr>
                  <w:t>Effects of the environment on the program;</w:t>
                </w:r>
              </w:p>
              <w:p w14:paraId="40CAD8F5" w14:textId="41F4B746" w:rsidR="00E80798" w:rsidRPr="00E80798" w:rsidRDefault="00E80798" w:rsidP="00E80798">
                <w:pPr>
                  <w:pStyle w:val="Paragraphedeliste"/>
                  <w:numPr>
                    <w:ilvl w:val="0"/>
                    <w:numId w:val="30"/>
                  </w:numPr>
                  <w:ind w:right="170"/>
                  <w:rPr>
                    <w:sz w:val="22"/>
                    <w:lang w:val="en-GB"/>
                  </w:rPr>
                </w:pPr>
                <w:r w:rsidRPr="00E80798">
                  <w:rPr>
                    <w:sz w:val="22"/>
                    <w:lang w:val="en-GB"/>
                  </w:rPr>
                  <w:t>Effects of the program on the environment;</w:t>
                </w:r>
              </w:p>
              <w:p w14:paraId="40F20D0A" w14:textId="46901419" w:rsidR="00E80798" w:rsidRPr="00E80798" w:rsidRDefault="00E80798" w:rsidP="00E80798">
                <w:pPr>
                  <w:pStyle w:val="Paragraphedeliste"/>
                  <w:numPr>
                    <w:ilvl w:val="0"/>
                    <w:numId w:val="30"/>
                  </w:numPr>
                  <w:ind w:right="170"/>
                  <w:rPr>
                    <w:sz w:val="22"/>
                    <w:lang w:val="en-GB"/>
                  </w:rPr>
                </w:pPr>
                <w:r>
                  <w:rPr>
                    <w:sz w:val="22"/>
                    <w:lang w:val="en-GB"/>
                  </w:rPr>
                  <w:t>E</w:t>
                </w:r>
                <w:r w:rsidRPr="00E80798">
                  <w:rPr>
                    <w:sz w:val="22"/>
                    <w:lang w:val="en-GB"/>
                  </w:rPr>
                  <w:t>nvironmental management and adaptation</w:t>
                </w:r>
                <w:r>
                  <w:rPr>
                    <w:sz w:val="22"/>
                    <w:lang w:val="en-GB"/>
                  </w:rPr>
                  <w:t xml:space="preserve"> capacity</w:t>
                </w:r>
                <w:r w:rsidRPr="00E80798">
                  <w:rPr>
                    <w:sz w:val="22"/>
                    <w:lang w:val="en-GB"/>
                  </w:rPr>
                  <w:t xml:space="preserve"> to environmental </w:t>
                </w:r>
                <w:r>
                  <w:rPr>
                    <w:sz w:val="22"/>
                    <w:lang w:val="en-GB"/>
                  </w:rPr>
                  <w:t>issues</w:t>
                </w:r>
                <w:r w:rsidRPr="00E80798">
                  <w:rPr>
                    <w:sz w:val="22"/>
                    <w:lang w:val="en-GB"/>
                  </w:rPr>
                  <w:t xml:space="preserve">. </w:t>
                </w:r>
              </w:p>
              <w:p w14:paraId="0FFD847F" w14:textId="77777777" w:rsidR="00E80798" w:rsidRPr="00E80798" w:rsidRDefault="00E80798" w:rsidP="007125BF">
                <w:pPr>
                  <w:ind w:left="170" w:right="170"/>
                  <w:rPr>
                    <w:sz w:val="22"/>
                    <w:lang w:val="en-GB"/>
                  </w:rPr>
                </w:pPr>
              </w:p>
              <w:p w14:paraId="73F0A8C8" w14:textId="136E46EC" w:rsidR="00717237" w:rsidRPr="00BE0320" w:rsidRDefault="003C137B" w:rsidP="004528B4">
                <w:pPr>
                  <w:ind w:left="170" w:right="170"/>
                  <w:rPr>
                    <w:sz w:val="22"/>
                    <w:lang w:val="en-GB"/>
                  </w:rPr>
                </w:pPr>
                <w:r w:rsidRPr="00BE0320">
                  <w:rPr>
                    <w:b/>
                    <w:sz w:val="22"/>
                    <w:lang w:val="en-GB"/>
                  </w:rPr>
                  <w:t>Appendices</w:t>
                </w:r>
                <w:r w:rsidRPr="00BE0320">
                  <w:rPr>
                    <w:sz w:val="22"/>
                    <w:lang w:val="en-GB"/>
                  </w:rPr>
                  <w:t xml:space="preserve"> have been joined to this document to facilitate the EIT’s application. It includes a </w:t>
                </w:r>
                <w:r w:rsidRPr="00BE0320">
                  <w:rPr>
                    <w:b/>
                    <w:sz w:val="22"/>
                    <w:lang w:val="en-GB"/>
                  </w:rPr>
                  <w:t>glossary</w:t>
                </w:r>
                <w:r w:rsidRPr="00BE0320">
                  <w:rPr>
                    <w:sz w:val="22"/>
                    <w:lang w:val="en-GB"/>
                  </w:rPr>
                  <w:t xml:space="preserve"> of the terms that are specific to this tool</w:t>
                </w:r>
                <w:r w:rsidR="00BF51BD" w:rsidRPr="00BE0320">
                  <w:rPr>
                    <w:sz w:val="22"/>
                    <w:lang w:val="en-GB"/>
                  </w:rPr>
                  <w:t xml:space="preserve"> (</w:t>
                </w:r>
                <w:r w:rsidR="00A84AEA" w:rsidRPr="00BE0320">
                  <w:rPr>
                    <w:sz w:val="22"/>
                    <w:lang w:val="en-GB"/>
                  </w:rPr>
                  <w:fldChar w:fldCharType="begin"/>
                </w:r>
                <w:r w:rsidR="00A84AEA" w:rsidRPr="00BE0320">
                  <w:rPr>
                    <w:sz w:val="22"/>
                    <w:lang w:val="en-GB"/>
                  </w:rPr>
                  <w:instrText xml:space="preserve"> REF _Ref529628673 \h  \* MERGEFORMAT </w:instrText>
                </w:r>
                <w:r w:rsidR="00A84AEA" w:rsidRPr="00BE0320">
                  <w:rPr>
                    <w:sz w:val="22"/>
                    <w:lang w:val="en-GB"/>
                  </w:rPr>
                </w:r>
                <w:r w:rsidR="00A84AEA" w:rsidRPr="00BE0320">
                  <w:rPr>
                    <w:sz w:val="22"/>
                    <w:lang w:val="en-GB"/>
                  </w:rPr>
                  <w:fldChar w:fldCharType="separate"/>
                </w:r>
                <w:r w:rsidR="006D156D" w:rsidRPr="006D156D">
                  <w:rPr>
                    <w:sz w:val="22"/>
                    <w:lang w:val="en-GB"/>
                  </w:rPr>
                  <w:t>APPENDIX 1</w:t>
                </w:r>
                <w:r w:rsidR="00A84AEA" w:rsidRPr="00BE0320">
                  <w:rPr>
                    <w:sz w:val="22"/>
                    <w:lang w:val="en-GB"/>
                  </w:rPr>
                  <w:fldChar w:fldCharType="end"/>
                </w:r>
                <w:r w:rsidR="00BF51BD" w:rsidRPr="00BE0320">
                  <w:rPr>
                    <w:sz w:val="22"/>
                    <w:lang w:val="en-GB"/>
                  </w:rPr>
                  <w:t>)</w:t>
                </w:r>
                <w:r w:rsidR="002D47DB" w:rsidRPr="00BE0320">
                  <w:rPr>
                    <w:sz w:val="22"/>
                    <w:lang w:val="en-GB"/>
                  </w:rPr>
                  <w:t>.</w:t>
                </w:r>
                <w:r w:rsidRPr="00BE0320">
                  <w:rPr>
                    <w:sz w:val="22"/>
                    <w:lang w:val="en-GB"/>
                  </w:rPr>
                  <w:t xml:space="preserve"> These are marked with an asterisk (</w:t>
                </w:r>
                <w:r w:rsidRPr="00BE0320">
                  <w:rPr>
                    <w:sz w:val="22"/>
                    <w:vertAlign w:val="superscript"/>
                    <w:lang w:val="en-GB"/>
                  </w:rPr>
                  <w:t>*</w:t>
                </w:r>
                <w:r w:rsidRPr="00BE0320">
                  <w:rPr>
                    <w:sz w:val="22"/>
                    <w:lang w:val="en-GB"/>
                  </w:rPr>
                  <w:t>) in the rest of the document.</w:t>
                </w:r>
              </w:p>
              <w:p w14:paraId="054060FA" w14:textId="47146197" w:rsidR="007A37DE" w:rsidRPr="00BE0320" w:rsidRDefault="007A37DE" w:rsidP="007125BF">
                <w:pPr>
                  <w:ind w:left="170" w:right="170"/>
                  <w:rPr>
                    <w:sz w:val="22"/>
                    <w:lang w:val="en-GB"/>
                  </w:rPr>
                </w:pPr>
              </w:p>
            </w:tc>
          </w:tr>
          <w:bookmarkEnd w:id="1"/>
          <w:bookmarkEnd w:id="0"/>
        </w:tbl>
        <w:p w14:paraId="043CB87E" w14:textId="77777777" w:rsidR="007565C5" w:rsidRPr="00BE0320" w:rsidRDefault="00537B3C" w:rsidP="00BB7A75">
          <w:pPr>
            <w:jc w:val="left"/>
            <w:rPr>
              <w:lang w:val="en-GB"/>
            </w:rPr>
          </w:pPr>
          <w:r w:rsidRPr="00BE0320">
            <w:rPr>
              <w:lang w:val="en-GB"/>
            </w:rPr>
            <w:lastRenderedPageBreak/>
            <w:br w:type="page"/>
          </w:r>
        </w:p>
        <w:p w14:paraId="0247C397" w14:textId="6B134D23" w:rsidR="00876DE9" w:rsidRPr="00BE0320" w:rsidRDefault="007C4603" w:rsidP="00E64642">
          <w:pPr>
            <w:pStyle w:val="Titre1"/>
            <w:rPr>
              <w:lang w:val="en-GB"/>
            </w:rPr>
          </w:pPr>
          <w:bookmarkStart w:id="4" w:name="_Toc510105796"/>
          <w:bookmarkStart w:id="5" w:name="_Hlk529986618"/>
          <w:bookmarkStart w:id="6" w:name="_Toc531447874"/>
          <w:r w:rsidRPr="00BE0320">
            <w:rPr>
              <w:lang w:val="en-GB"/>
            </w:rPr>
            <w:lastRenderedPageBreak/>
            <w:t xml:space="preserve">STEP </w:t>
          </w:r>
          <w:r w:rsidR="007565C5" w:rsidRPr="00BE0320">
            <w:rPr>
              <w:lang w:val="en-GB"/>
            </w:rPr>
            <w:t>1</w:t>
          </w:r>
          <w:r w:rsidR="00C63C0F" w:rsidRPr="00BE0320">
            <w:rPr>
              <w:lang w:val="en-GB"/>
            </w:rPr>
            <w:t>:</w:t>
          </w:r>
          <w:r w:rsidR="007565C5" w:rsidRPr="00BE0320">
            <w:rPr>
              <w:lang w:val="en-GB"/>
            </w:rPr>
            <w:t xml:space="preserve"> ENVIRONMENTAL</w:t>
          </w:r>
          <w:bookmarkEnd w:id="4"/>
          <w:r w:rsidRPr="00BE0320">
            <w:rPr>
              <w:lang w:val="en-GB"/>
            </w:rPr>
            <w:t xml:space="preserve"> DIAGNOSIS</w:t>
          </w:r>
        </w:p>
      </w:sdtContent>
    </w:sdt>
    <w:bookmarkEnd w:id="6" w:displacedByCustomXml="prev"/>
    <w:bookmarkEnd w:id="5" w:displacedByCustomXml="prev"/>
    <w:p w14:paraId="6E19521C" w14:textId="16F85DEE" w:rsidR="00C92486" w:rsidRPr="00BE0320" w:rsidRDefault="007C4603" w:rsidP="00C92486">
      <w:pPr>
        <w:spacing w:after="0"/>
        <w:rPr>
          <w:lang w:val="en-GB"/>
        </w:rPr>
      </w:pPr>
      <w:r w:rsidRPr="00BE0320">
        <w:rPr>
          <w:noProof/>
          <w:lang w:val="en-GB"/>
        </w:rPr>
        <w:drawing>
          <wp:inline distT="0" distB="0" distL="0" distR="0" wp14:anchorId="51382523" wp14:editId="1C428C12">
            <wp:extent cx="5760085" cy="14179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ASE_01c_program_EN.png"/>
                    <pic:cNvPicPr/>
                  </pic:nvPicPr>
                  <pic:blipFill>
                    <a:blip r:embed="rId12"/>
                    <a:stretch>
                      <a:fillRect/>
                    </a:stretch>
                  </pic:blipFill>
                  <pic:spPr>
                    <a:xfrm>
                      <a:off x="0" y="0"/>
                      <a:ext cx="5760085" cy="1417955"/>
                    </a:xfrm>
                    <a:prstGeom prst="rect">
                      <a:avLst/>
                    </a:prstGeom>
                  </pic:spPr>
                </pic:pic>
              </a:graphicData>
            </a:graphic>
          </wp:inline>
        </w:drawing>
      </w:r>
    </w:p>
    <w:p w14:paraId="5C6FE4C5" w14:textId="2E9AC750" w:rsidR="00C92486" w:rsidRPr="00BE0320" w:rsidRDefault="00C92486" w:rsidP="007565C5">
      <w:pPr>
        <w:spacing w:after="0"/>
        <w:rPr>
          <w:lang w:val="en-GB"/>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C92486" w:rsidRPr="00BE0320" w14:paraId="15C1799B" w14:textId="77777777" w:rsidTr="00C92486">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52518" w:themeFill="accent2"/>
            <w:vAlign w:val="center"/>
            <w:hideMark/>
          </w:tcPr>
          <w:p w14:paraId="4BA84949" w14:textId="77777777" w:rsidR="00C92486" w:rsidRPr="00BE0320" w:rsidRDefault="00C92486">
            <w:pPr>
              <w:jc w:val="center"/>
              <w:rPr>
                <w:rFonts w:ascii="Calibri" w:eastAsiaTheme="majorEastAsia" w:hAnsi="Calibri" w:cs="Calibri"/>
                <w:b/>
                <w:bCs/>
                <w:color w:val="FFFFFF" w:themeColor="background1"/>
                <w:sz w:val="32"/>
                <w:szCs w:val="32"/>
                <w:lang w:val="en-GB"/>
              </w:rPr>
            </w:pPr>
            <w:r w:rsidRPr="00BE0320">
              <w:rPr>
                <w:rFonts w:ascii="Calibri" w:eastAsiaTheme="majorEastAsia" w:hAnsi="Calibri" w:cs="Calibri"/>
                <w:b/>
                <w:bCs/>
                <w:color w:val="FFFFFF" w:themeColor="background1"/>
                <w:sz w:val="32"/>
                <w:szCs w:val="32"/>
                <w:lang w:val="en-GB"/>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048B1" w14:textId="5B0AAD31" w:rsidR="00C92486" w:rsidRPr="00BE0320" w:rsidRDefault="00C92486" w:rsidP="0011168E">
            <w:pPr>
              <w:jc w:val="center"/>
              <w:rPr>
                <w:rFonts w:eastAsiaTheme="majorEastAsia" w:cstheme="minorHAnsi"/>
                <w:b/>
                <w:bCs/>
                <w:color w:val="000000" w:themeColor="text1"/>
                <w:sz w:val="22"/>
                <w:lang w:val="en-GB"/>
              </w:rPr>
            </w:pPr>
          </w:p>
        </w:tc>
      </w:tr>
    </w:tbl>
    <w:p w14:paraId="3A62F7D7" w14:textId="77777777" w:rsidR="00C92486" w:rsidRPr="00BE0320" w:rsidRDefault="00C92486" w:rsidP="00C92486">
      <w:pPr>
        <w:spacing w:after="0"/>
        <w:rPr>
          <w:lang w:val="en-GB"/>
        </w:rPr>
      </w:pPr>
    </w:p>
    <w:p w14:paraId="01CAC65B" w14:textId="77777777" w:rsidR="00C92486" w:rsidRPr="00BE0320" w:rsidRDefault="00C92486" w:rsidP="00C92486">
      <w:pPr>
        <w:spacing w:after="0"/>
        <w:rPr>
          <w:lang w:val="en-GB"/>
        </w:rPr>
      </w:pPr>
    </w:p>
    <w:p w14:paraId="5B283CF7" w14:textId="77777777" w:rsidR="00C92486" w:rsidRPr="00BE0320" w:rsidRDefault="00C92486" w:rsidP="00C92486">
      <w:pPr>
        <w:spacing w:after="0"/>
        <w:rPr>
          <w:lang w:val="en-GB"/>
        </w:rPr>
      </w:pPr>
    </w:p>
    <w:p w14:paraId="4EB93265" w14:textId="77777777" w:rsidR="00221B62" w:rsidRPr="00BE0320" w:rsidRDefault="00221B62" w:rsidP="0010267F">
      <w:pPr>
        <w:spacing w:after="0"/>
        <w:rPr>
          <w:lang w:val="en-GB"/>
        </w:rPr>
      </w:pPr>
    </w:p>
    <w:p w14:paraId="3331F863" w14:textId="13717320" w:rsidR="00221B62" w:rsidRPr="00BE0320" w:rsidRDefault="00E40CF2" w:rsidP="006C08BA">
      <w:pPr>
        <w:spacing w:after="0"/>
        <w:rPr>
          <w:rFonts w:cstheme="minorHAnsi"/>
          <w:color w:val="852518" w:themeColor="accent2"/>
          <w:sz w:val="24"/>
          <w:szCs w:val="24"/>
          <w:lang w:val="en-GB"/>
        </w:rPr>
      </w:pPr>
      <w:r w:rsidRPr="00BE0320">
        <w:rPr>
          <w:rFonts w:cstheme="minorHAnsi"/>
          <w:color w:val="852518" w:themeColor="accent2"/>
          <w:sz w:val="24"/>
          <w:szCs w:val="24"/>
          <w:lang w:val="en-GB"/>
        </w:rPr>
        <w:t xml:space="preserve">The first step of this EIT, the Environmental Diagnosis, </w:t>
      </w:r>
      <w:r w:rsidR="00222AD6">
        <w:rPr>
          <w:rFonts w:cstheme="minorHAnsi"/>
          <w:color w:val="852518" w:themeColor="accent2"/>
          <w:sz w:val="24"/>
          <w:szCs w:val="24"/>
          <w:lang w:val="en-GB"/>
        </w:rPr>
        <w:t>intends</w:t>
      </w:r>
      <w:r w:rsidRPr="00BE0320">
        <w:rPr>
          <w:rFonts w:cstheme="minorHAnsi"/>
          <w:color w:val="852518" w:themeColor="accent2"/>
          <w:sz w:val="24"/>
          <w:szCs w:val="24"/>
          <w:lang w:val="en-GB"/>
        </w:rPr>
        <w:t xml:space="preserve"> </w:t>
      </w:r>
      <w:r w:rsidR="00551F0E">
        <w:rPr>
          <w:rFonts w:cstheme="minorHAnsi"/>
          <w:color w:val="852518" w:themeColor="accent2"/>
          <w:sz w:val="24"/>
          <w:szCs w:val="24"/>
          <w:lang w:val="en-GB"/>
        </w:rPr>
        <w:t xml:space="preserve">to </w:t>
      </w:r>
      <w:r w:rsidR="00551F0E" w:rsidRPr="00551F0E">
        <w:rPr>
          <w:rFonts w:cstheme="minorHAnsi"/>
          <w:b/>
          <w:color w:val="852518" w:themeColor="accent2"/>
          <w:sz w:val="24"/>
          <w:szCs w:val="24"/>
          <w:lang w:val="en-GB"/>
        </w:rPr>
        <w:t>gain</w:t>
      </w:r>
      <w:r w:rsidRPr="00BE0320">
        <w:rPr>
          <w:rFonts w:cstheme="minorHAnsi"/>
          <w:b/>
          <w:color w:val="852518" w:themeColor="accent2"/>
          <w:sz w:val="24"/>
          <w:szCs w:val="24"/>
          <w:lang w:val="en-GB"/>
        </w:rPr>
        <w:t xml:space="preserve"> a better understanding of the environmental context </w:t>
      </w:r>
      <w:r w:rsidRPr="00BE0320">
        <w:rPr>
          <w:rFonts w:cstheme="minorHAnsi"/>
          <w:color w:val="852518" w:themeColor="accent2"/>
          <w:sz w:val="24"/>
          <w:szCs w:val="24"/>
          <w:lang w:val="en-GB"/>
        </w:rPr>
        <w:t>characterizing the programme’s intervention</w:t>
      </w:r>
      <w:r w:rsidR="007B71F7" w:rsidRPr="00BE0320">
        <w:rPr>
          <w:rFonts w:cstheme="minorHAnsi"/>
          <w:color w:val="852518" w:themeColor="accent2"/>
          <w:sz w:val="24"/>
          <w:szCs w:val="24"/>
          <w:lang w:val="en-GB"/>
        </w:rPr>
        <w:t xml:space="preserve"> area</w:t>
      </w:r>
      <w:r w:rsidRPr="00BE0320">
        <w:rPr>
          <w:rFonts w:cstheme="minorHAnsi"/>
          <w:color w:val="852518" w:themeColor="accent2"/>
          <w:sz w:val="24"/>
          <w:szCs w:val="24"/>
          <w:lang w:val="en-GB"/>
        </w:rPr>
        <w:t xml:space="preserve">. It aims to identify the potential relationships between the programme as currently defined and its environment. Ultimately, it intends to </w:t>
      </w:r>
      <w:r w:rsidRPr="00BE0320">
        <w:rPr>
          <w:rFonts w:cstheme="minorHAnsi"/>
          <w:b/>
          <w:color w:val="852518" w:themeColor="accent2"/>
          <w:sz w:val="24"/>
          <w:szCs w:val="24"/>
          <w:lang w:val="en-GB"/>
        </w:rPr>
        <w:t>translate these lessons into</w:t>
      </w:r>
      <w:r w:rsidRPr="00BE0320">
        <w:rPr>
          <w:rFonts w:cstheme="minorHAnsi"/>
          <w:color w:val="852518" w:themeColor="accent2"/>
          <w:sz w:val="24"/>
          <w:szCs w:val="24"/>
          <w:lang w:val="en-GB"/>
        </w:rPr>
        <w:t xml:space="preserve"> </w:t>
      </w:r>
      <w:r w:rsidRPr="00BE0320">
        <w:rPr>
          <w:rFonts w:cstheme="minorHAnsi"/>
          <w:b/>
          <w:color w:val="852518" w:themeColor="accent2"/>
          <w:sz w:val="24"/>
          <w:szCs w:val="24"/>
          <w:lang w:val="en-GB"/>
        </w:rPr>
        <w:t>concrete actions</w:t>
      </w:r>
      <w:r w:rsidRPr="00BE0320">
        <w:rPr>
          <w:rFonts w:cstheme="minorHAnsi"/>
          <w:color w:val="852518" w:themeColor="accent2"/>
          <w:sz w:val="24"/>
          <w:szCs w:val="24"/>
          <w:lang w:val="en-GB"/>
        </w:rPr>
        <w:t xml:space="preserve"> that could be integrated to the programme, </w:t>
      </w:r>
      <w:proofErr w:type="gramStart"/>
      <w:r w:rsidRPr="00BE0320">
        <w:rPr>
          <w:rFonts w:cstheme="minorHAnsi"/>
          <w:color w:val="852518" w:themeColor="accent2"/>
          <w:sz w:val="24"/>
          <w:szCs w:val="24"/>
          <w:lang w:val="en-GB"/>
        </w:rPr>
        <w:t>in order to</w:t>
      </w:r>
      <w:proofErr w:type="gramEnd"/>
      <w:r w:rsidRPr="00BE0320">
        <w:rPr>
          <w:rFonts w:cstheme="minorHAnsi"/>
          <w:color w:val="852518" w:themeColor="accent2"/>
          <w:sz w:val="24"/>
          <w:szCs w:val="24"/>
          <w:lang w:val="en-GB"/>
        </w:rPr>
        <w:t xml:space="preserve"> better take the environment into account.</w:t>
      </w:r>
      <w:r w:rsidR="00221B62" w:rsidRPr="00BE0320">
        <w:rPr>
          <w:rFonts w:cstheme="minorHAnsi"/>
          <w:color w:val="852518" w:themeColor="accent2"/>
          <w:sz w:val="24"/>
          <w:szCs w:val="24"/>
          <w:lang w:val="en-GB"/>
        </w:rPr>
        <w:t xml:space="preserve"> </w:t>
      </w:r>
    </w:p>
    <w:p w14:paraId="4A209235" w14:textId="3B217C79" w:rsidR="001B35AD" w:rsidRPr="00BE0320" w:rsidRDefault="00221B62" w:rsidP="008A1C93">
      <w:pPr>
        <w:pStyle w:val="Titre2"/>
        <w:rPr>
          <w:lang w:val="en-GB"/>
        </w:rPr>
      </w:pPr>
      <w:bookmarkStart w:id="7" w:name="_Toc510105797"/>
      <w:bookmarkStart w:id="8" w:name="_Toc531447875"/>
      <w:bookmarkStart w:id="9" w:name="_Hlk529986571"/>
      <w:r w:rsidRPr="00BE0320">
        <w:rPr>
          <w:lang w:val="en-GB"/>
        </w:rPr>
        <w:t xml:space="preserve">1. </w:t>
      </w:r>
      <w:bookmarkEnd w:id="7"/>
      <w:r w:rsidR="008A1C93" w:rsidRPr="00BE0320">
        <w:rPr>
          <w:lang w:val="en-GB"/>
        </w:rPr>
        <w:t>ENVIRONMENTAL CONTEXT OF THE PROGRAMME</w:t>
      </w:r>
      <w:bookmarkEnd w:id="8"/>
    </w:p>
    <w:tbl>
      <w:tblPr>
        <w:tblStyle w:val="Grilledutableau"/>
        <w:tblW w:w="0" w:type="auto"/>
        <w:jc w:val="center"/>
        <w:tblLook w:val="04A0" w:firstRow="1" w:lastRow="0" w:firstColumn="1" w:lastColumn="0" w:noHBand="0" w:noVBand="1"/>
      </w:tblPr>
      <w:tblGrid>
        <w:gridCol w:w="9045"/>
      </w:tblGrid>
      <w:tr w:rsidR="00864A91" w:rsidRPr="00E80798" w14:paraId="459635EB" w14:textId="77777777" w:rsidTr="00221B62">
        <w:trPr>
          <w:trHeight w:val="680"/>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vAlign w:val="center"/>
          </w:tcPr>
          <w:p w14:paraId="0F01729A" w14:textId="4BA4F376" w:rsidR="00864A91" w:rsidRPr="00BE0320" w:rsidRDefault="00864A91" w:rsidP="005F4D90">
            <w:pPr>
              <w:ind w:left="113" w:right="113"/>
              <w:rPr>
                <w:rFonts w:cstheme="minorHAnsi"/>
                <w:color w:val="FFFFFF" w:themeColor="background1"/>
                <w:sz w:val="32"/>
                <w:szCs w:val="32"/>
                <w:lang w:val="en-GB"/>
              </w:rPr>
            </w:pPr>
            <w:bookmarkStart w:id="10" w:name="_Toc508617754"/>
            <w:bookmarkEnd w:id="9"/>
            <w:r w:rsidRPr="00BE0320">
              <w:rPr>
                <w:b/>
                <w:bCs/>
                <w:color w:val="FFFFFF" w:themeColor="background1"/>
                <w:sz w:val="32"/>
                <w:szCs w:val="32"/>
                <w:lang w:val="en-GB"/>
              </w:rPr>
              <w:t>1.</w:t>
            </w:r>
            <w:r w:rsidRPr="00BE0320">
              <w:rPr>
                <w:b/>
                <w:color w:val="FFFFFF" w:themeColor="background1"/>
                <w:sz w:val="32"/>
                <w:szCs w:val="32"/>
                <w:lang w:val="en-GB"/>
              </w:rPr>
              <w:t xml:space="preserve"> </w:t>
            </w:r>
            <w:r w:rsidR="008A1C93" w:rsidRPr="00BE0320">
              <w:rPr>
                <w:b/>
                <w:color w:val="FFFFFF" w:themeColor="background1"/>
                <w:sz w:val="32"/>
                <w:szCs w:val="32"/>
                <w:lang w:val="en-GB"/>
              </w:rPr>
              <w:t>ENVIRONMENTAL CONTEXT OF THE PROGRAMME</w:t>
            </w:r>
            <w:bookmarkEnd w:id="10"/>
          </w:p>
        </w:tc>
      </w:tr>
      <w:tr w:rsidR="00E273F9" w:rsidRPr="00E80798" w14:paraId="47153B87" w14:textId="77777777" w:rsidTr="00FE0DC7">
        <w:trPr>
          <w:trHeight w:val="1066"/>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328C2FDF" w14:textId="1DD83B1F" w:rsidR="00E273F9" w:rsidRPr="00BE0320" w:rsidRDefault="00E40CF2" w:rsidP="007B71F7">
            <w:pPr>
              <w:spacing w:before="120" w:after="240"/>
              <w:ind w:left="113" w:right="113"/>
              <w:rPr>
                <w:rFonts w:cstheme="minorHAnsi"/>
                <w:bCs/>
                <w:szCs w:val="20"/>
                <w:lang w:val="en-GB"/>
              </w:rPr>
            </w:pPr>
            <w:r w:rsidRPr="00BE0320">
              <w:rPr>
                <w:rFonts w:cstheme="minorHAnsi"/>
                <w:color w:val="852518" w:themeColor="accent2"/>
                <w:sz w:val="22"/>
                <w:lang w:val="en-GB"/>
              </w:rPr>
              <w:t xml:space="preserve">This section discusses the main environmental and socio-economic characteristics </w:t>
            </w:r>
            <w:r w:rsidR="00620B66" w:rsidRPr="00BE0320">
              <w:rPr>
                <w:rFonts w:cstheme="minorHAnsi"/>
                <w:color w:val="852518" w:themeColor="accent2"/>
                <w:sz w:val="22"/>
                <w:lang w:val="en-GB"/>
              </w:rPr>
              <w:t>in</w:t>
            </w:r>
            <w:r w:rsidRPr="00BE0320">
              <w:rPr>
                <w:rFonts w:cstheme="minorHAnsi"/>
                <w:color w:val="852518" w:themeColor="accent2"/>
                <w:sz w:val="22"/>
                <w:lang w:val="en-GB"/>
              </w:rPr>
              <w:t xml:space="preserve"> the intervention area. Its aim is to highlight </w:t>
            </w:r>
            <w:r w:rsidRPr="00BE0320">
              <w:rPr>
                <w:rFonts w:cstheme="minorHAnsi"/>
                <w:b/>
                <w:color w:val="852518" w:themeColor="accent2"/>
                <w:sz w:val="22"/>
                <w:lang w:val="en-GB"/>
              </w:rPr>
              <w:t>the mutual links between the key environmental factors at play, and social and economic factors in the intervention area</w:t>
            </w:r>
            <w:r w:rsidRPr="00BE0320">
              <w:rPr>
                <w:rFonts w:cstheme="minorHAnsi"/>
                <w:color w:val="852518" w:themeColor="accent2"/>
                <w:sz w:val="22"/>
                <w:lang w:val="en-GB"/>
              </w:rPr>
              <w:t xml:space="preserve">, </w:t>
            </w:r>
            <w:proofErr w:type="gramStart"/>
            <w:r w:rsidRPr="00BE0320">
              <w:rPr>
                <w:rFonts w:cstheme="minorHAnsi"/>
                <w:color w:val="852518" w:themeColor="accent2"/>
                <w:sz w:val="22"/>
                <w:lang w:val="en-GB"/>
              </w:rPr>
              <w:t>in order to</w:t>
            </w:r>
            <w:proofErr w:type="gramEnd"/>
            <w:r w:rsidRPr="00BE0320">
              <w:rPr>
                <w:rFonts w:cstheme="minorHAnsi"/>
                <w:color w:val="852518" w:themeColor="accent2"/>
                <w:sz w:val="22"/>
                <w:lang w:val="en-GB"/>
              </w:rPr>
              <w:t xml:space="preserve"> better take them into account in programme design and to better anticipate their evolution.</w:t>
            </w:r>
          </w:p>
        </w:tc>
      </w:tr>
    </w:tbl>
    <w:p w14:paraId="31611BE1" w14:textId="1C9A822E" w:rsidR="0046298F" w:rsidRPr="00BE0320" w:rsidRDefault="0046298F" w:rsidP="00864A91">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864A91" w:rsidRPr="00E80798" w14:paraId="5D317107" w14:textId="77777777" w:rsidTr="00A43D1A">
        <w:trPr>
          <w:trHeight w:val="484"/>
          <w:jc w:val="center"/>
        </w:trPr>
        <w:tc>
          <w:tcPr>
            <w:tcW w:w="9050" w:type="dxa"/>
            <w:shd w:val="clear" w:color="auto" w:fill="FFFFFF" w:themeFill="background1"/>
          </w:tcPr>
          <w:p w14:paraId="518E5A77" w14:textId="3A555A8D" w:rsidR="00864A91" w:rsidRPr="00BE0320" w:rsidRDefault="00E40CF2" w:rsidP="00A43D1A">
            <w:pPr>
              <w:pStyle w:val="Paragraphedeliste"/>
              <w:numPr>
                <w:ilvl w:val="0"/>
                <w:numId w:val="8"/>
              </w:numPr>
              <w:spacing w:before="120" w:after="120"/>
              <w:ind w:left="470" w:right="113" w:hanging="357"/>
              <w:rPr>
                <w:sz w:val="22"/>
                <w:lang w:val="en-GB"/>
              </w:rPr>
            </w:pPr>
            <w:r w:rsidRPr="00BE0320">
              <w:rPr>
                <w:rFonts w:cstheme="minorHAnsi"/>
                <w:sz w:val="22"/>
                <w:lang w:val="en-GB"/>
              </w:rPr>
              <w:t>What are the main environmental characteristics in the intervention area (soil, water, air, biodiversity</w:t>
            </w:r>
            <w:r w:rsidRPr="00BE0320">
              <w:rPr>
                <w:rFonts w:cstheme="minorHAnsi"/>
                <w:sz w:val="22"/>
                <w:vertAlign w:val="superscript"/>
                <w:lang w:val="en-GB"/>
              </w:rPr>
              <w:t>*</w:t>
            </w:r>
            <w:r w:rsidRPr="00BE0320">
              <w:rPr>
                <w:rFonts w:cstheme="minorHAnsi"/>
                <w:sz w:val="22"/>
                <w:lang w:val="en-GB"/>
              </w:rPr>
              <w:t>, climate, climate change</w:t>
            </w:r>
            <w:r w:rsidRPr="00BE0320">
              <w:rPr>
                <w:rFonts w:cstheme="minorHAnsi"/>
                <w:sz w:val="22"/>
                <w:vertAlign w:val="superscript"/>
                <w:lang w:val="en-GB"/>
              </w:rPr>
              <w:t>*</w:t>
            </w:r>
            <w:r w:rsidRPr="00BE0320">
              <w:rPr>
                <w:rFonts w:cstheme="minorHAnsi"/>
                <w:sz w:val="22"/>
                <w:lang w:val="en-GB"/>
              </w:rPr>
              <w:t>)</w:t>
            </w:r>
            <w:r w:rsidR="00864A91" w:rsidRPr="00BE0320">
              <w:rPr>
                <w:rStyle w:val="Appelnotedebasdep"/>
                <w:rFonts w:cstheme="minorHAnsi"/>
                <w:sz w:val="22"/>
                <w:lang w:val="en-GB"/>
              </w:rPr>
              <w:footnoteReference w:id="2"/>
            </w:r>
            <w:r w:rsidRPr="00BE0320">
              <w:rPr>
                <w:rFonts w:cstheme="minorHAnsi"/>
                <w:sz w:val="22"/>
                <w:lang w:val="en-GB"/>
              </w:rPr>
              <w:t>?</w:t>
            </w:r>
          </w:p>
        </w:tc>
      </w:tr>
      <w:tr w:rsidR="00E03808" w:rsidRPr="00E80798" w14:paraId="16AB09F2" w14:textId="77777777" w:rsidTr="00E03808">
        <w:trPr>
          <w:trHeight w:val="2835"/>
          <w:jc w:val="center"/>
        </w:trPr>
        <w:tc>
          <w:tcPr>
            <w:tcW w:w="9050" w:type="dxa"/>
            <w:shd w:val="clear" w:color="auto" w:fill="FFFFFF" w:themeFill="background1"/>
          </w:tcPr>
          <w:p w14:paraId="061CB727" w14:textId="77777777" w:rsidR="00E03808" w:rsidRPr="00BE0320" w:rsidRDefault="00E03808" w:rsidP="00E03808">
            <w:pPr>
              <w:spacing w:before="120"/>
              <w:ind w:left="113" w:right="113"/>
              <w:rPr>
                <w:sz w:val="22"/>
                <w:lang w:val="en-GB"/>
              </w:rPr>
            </w:pPr>
          </w:p>
        </w:tc>
      </w:tr>
    </w:tbl>
    <w:p w14:paraId="09C3A1B6" w14:textId="43E3DF2A" w:rsidR="00F079D7" w:rsidRPr="00BE0320" w:rsidRDefault="00F079D7" w:rsidP="00864A91">
      <w:pPr>
        <w:jc w:val="left"/>
        <w:rPr>
          <w:rFonts w:cstheme="minorHAnsi"/>
          <w:sz w:val="22"/>
          <w:lang w:val="en-GB"/>
        </w:rPr>
      </w:pPr>
    </w:p>
    <w:p w14:paraId="17F518D0" w14:textId="77777777" w:rsidR="00F079D7" w:rsidRPr="00BE0320" w:rsidRDefault="00F079D7">
      <w:pPr>
        <w:jc w:val="left"/>
        <w:rPr>
          <w:rFonts w:cstheme="minorHAnsi"/>
          <w:sz w:val="22"/>
          <w:lang w:val="en-GB"/>
        </w:rPr>
      </w:pPr>
      <w:r w:rsidRPr="00BE0320">
        <w:rPr>
          <w:rFonts w:cstheme="minorHAnsi"/>
          <w:sz w:val="22"/>
          <w:lang w:val="en-GB"/>
        </w:rPr>
        <w:br w:type="page"/>
      </w:r>
    </w:p>
    <w:tbl>
      <w:tblPr>
        <w:tblStyle w:val="Grilledutableau"/>
        <w:tblW w:w="9050" w:type="dxa"/>
        <w:jc w:val="center"/>
        <w:tblLook w:val="04A0" w:firstRow="1" w:lastRow="0" w:firstColumn="1" w:lastColumn="0" w:noHBand="0" w:noVBand="1"/>
      </w:tblPr>
      <w:tblGrid>
        <w:gridCol w:w="9050"/>
      </w:tblGrid>
      <w:tr w:rsidR="00864A91" w:rsidRPr="00E80798" w14:paraId="0D0CD44E" w14:textId="77777777" w:rsidTr="00A43D1A">
        <w:trPr>
          <w:trHeight w:val="843"/>
          <w:jc w:val="center"/>
        </w:trPr>
        <w:tc>
          <w:tcPr>
            <w:tcW w:w="9050" w:type="dxa"/>
            <w:shd w:val="clear" w:color="auto" w:fill="FFFFFF" w:themeFill="background1"/>
          </w:tcPr>
          <w:p w14:paraId="6EF6CC69" w14:textId="23FD38A5" w:rsidR="00864A91" w:rsidRPr="00BE0320" w:rsidRDefault="00C2553D" w:rsidP="00A43D1A">
            <w:pPr>
              <w:pStyle w:val="Paragraphedeliste"/>
              <w:numPr>
                <w:ilvl w:val="0"/>
                <w:numId w:val="8"/>
              </w:numPr>
              <w:spacing w:before="120" w:after="120"/>
              <w:ind w:left="470" w:right="113" w:hanging="357"/>
              <w:rPr>
                <w:sz w:val="22"/>
                <w:lang w:val="en-GB"/>
              </w:rPr>
            </w:pPr>
            <w:r w:rsidRPr="00BE0320">
              <w:rPr>
                <w:rFonts w:cstheme="minorHAnsi"/>
                <w:sz w:val="22"/>
                <w:lang w:val="en-GB"/>
              </w:rPr>
              <w:lastRenderedPageBreak/>
              <w:t xml:space="preserve">What </w:t>
            </w:r>
            <w:proofErr w:type="gramStart"/>
            <w:r w:rsidRPr="00BE0320">
              <w:rPr>
                <w:rFonts w:cstheme="minorHAnsi"/>
                <w:sz w:val="22"/>
                <w:lang w:val="en-GB"/>
              </w:rPr>
              <w:t>are</w:t>
            </w:r>
            <w:proofErr w:type="gramEnd"/>
            <w:r w:rsidRPr="00BE0320">
              <w:rPr>
                <w:rFonts w:cstheme="minorHAnsi"/>
                <w:sz w:val="22"/>
                <w:lang w:val="en-GB"/>
              </w:rPr>
              <w:t xml:space="preserve"> the links between these environmental characteristics and the socio-economic factors in the intervention area (two-way relationship</w:t>
            </w:r>
            <w:r w:rsidR="00FA552C" w:rsidRPr="00BE0320">
              <w:rPr>
                <w:rStyle w:val="Appelnotedebasdep"/>
                <w:rFonts w:cstheme="minorHAnsi"/>
                <w:sz w:val="22"/>
                <w:lang w:val="en-GB"/>
              </w:rPr>
              <w:footnoteReference w:id="3"/>
            </w:r>
            <w:r w:rsidRPr="00BE0320">
              <w:rPr>
                <w:rFonts w:cstheme="minorHAnsi"/>
                <w:sz w:val="22"/>
                <w:lang w:val="en-GB"/>
              </w:rPr>
              <w:t>)? In other terms,</w:t>
            </w:r>
            <w:r w:rsidR="00FA552C" w:rsidRPr="00BE0320">
              <w:rPr>
                <w:rFonts w:cstheme="minorHAnsi"/>
                <w:sz w:val="22"/>
                <w:lang w:val="en-GB"/>
              </w:rPr>
              <w:t xml:space="preserve"> how do the main environmental factors influence the socio-economic situation </w:t>
            </w:r>
            <w:r w:rsidR="00620B66" w:rsidRPr="00BE0320">
              <w:rPr>
                <w:rFonts w:cstheme="minorHAnsi"/>
                <w:sz w:val="22"/>
                <w:lang w:val="en-GB"/>
              </w:rPr>
              <w:t>of</w:t>
            </w:r>
            <w:r w:rsidR="00FA552C" w:rsidRPr="00BE0320">
              <w:rPr>
                <w:rFonts w:cstheme="minorHAnsi"/>
                <w:sz w:val="22"/>
                <w:lang w:val="en-GB"/>
              </w:rPr>
              <w:t xml:space="preserve"> the intervention area, and how does the latter impact the environment?</w:t>
            </w:r>
          </w:p>
        </w:tc>
      </w:tr>
      <w:tr w:rsidR="00E03808" w:rsidRPr="00E80798" w14:paraId="4BBBFE6F" w14:textId="77777777" w:rsidTr="00E03808">
        <w:trPr>
          <w:trHeight w:val="2835"/>
          <w:jc w:val="center"/>
        </w:trPr>
        <w:tc>
          <w:tcPr>
            <w:tcW w:w="9050" w:type="dxa"/>
            <w:shd w:val="clear" w:color="auto" w:fill="FFFFFF" w:themeFill="background1"/>
          </w:tcPr>
          <w:p w14:paraId="03937A00" w14:textId="77777777" w:rsidR="00E03808" w:rsidRPr="00BE0320" w:rsidRDefault="00E03808" w:rsidP="00E03808">
            <w:pPr>
              <w:spacing w:before="120"/>
              <w:ind w:left="113" w:right="113"/>
              <w:rPr>
                <w:sz w:val="22"/>
                <w:lang w:val="en-GB"/>
              </w:rPr>
            </w:pPr>
          </w:p>
        </w:tc>
      </w:tr>
    </w:tbl>
    <w:p w14:paraId="270B5DD4" w14:textId="5FF809F8" w:rsidR="008E0421" w:rsidRPr="00BE0320" w:rsidRDefault="008E0421" w:rsidP="00864A91">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864A91" w:rsidRPr="00E80798" w14:paraId="10161D87" w14:textId="77777777" w:rsidTr="00A43D1A">
        <w:trPr>
          <w:trHeight w:val="399"/>
          <w:jc w:val="center"/>
        </w:trPr>
        <w:tc>
          <w:tcPr>
            <w:tcW w:w="9050" w:type="dxa"/>
            <w:shd w:val="clear" w:color="auto" w:fill="FFFFFF" w:themeFill="background1"/>
          </w:tcPr>
          <w:p w14:paraId="70413188" w14:textId="0B1923D6" w:rsidR="00864A91" w:rsidRPr="00BE0320" w:rsidRDefault="00A76305" w:rsidP="00A43D1A">
            <w:pPr>
              <w:pStyle w:val="Paragraphedeliste"/>
              <w:numPr>
                <w:ilvl w:val="0"/>
                <w:numId w:val="8"/>
              </w:numPr>
              <w:spacing w:before="120" w:after="120"/>
              <w:ind w:left="470" w:right="113" w:hanging="357"/>
              <w:rPr>
                <w:sz w:val="22"/>
                <w:lang w:val="en-GB"/>
              </w:rPr>
            </w:pPr>
            <w:r w:rsidRPr="00BE0320">
              <w:rPr>
                <w:rFonts w:cstheme="minorHAnsi"/>
                <w:sz w:val="22"/>
                <w:lang w:val="en-GB"/>
              </w:rPr>
              <w:t>According to you, how is this context likely to evolve in the upcoming years?</w:t>
            </w:r>
          </w:p>
        </w:tc>
      </w:tr>
      <w:tr w:rsidR="00E03808" w:rsidRPr="00E80798" w14:paraId="0BB6EC4A" w14:textId="77777777" w:rsidTr="00E03808">
        <w:trPr>
          <w:trHeight w:val="2835"/>
          <w:jc w:val="center"/>
        </w:trPr>
        <w:tc>
          <w:tcPr>
            <w:tcW w:w="9050" w:type="dxa"/>
            <w:shd w:val="clear" w:color="auto" w:fill="FFFFFF" w:themeFill="background1"/>
          </w:tcPr>
          <w:p w14:paraId="1FB55CD4" w14:textId="77777777" w:rsidR="00E03808" w:rsidRPr="00BE0320" w:rsidRDefault="00E03808" w:rsidP="00E03808">
            <w:pPr>
              <w:spacing w:before="120"/>
              <w:ind w:left="113" w:right="113"/>
              <w:rPr>
                <w:sz w:val="22"/>
                <w:lang w:val="en-GB"/>
              </w:rPr>
            </w:pPr>
          </w:p>
        </w:tc>
      </w:tr>
    </w:tbl>
    <w:p w14:paraId="2D7C78C8" w14:textId="51630D25" w:rsidR="0046298F" w:rsidRPr="00BE0320" w:rsidRDefault="00A03660" w:rsidP="00AD5F76">
      <w:pPr>
        <w:jc w:val="left"/>
        <w:rPr>
          <w:sz w:val="22"/>
          <w:lang w:val="en-GB"/>
        </w:rPr>
      </w:pPr>
      <w:r w:rsidRPr="00BE0320">
        <w:rPr>
          <w:sz w:val="22"/>
          <w:lang w:val="en-GB"/>
        </w:rPr>
        <w:br w:type="page"/>
      </w:r>
    </w:p>
    <w:p w14:paraId="0F9F7135" w14:textId="0FABEADA" w:rsidR="00221B62" w:rsidRPr="00BE0320" w:rsidRDefault="00221B62" w:rsidP="007A712B">
      <w:pPr>
        <w:pStyle w:val="Titre2"/>
        <w:rPr>
          <w:lang w:val="en-GB"/>
        </w:rPr>
      </w:pPr>
      <w:bookmarkStart w:id="11" w:name="_Toc510105798"/>
      <w:bookmarkStart w:id="12" w:name="_Toc531447876"/>
      <w:r w:rsidRPr="00BE0320">
        <w:rPr>
          <w:lang w:val="en-GB"/>
        </w:rPr>
        <w:lastRenderedPageBreak/>
        <w:t xml:space="preserve">2. </w:t>
      </w:r>
      <w:bookmarkEnd w:id="11"/>
      <w:r w:rsidR="006F0FD8" w:rsidRPr="00BE0320">
        <w:rPr>
          <w:lang w:val="en-GB"/>
        </w:rPr>
        <w:t>ENVIRONMENTAL RELEVANCE OF THE PRO</w:t>
      </w:r>
      <w:r w:rsidR="007A712B" w:rsidRPr="00BE0320">
        <w:rPr>
          <w:lang w:val="en-GB"/>
        </w:rPr>
        <w:t>GRAMME</w:t>
      </w:r>
      <w:bookmarkEnd w:id="12"/>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AD5F76" w:rsidRPr="00E80798" w14:paraId="46283ADC" w14:textId="77777777" w:rsidTr="005F4D90">
        <w:trPr>
          <w:trHeight w:val="680"/>
        </w:trPr>
        <w:tc>
          <w:tcPr>
            <w:tcW w:w="9061" w:type="dxa"/>
            <w:shd w:val="clear" w:color="auto" w:fill="852518" w:themeFill="accent2"/>
            <w:vAlign w:val="center"/>
          </w:tcPr>
          <w:p w14:paraId="0BE0B263" w14:textId="0817024C" w:rsidR="00AD5F76" w:rsidRPr="00BE0320" w:rsidRDefault="00AD5F76" w:rsidP="005F4D90">
            <w:pPr>
              <w:pStyle w:val="Paragraphedeliste"/>
              <w:ind w:left="113" w:right="113"/>
              <w:rPr>
                <w:rFonts w:cstheme="minorHAnsi"/>
                <w:color w:val="FFFFFF" w:themeColor="background1"/>
                <w:sz w:val="22"/>
                <w:lang w:val="en-GB"/>
              </w:rPr>
            </w:pPr>
            <w:bookmarkStart w:id="13" w:name="_Toc508617755"/>
            <w:r w:rsidRPr="00BE0320">
              <w:rPr>
                <w:b/>
                <w:color w:val="FFFFFF" w:themeColor="background1"/>
                <w:sz w:val="32"/>
                <w:lang w:val="en-GB"/>
              </w:rPr>
              <w:t xml:space="preserve">2. </w:t>
            </w:r>
            <w:r w:rsidR="006F0FD8" w:rsidRPr="00BE0320">
              <w:rPr>
                <w:b/>
                <w:color w:val="FFFFFF" w:themeColor="background1"/>
                <w:sz w:val="32"/>
                <w:lang w:val="en-GB"/>
              </w:rPr>
              <w:t>ENVIRONMENTAL RELEVANCE OF THE PRO</w:t>
            </w:r>
            <w:bookmarkEnd w:id="13"/>
            <w:r w:rsidR="007A712B" w:rsidRPr="00BE0320">
              <w:rPr>
                <w:b/>
                <w:color w:val="FFFFFF" w:themeColor="background1"/>
                <w:sz w:val="32"/>
                <w:lang w:val="en-GB"/>
              </w:rPr>
              <w:t>GRAMME</w:t>
            </w:r>
          </w:p>
        </w:tc>
      </w:tr>
      <w:tr w:rsidR="00795BFD" w:rsidRPr="00E80798" w14:paraId="5F49FAF0" w14:textId="77777777" w:rsidTr="00FE0DC7">
        <w:trPr>
          <w:trHeight w:val="1422"/>
        </w:trPr>
        <w:tc>
          <w:tcPr>
            <w:tcW w:w="9061" w:type="dxa"/>
          </w:tcPr>
          <w:p w14:paraId="3D46C6EB" w14:textId="49544081" w:rsidR="00795BFD" w:rsidRPr="00BE0320" w:rsidRDefault="00820422" w:rsidP="007B71F7">
            <w:pPr>
              <w:pStyle w:val="Paragraphedeliste"/>
              <w:spacing w:before="120" w:after="240"/>
              <w:ind w:left="113" w:right="113"/>
              <w:rPr>
                <w:rFonts w:cstheme="minorHAnsi"/>
                <w:sz w:val="22"/>
                <w:lang w:val="en-GB"/>
              </w:rPr>
            </w:pPr>
            <w:r w:rsidRPr="00BE0320">
              <w:rPr>
                <w:rFonts w:cstheme="minorHAnsi"/>
                <w:color w:val="852518" w:themeColor="accent2"/>
                <w:sz w:val="22"/>
                <w:lang w:val="en-GB"/>
              </w:rPr>
              <w:t xml:space="preserve">In this section, we aim </w:t>
            </w:r>
            <w:r w:rsidR="00551F0E">
              <w:rPr>
                <w:rFonts w:cstheme="minorHAnsi"/>
                <w:color w:val="852518" w:themeColor="accent2"/>
                <w:sz w:val="22"/>
                <w:lang w:val="en-GB"/>
              </w:rPr>
              <w:t>to conduct</w:t>
            </w:r>
            <w:r w:rsidRPr="00BE0320">
              <w:rPr>
                <w:rFonts w:cstheme="minorHAnsi"/>
                <w:color w:val="852518" w:themeColor="accent2"/>
                <w:sz w:val="22"/>
                <w:lang w:val="en-GB"/>
              </w:rPr>
              <w:t xml:space="preserve"> an analysis of the </w:t>
            </w:r>
            <w:r w:rsidRPr="00BE0320">
              <w:rPr>
                <w:rFonts w:cstheme="minorHAnsi"/>
                <w:b/>
                <w:color w:val="852518" w:themeColor="accent2"/>
                <w:sz w:val="22"/>
                <w:lang w:val="en-GB"/>
              </w:rPr>
              <w:t xml:space="preserve">overall </w:t>
            </w:r>
            <w:r w:rsidR="00440480">
              <w:rPr>
                <w:rFonts w:cstheme="minorHAnsi"/>
                <w:b/>
                <w:color w:val="852518" w:themeColor="accent2"/>
                <w:sz w:val="22"/>
                <w:lang w:val="en-GB"/>
              </w:rPr>
              <w:t>consistency</w:t>
            </w:r>
            <w:r w:rsidR="00440480" w:rsidRPr="00BE0320">
              <w:rPr>
                <w:rFonts w:cstheme="minorHAnsi"/>
                <w:b/>
                <w:color w:val="852518" w:themeColor="accent2"/>
                <w:sz w:val="22"/>
                <w:lang w:val="en-GB"/>
              </w:rPr>
              <w:t xml:space="preserve"> </w:t>
            </w:r>
            <w:r w:rsidRPr="00BE0320">
              <w:rPr>
                <w:rFonts w:cstheme="minorHAnsi"/>
                <w:b/>
                <w:color w:val="852518" w:themeColor="accent2"/>
                <w:sz w:val="22"/>
                <w:lang w:val="en-GB"/>
              </w:rPr>
              <w:t xml:space="preserve">of the programme’s main objective </w:t>
            </w:r>
            <w:r w:rsidRPr="00BE0320">
              <w:rPr>
                <w:rFonts w:cstheme="minorHAnsi"/>
                <w:color w:val="852518" w:themeColor="accent2"/>
                <w:sz w:val="22"/>
                <w:lang w:val="en-GB"/>
              </w:rPr>
              <w:t xml:space="preserve">(as currently defined), according to the principles of </w:t>
            </w:r>
            <w:r w:rsidRPr="00BE0320">
              <w:rPr>
                <w:rFonts w:cstheme="minorHAnsi"/>
                <w:b/>
                <w:color w:val="852518" w:themeColor="accent2"/>
                <w:sz w:val="22"/>
                <w:lang w:val="en-GB"/>
              </w:rPr>
              <w:t>environmental sustainability</w:t>
            </w:r>
            <w:r w:rsidRPr="00551F0E">
              <w:rPr>
                <w:rFonts w:cstheme="minorHAnsi"/>
                <w:color w:val="852518" w:themeColor="accent2"/>
                <w:sz w:val="22"/>
                <w:vertAlign w:val="superscript"/>
                <w:lang w:val="en-GB"/>
              </w:rPr>
              <w:t>*</w:t>
            </w:r>
            <w:r w:rsidRPr="00BE0320">
              <w:rPr>
                <w:rFonts w:cstheme="minorHAnsi"/>
                <w:color w:val="852518" w:themeColor="accent2"/>
                <w:sz w:val="22"/>
                <w:lang w:val="en-GB"/>
              </w:rPr>
              <w:t xml:space="preserve">, </w:t>
            </w:r>
            <w:r w:rsidRPr="00BE0320">
              <w:rPr>
                <w:rFonts w:cstheme="minorHAnsi"/>
                <w:b/>
                <w:color w:val="852518" w:themeColor="accent2"/>
                <w:sz w:val="22"/>
                <w:lang w:val="en-GB"/>
              </w:rPr>
              <w:t>sustainable development</w:t>
            </w:r>
            <w:r w:rsidRPr="00551F0E">
              <w:rPr>
                <w:rFonts w:cstheme="minorHAnsi"/>
                <w:color w:val="852518" w:themeColor="accent2"/>
                <w:sz w:val="22"/>
                <w:vertAlign w:val="superscript"/>
                <w:lang w:val="en-GB"/>
              </w:rPr>
              <w:t>*</w:t>
            </w:r>
            <w:r w:rsidRPr="00BE0320">
              <w:rPr>
                <w:rFonts w:cstheme="minorHAnsi"/>
                <w:color w:val="852518" w:themeColor="accent2"/>
                <w:sz w:val="22"/>
                <w:lang w:val="en-GB"/>
              </w:rPr>
              <w:t xml:space="preserve">, and to </w:t>
            </w:r>
            <w:r w:rsidRPr="00BE0320">
              <w:rPr>
                <w:rFonts w:cstheme="minorHAnsi"/>
                <w:b/>
                <w:color w:val="852518" w:themeColor="accent2"/>
                <w:sz w:val="22"/>
                <w:lang w:val="en-GB"/>
              </w:rPr>
              <w:t xml:space="preserve">international environmental </w:t>
            </w:r>
            <w:r w:rsidR="00440480" w:rsidRPr="00BE0320">
              <w:rPr>
                <w:rFonts w:cstheme="minorHAnsi"/>
                <w:b/>
                <w:color w:val="852518" w:themeColor="accent2"/>
                <w:sz w:val="22"/>
                <w:lang w:val="en-GB"/>
              </w:rPr>
              <w:t>laws</w:t>
            </w:r>
            <w:r w:rsidR="00440480" w:rsidRPr="00BE0320">
              <w:rPr>
                <w:rFonts w:cstheme="minorHAnsi"/>
                <w:color w:val="852518" w:themeColor="accent2"/>
                <w:sz w:val="22"/>
                <w:lang w:val="en-GB"/>
              </w:rPr>
              <w:t xml:space="preserve"> and </w:t>
            </w:r>
            <w:r w:rsidRPr="00BE0320">
              <w:rPr>
                <w:rFonts w:cstheme="minorHAnsi"/>
                <w:b/>
                <w:color w:val="852518" w:themeColor="accent2"/>
                <w:sz w:val="22"/>
                <w:lang w:val="en-GB"/>
              </w:rPr>
              <w:t>treaties</w:t>
            </w:r>
            <w:r w:rsidRPr="00BE0320">
              <w:rPr>
                <w:rFonts w:cstheme="minorHAnsi"/>
                <w:color w:val="852518" w:themeColor="accent2"/>
                <w:sz w:val="22"/>
                <w:lang w:val="en-GB"/>
              </w:rPr>
              <w:t xml:space="preserve">. The section aims, further, </w:t>
            </w:r>
            <w:r w:rsidR="00551F0E">
              <w:rPr>
                <w:rFonts w:cstheme="minorHAnsi"/>
                <w:color w:val="852518" w:themeColor="accent2"/>
                <w:sz w:val="22"/>
                <w:lang w:val="en-GB"/>
              </w:rPr>
              <w:t>to map</w:t>
            </w:r>
            <w:r w:rsidRPr="00BE0320">
              <w:rPr>
                <w:rFonts w:cstheme="minorHAnsi"/>
                <w:color w:val="852518" w:themeColor="accent2"/>
                <w:sz w:val="22"/>
                <w:lang w:val="en-GB"/>
              </w:rPr>
              <w:t xml:space="preserve"> comprehensively the </w:t>
            </w:r>
            <w:r w:rsidR="00974FF0" w:rsidRPr="00BE0320">
              <w:rPr>
                <w:rFonts w:cstheme="minorHAnsi"/>
                <w:color w:val="852518" w:themeColor="accent2"/>
                <w:sz w:val="22"/>
                <w:lang w:val="en-GB"/>
              </w:rPr>
              <w:t xml:space="preserve">national and local </w:t>
            </w:r>
            <w:r w:rsidRPr="00BE0320">
              <w:rPr>
                <w:rFonts w:cstheme="minorHAnsi"/>
                <w:color w:val="852518" w:themeColor="accent2"/>
                <w:sz w:val="22"/>
                <w:lang w:val="en-GB"/>
              </w:rPr>
              <w:t xml:space="preserve">environmental regulations and/or </w:t>
            </w:r>
            <w:r w:rsidR="005B3914" w:rsidRPr="00BE0320">
              <w:rPr>
                <w:rFonts w:cstheme="minorHAnsi"/>
                <w:color w:val="852518" w:themeColor="accent2"/>
                <w:sz w:val="22"/>
                <w:lang w:val="en-GB"/>
              </w:rPr>
              <w:t>legislations</w:t>
            </w:r>
            <w:r w:rsidRPr="00BE0320">
              <w:rPr>
                <w:rFonts w:cstheme="minorHAnsi"/>
                <w:color w:val="852518" w:themeColor="accent2"/>
                <w:sz w:val="22"/>
                <w:lang w:val="en-GB"/>
              </w:rPr>
              <w:t xml:space="preserve"> the programme should comply with.</w:t>
            </w:r>
          </w:p>
        </w:tc>
      </w:tr>
    </w:tbl>
    <w:p w14:paraId="4ECB3663" w14:textId="2C992B58" w:rsidR="0046298F" w:rsidRPr="00BE0320" w:rsidRDefault="0046298F" w:rsidP="00AD5F76">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AD5F76" w:rsidRPr="00BE0320" w14:paraId="2B9856BB" w14:textId="77777777" w:rsidTr="00A43D1A">
        <w:trPr>
          <w:trHeight w:val="642"/>
          <w:jc w:val="center"/>
        </w:trPr>
        <w:tc>
          <w:tcPr>
            <w:tcW w:w="9050" w:type="dxa"/>
            <w:shd w:val="clear" w:color="auto" w:fill="FFFFFF" w:themeFill="background1"/>
          </w:tcPr>
          <w:p w14:paraId="3A32028B" w14:textId="403B7572" w:rsidR="00AD5F76" w:rsidRPr="00BE0320" w:rsidRDefault="00FE0DC7" w:rsidP="00A43D1A">
            <w:pPr>
              <w:pStyle w:val="Paragraphedeliste"/>
              <w:numPr>
                <w:ilvl w:val="0"/>
                <w:numId w:val="9"/>
              </w:numPr>
              <w:spacing w:before="120" w:after="120"/>
              <w:ind w:left="470" w:right="113" w:hanging="357"/>
              <w:rPr>
                <w:sz w:val="22"/>
                <w:lang w:val="en-GB"/>
              </w:rPr>
            </w:pPr>
            <w:r w:rsidRPr="00BE0320">
              <w:rPr>
                <w:rFonts w:cstheme="minorHAnsi"/>
                <w:sz w:val="22"/>
                <w:lang w:val="en-GB"/>
              </w:rPr>
              <w:t xml:space="preserve">Are there any national regulations and/or legislations regarding the environment the </w:t>
            </w:r>
            <w:r w:rsidR="005B3914" w:rsidRPr="00BE0320">
              <w:rPr>
                <w:rFonts w:cstheme="minorHAnsi"/>
                <w:sz w:val="22"/>
                <w:lang w:val="en-GB"/>
              </w:rPr>
              <w:t xml:space="preserve">programme (as currently defined) </w:t>
            </w:r>
            <w:r w:rsidRPr="00BE0320">
              <w:rPr>
                <w:rFonts w:cstheme="minorHAnsi"/>
                <w:sz w:val="22"/>
                <w:lang w:val="en-GB"/>
              </w:rPr>
              <w:t xml:space="preserve">should comply with? And at the local level? Are they </w:t>
            </w:r>
            <w:proofErr w:type="gramStart"/>
            <w:r w:rsidRPr="00BE0320">
              <w:rPr>
                <w:rFonts w:cstheme="minorHAnsi"/>
                <w:sz w:val="22"/>
                <w:lang w:val="en-GB"/>
              </w:rPr>
              <w:t>taken into account</w:t>
            </w:r>
            <w:proofErr w:type="gramEnd"/>
            <w:r w:rsidRPr="00BE0320">
              <w:rPr>
                <w:rFonts w:cstheme="minorHAnsi"/>
                <w:sz w:val="22"/>
                <w:lang w:val="en-GB"/>
              </w:rPr>
              <w:t xml:space="preserve"> in programme identification? How?</w:t>
            </w:r>
          </w:p>
        </w:tc>
      </w:tr>
      <w:tr w:rsidR="00E03808" w:rsidRPr="00BE0320" w14:paraId="5E7E3374" w14:textId="77777777" w:rsidTr="00E03808">
        <w:trPr>
          <w:trHeight w:val="2835"/>
          <w:jc w:val="center"/>
        </w:trPr>
        <w:tc>
          <w:tcPr>
            <w:tcW w:w="9050" w:type="dxa"/>
            <w:shd w:val="clear" w:color="auto" w:fill="FFFFFF" w:themeFill="background1"/>
          </w:tcPr>
          <w:p w14:paraId="301987DF" w14:textId="77777777" w:rsidR="00E03808" w:rsidRPr="00BE0320" w:rsidRDefault="00E03808" w:rsidP="00E03808">
            <w:pPr>
              <w:spacing w:before="120"/>
              <w:ind w:left="113" w:right="113"/>
              <w:rPr>
                <w:sz w:val="22"/>
                <w:lang w:val="en-GB"/>
              </w:rPr>
            </w:pPr>
          </w:p>
        </w:tc>
      </w:tr>
    </w:tbl>
    <w:p w14:paraId="24001947" w14:textId="7797F809" w:rsidR="00B92946" w:rsidRPr="00BE0320" w:rsidRDefault="00B92946" w:rsidP="00AD5F76">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AD5F76" w:rsidRPr="00E80798" w14:paraId="5B09217C" w14:textId="77777777" w:rsidTr="00A43D1A">
        <w:trPr>
          <w:trHeight w:val="606"/>
          <w:jc w:val="center"/>
        </w:trPr>
        <w:tc>
          <w:tcPr>
            <w:tcW w:w="9050" w:type="dxa"/>
            <w:shd w:val="clear" w:color="auto" w:fill="FFFFFF" w:themeFill="background1"/>
          </w:tcPr>
          <w:p w14:paraId="10EC79CB" w14:textId="4415756C" w:rsidR="00AD5F76" w:rsidRPr="00BE0320" w:rsidRDefault="00974FF0" w:rsidP="00A43D1A">
            <w:pPr>
              <w:pStyle w:val="Paragraphedeliste"/>
              <w:numPr>
                <w:ilvl w:val="0"/>
                <w:numId w:val="9"/>
              </w:numPr>
              <w:spacing w:before="120" w:after="120"/>
              <w:ind w:left="470" w:right="113" w:hanging="357"/>
              <w:rPr>
                <w:sz w:val="22"/>
                <w:lang w:val="en-GB"/>
              </w:rPr>
            </w:pPr>
            <w:r w:rsidRPr="00BE0320">
              <w:rPr>
                <w:rFonts w:cstheme="minorHAnsi"/>
                <w:sz w:val="22"/>
                <w:lang w:val="en-GB"/>
              </w:rPr>
              <w:t>Is the programme’s main objective (as currently defined) in line with the principles of environmental sustainability</w:t>
            </w:r>
            <w:r w:rsidRPr="00BE0320">
              <w:rPr>
                <w:rFonts w:cstheme="minorHAnsi"/>
                <w:sz w:val="22"/>
                <w:vertAlign w:val="superscript"/>
                <w:lang w:val="en-GB"/>
              </w:rPr>
              <w:t>*</w:t>
            </w:r>
            <w:r w:rsidRPr="00BE0320">
              <w:rPr>
                <w:rFonts w:cstheme="minorHAnsi"/>
                <w:sz w:val="22"/>
                <w:lang w:val="en-GB"/>
              </w:rPr>
              <w:t xml:space="preserve"> and sustainable development</w:t>
            </w:r>
            <w:r w:rsidRPr="00BE0320">
              <w:rPr>
                <w:rFonts w:cstheme="minorHAnsi"/>
                <w:sz w:val="22"/>
                <w:vertAlign w:val="superscript"/>
                <w:lang w:val="en-GB"/>
              </w:rPr>
              <w:t>*</w:t>
            </w:r>
            <w:r w:rsidRPr="00BE0320">
              <w:rPr>
                <w:rFonts w:cstheme="minorHAnsi"/>
                <w:sz w:val="22"/>
                <w:lang w:val="en-GB"/>
              </w:rPr>
              <w:t>?</w:t>
            </w:r>
          </w:p>
        </w:tc>
      </w:tr>
      <w:tr w:rsidR="00E03808" w:rsidRPr="00E80798" w14:paraId="396A3D92" w14:textId="77777777" w:rsidTr="00E03808">
        <w:trPr>
          <w:trHeight w:val="2835"/>
          <w:jc w:val="center"/>
        </w:trPr>
        <w:tc>
          <w:tcPr>
            <w:tcW w:w="9050" w:type="dxa"/>
            <w:shd w:val="clear" w:color="auto" w:fill="FFFFFF" w:themeFill="background1"/>
          </w:tcPr>
          <w:p w14:paraId="4AFBD013" w14:textId="77777777" w:rsidR="00E03808" w:rsidRPr="00BE0320" w:rsidRDefault="00E03808" w:rsidP="00E03808">
            <w:pPr>
              <w:spacing w:before="120"/>
              <w:ind w:left="113" w:right="113"/>
              <w:rPr>
                <w:sz w:val="22"/>
                <w:lang w:val="en-GB"/>
              </w:rPr>
            </w:pPr>
          </w:p>
        </w:tc>
      </w:tr>
    </w:tbl>
    <w:p w14:paraId="4C4C088D" w14:textId="77777777" w:rsidR="00B92946" w:rsidRPr="00BE0320" w:rsidRDefault="00B92946" w:rsidP="00B92946">
      <w:pPr>
        <w:spacing w:after="120"/>
        <w:rPr>
          <w:lang w:val="en-GB"/>
        </w:rPr>
      </w:pPr>
    </w:p>
    <w:p w14:paraId="4CEE4033" w14:textId="3EBB01BA" w:rsidR="0046298F" w:rsidRPr="00BE0320" w:rsidRDefault="00A03660" w:rsidP="00131531">
      <w:pPr>
        <w:jc w:val="left"/>
        <w:rPr>
          <w:lang w:val="en-GB"/>
        </w:rPr>
      </w:pPr>
      <w:r w:rsidRPr="00BE0320">
        <w:rPr>
          <w:lang w:val="en-GB"/>
        </w:rPr>
        <w:br w:type="page"/>
      </w:r>
    </w:p>
    <w:p w14:paraId="240494BD" w14:textId="364883A4" w:rsidR="00221B62" w:rsidRPr="00BE0320" w:rsidRDefault="00221B62" w:rsidP="007A712B">
      <w:pPr>
        <w:pStyle w:val="Titre2"/>
        <w:rPr>
          <w:lang w:val="en-GB"/>
        </w:rPr>
      </w:pPr>
      <w:bookmarkStart w:id="14" w:name="_Toc510105799"/>
      <w:bookmarkStart w:id="15" w:name="_Toc531447877"/>
      <w:r w:rsidRPr="00BE0320">
        <w:rPr>
          <w:lang w:val="en-GB"/>
        </w:rPr>
        <w:lastRenderedPageBreak/>
        <w:t xml:space="preserve">3. </w:t>
      </w:r>
      <w:bookmarkEnd w:id="14"/>
      <w:r w:rsidR="000E60D9" w:rsidRPr="00BE0320">
        <w:rPr>
          <w:lang w:val="en-GB"/>
        </w:rPr>
        <w:t>EFFECTS OF THE ENVIRONMENT ON THE PRO</w:t>
      </w:r>
      <w:r w:rsidR="007A712B" w:rsidRPr="00BE0320">
        <w:rPr>
          <w:lang w:val="en-GB"/>
        </w:rPr>
        <w:t>GRAMME</w:t>
      </w:r>
      <w:bookmarkEnd w:id="15"/>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131531" w:rsidRPr="00E80798" w14:paraId="0324E906" w14:textId="77777777" w:rsidTr="005F4D90">
        <w:trPr>
          <w:trHeight w:val="680"/>
        </w:trPr>
        <w:tc>
          <w:tcPr>
            <w:tcW w:w="9061" w:type="dxa"/>
            <w:shd w:val="clear" w:color="auto" w:fill="852518" w:themeFill="accent2"/>
            <w:vAlign w:val="center"/>
          </w:tcPr>
          <w:p w14:paraId="5F52B635" w14:textId="6B928D34" w:rsidR="00131531" w:rsidRPr="00BE0320" w:rsidRDefault="00131531" w:rsidP="005F4D90">
            <w:pPr>
              <w:pStyle w:val="Paragraphedeliste"/>
              <w:ind w:left="113" w:right="113"/>
              <w:contextualSpacing w:val="0"/>
              <w:rPr>
                <w:rFonts w:cstheme="minorHAnsi"/>
                <w:color w:val="852518" w:themeColor="accent2"/>
                <w:sz w:val="22"/>
                <w:lang w:val="en-GB"/>
              </w:rPr>
            </w:pPr>
            <w:bookmarkStart w:id="16" w:name="_Hlk503718176"/>
            <w:bookmarkStart w:id="17" w:name="_Toc508617756"/>
            <w:r w:rsidRPr="00BE0320">
              <w:rPr>
                <w:rFonts w:cstheme="minorHAnsi"/>
                <w:b/>
                <w:color w:val="FFFFFF" w:themeColor="background1"/>
                <w:sz w:val="32"/>
                <w:lang w:val="en-GB"/>
              </w:rPr>
              <w:t xml:space="preserve">3. </w:t>
            </w:r>
            <w:bookmarkEnd w:id="16"/>
            <w:r w:rsidR="000E60D9" w:rsidRPr="00BE0320">
              <w:rPr>
                <w:rFonts w:cstheme="minorHAnsi"/>
                <w:b/>
                <w:color w:val="FFFFFF" w:themeColor="background1"/>
                <w:sz w:val="32"/>
                <w:lang w:val="en-GB"/>
              </w:rPr>
              <w:t>EFFECTS OF THE ENVIRONMENT ON THE PRO</w:t>
            </w:r>
            <w:bookmarkEnd w:id="17"/>
            <w:r w:rsidR="007A712B" w:rsidRPr="00BE0320">
              <w:rPr>
                <w:rFonts w:cstheme="minorHAnsi"/>
                <w:b/>
                <w:color w:val="FFFFFF" w:themeColor="background1"/>
                <w:sz w:val="32"/>
                <w:lang w:val="en-GB"/>
              </w:rPr>
              <w:t>GRAMME</w:t>
            </w:r>
          </w:p>
        </w:tc>
      </w:tr>
      <w:tr w:rsidR="00FF3BA9" w:rsidRPr="00E80798" w14:paraId="6312F37F" w14:textId="77777777" w:rsidTr="007B71F7">
        <w:trPr>
          <w:trHeight w:val="1422"/>
        </w:trPr>
        <w:tc>
          <w:tcPr>
            <w:tcW w:w="9061" w:type="dxa"/>
          </w:tcPr>
          <w:p w14:paraId="196BDFF8" w14:textId="5FF92739" w:rsidR="005B3914" w:rsidRPr="00BE0320" w:rsidRDefault="00D267DD" w:rsidP="005B3914">
            <w:pPr>
              <w:pStyle w:val="Paragraphedeliste"/>
              <w:spacing w:before="120" w:after="120"/>
              <w:ind w:left="113" w:right="113"/>
              <w:contextualSpacing w:val="0"/>
              <w:rPr>
                <w:rFonts w:cstheme="minorHAnsi"/>
                <w:color w:val="852518" w:themeColor="accent2"/>
                <w:sz w:val="22"/>
                <w:lang w:val="en-GB"/>
              </w:rPr>
            </w:pPr>
            <w:r w:rsidRPr="00BE0320">
              <w:rPr>
                <w:rFonts w:cstheme="minorHAnsi"/>
                <w:color w:val="852518" w:themeColor="accent2"/>
                <w:sz w:val="22"/>
                <w:lang w:val="en-GB"/>
              </w:rPr>
              <w:t>Based on</w:t>
            </w:r>
            <w:r w:rsidR="005B3914" w:rsidRPr="00BE0320">
              <w:rPr>
                <w:rFonts w:cstheme="minorHAnsi"/>
                <w:color w:val="852518" w:themeColor="accent2"/>
                <w:sz w:val="22"/>
                <w:lang w:val="en-GB"/>
              </w:rPr>
              <w:t xml:space="preserve"> the environmental characteristics in the intervention area (see </w:t>
            </w:r>
            <w:r w:rsidR="00D122F8" w:rsidRPr="00BE0320">
              <w:rPr>
                <w:rFonts w:cstheme="minorHAnsi"/>
                <w:color w:val="852518" w:themeColor="accent2"/>
                <w:sz w:val="22"/>
                <w:lang w:val="en-GB"/>
              </w:rPr>
              <w:t xml:space="preserve">above </w:t>
            </w:r>
            <w:r w:rsidR="005D5F41" w:rsidRPr="00BE0320">
              <w:rPr>
                <w:rFonts w:cstheme="minorHAnsi"/>
                <w:color w:val="852518" w:themeColor="accent2"/>
                <w:sz w:val="22"/>
                <w:lang w:val="en-GB"/>
              </w:rPr>
              <w:t xml:space="preserve">sections of </w:t>
            </w:r>
            <w:r w:rsidR="005B3914" w:rsidRPr="00BE0320">
              <w:rPr>
                <w:rFonts w:cstheme="minorHAnsi"/>
                <w:color w:val="852518" w:themeColor="accent2"/>
                <w:sz w:val="22"/>
                <w:lang w:val="en-GB"/>
              </w:rPr>
              <w:t xml:space="preserve">Environmental </w:t>
            </w:r>
            <w:r w:rsidR="00391EEB">
              <w:rPr>
                <w:rFonts w:cstheme="minorHAnsi"/>
                <w:color w:val="852518" w:themeColor="accent2"/>
                <w:sz w:val="22"/>
                <w:lang w:val="en-GB"/>
              </w:rPr>
              <w:t>C</w:t>
            </w:r>
            <w:r w:rsidR="005B3914" w:rsidRPr="00BE0320">
              <w:rPr>
                <w:rFonts w:cstheme="minorHAnsi"/>
                <w:color w:val="852518" w:themeColor="accent2"/>
                <w:sz w:val="22"/>
                <w:lang w:val="en-GB"/>
              </w:rPr>
              <w:t xml:space="preserve">ontext and Environmental </w:t>
            </w:r>
            <w:r w:rsidR="00391EEB">
              <w:rPr>
                <w:rFonts w:cstheme="minorHAnsi"/>
                <w:color w:val="852518" w:themeColor="accent2"/>
                <w:sz w:val="22"/>
                <w:lang w:val="en-GB"/>
              </w:rPr>
              <w:t>R</w:t>
            </w:r>
            <w:r w:rsidR="005B3914" w:rsidRPr="00BE0320">
              <w:rPr>
                <w:rFonts w:cstheme="minorHAnsi"/>
                <w:color w:val="852518" w:themeColor="accent2"/>
                <w:sz w:val="22"/>
                <w:lang w:val="en-GB"/>
              </w:rPr>
              <w:t>elevance), this section aims to highlight the</w:t>
            </w:r>
            <w:r w:rsidR="005B3914" w:rsidRPr="00BE0320">
              <w:rPr>
                <w:rFonts w:cstheme="minorHAnsi"/>
                <w:b/>
                <w:color w:val="852518" w:themeColor="accent2"/>
                <w:sz w:val="22"/>
                <w:lang w:val="en-GB"/>
              </w:rPr>
              <w:t xml:space="preserve"> environmental </w:t>
            </w:r>
            <w:r w:rsidR="005B3914" w:rsidRPr="00120266">
              <w:rPr>
                <w:rFonts w:cstheme="minorHAnsi"/>
                <w:b/>
                <w:color w:val="852518" w:themeColor="accent2"/>
                <w:sz w:val="22"/>
                <w:lang w:val="en-GB"/>
              </w:rPr>
              <w:t>factors that could impact the</w:t>
            </w:r>
            <w:r w:rsidR="005B3914" w:rsidRPr="00BE0320">
              <w:rPr>
                <w:rFonts w:cstheme="minorHAnsi"/>
                <w:color w:val="852518" w:themeColor="accent2"/>
                <w:sz w:val="22"/>
                <w:lang w:val="en-GB"/>
              </w:rPr>
              <w:t xml:space="preserve"> </w:t>
            </w:r>
            <w:r w:rsidR="005B3914" w:rsidRPr="00BE0320">
              <w:rPr>
                <w:rFonts w:cstheme="minorHAnsi"/>
                <w:b/>
                <w:color w:val="852518" w:themeColor="accent2"/>
                <w:sz w:val="22"/>
                <w:lang w:val="en-GB"/>
              </w:rPr>
              <w:t>success of the programme</w:t>
            </w:r>
            <w:r w:rsidR="007B71F7" w:rsidRPr="00BE0320">
              <w:rPr>
                <w:rFonts w:cstheme="minorHAnsi"/>
                <w:color w:val="852518" w:themeColor="accent2"/>
                <w:sz w:val="22"/>
                <w:lang w:val="en-GB"/>
              </w:rPr>
              <w:t xml:space="preserve"> (as currently defined)</w:t>
            </w:r>
            <w:r w:rsidR="005B3914" w:rsidRPr="00BE0320">
              <w:rPr>
                <w:rFonts w:cstheme="minorHAnsi"/>
                <w:color w:val="852518" w:themeColor="accent2"/>
                <w:sz w:val="22"/>
                <w:lang w:val="en-GB"/>
              </w:rPr>
              <w:t xml:space="preserve">, and to explain how. </w:t>
            </w:r>
          </w:p>
          <w:p w14:paraId="4B9D0D45" w14:textId="5A7BF3FA" w:rsidR="00C07E79" w:rsidRPr="00BE0320" w:rsidRDefault="005B3914" w:rsidP="007B71F7">
            <w:pPr>
              <w:pStyle w:val="Paragraphedeliste"/>
              <w:spacing w:before="120" w:after="240"/>
              <w:ind w:left="113" w:right="113"/>
              <w:contextualSpacing w:val="0"/>
              <w:rPr>
                <w:rFonts w:cstheme="minorHAnsi"/>
                <w:sz w:val="24"/>
                <w:lang w:val="en-GB"/>
              </w:rPr>
            </w:pPr>
            <w:r w:rsidRPr="00BE0320">
              <w:rPr>
                <w:rFonts w:cstheme="minorHAnsi"/>
                <w:color w:val="852518" w:themeColor="accent2"/>
                <w:sz w:val="22"/>
                <w:lang w:val="en-GB"/>
              </w:rPr>
              <w:t xml:space="preserve">We invite you to fill in this section thinking in terms of </w:t>
            </w:r>
            <w:r w:rsidRPr="00BE0320">
              <w:rPr>
                <w:rFonts w:cstheme="minorHAnsi"/>
                <w:b/>
                <w:color w:val="852518" w:themeColor="accent2"/>
                <w:sz w:val="22"/>
                <w:lang w:val="en-GB"/>
              </w:rPr>
              <w:t>ecosystem services</w:t>
            </w:r>
            <w:r w:rsidRPr="00551F0E">
              <w:rPr>
                <w:rFonts w:cstheme="minorHAnsi"/>
                <w:color w:val="852518" w:themeColor="accent2"/>
                <w:sz w:val="22"/>
                <w:vertAlign w:val="superscript"/>
                <w:lang w:val="en-GB"/>
              </w:rPr>
              <w:t>*</w:t>
            </w:r>
            <w:r w:rsidRPr="00BE0320">
              <w:rPr>
                <w:rFonts w:cstheme="minorHAnsi"/>
                <w:color w:val="852518" w:themeColor="accent2"/>
                <w:sz w:val="22"/>
                <w:lang w:val="en-GB"/>
              </w:rPr>
              <w:t>.</w:t>
            </w:r>
          </w:p>
        </w:tc>
      </w:tr>
    </w:tbl>
    <w:p w14:paraId="7C998E94" w14:textId="285D39E6" w:rsidR="006128E4" w:rsidRPr="00BE0320" w:rsidRDefault="006128E4" w:rsidP="00131531">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131531" w:rsidRPr="00867BC2" w14:paraId="4861E2DB" w14:textId="77777777" w:rsidTr="00A43D1A">
        <w:trPr>
          <w:trHeight w:val="527"/>
          <w:jc w:val="center"/>
        </w:trPr>
        <w:tc>
          <w:tcPr>
            <w:tcW w:w="9050" w:type="dxa"/>
            <w:shd w:val="clear" w:color="auto" w:fill="FFFFFF" w:themeFill="background1"/>
          </w:tcPr>
          <w:p w14:paraId="7C5AF47A" w14:textId="077C9941" w:rsidR="00131531" w:rsidRPr="00BE0320" w:rsidRDefault="007B71F7" w:rsidP="00A43D1A">
            <w:pPr>
              <w:pStyle w:val="Paragraphedeliste"/>
              <w:numPr>
                <w:ilvl w:val="0"/>
                <w:numId w:val="10"/>
              </w:numPr>
              <w:spacing w:before="120" w:after="120"/>
              <w:ind w:left="470" w:right="113" w:hanging="357"/>
              <w:rPr>
                <w:sz w:val="22"/>
                <w:lang w:val="en-GB"/>
              </w:rPr>
            </w:pPr>
            <w:r w:rsidRPr="00BE0320">
              <w:rPr>
                <w:rFonts w:cstheme="minorHAnsi"/>
                <w:sz w:val="22"/>
                <w:lang w:val="en-GB"/>
              </w:rPr>
              <w:t xml:space="preserve">Which environmental factors in the intervention area </w:t>
            </w:r>
            <w:r w:rsidR="00CF26B6" w:rsidRPr="00BE0320">
              <w:rPr>
                <w:rFonts w:cstheme="minorHAnsi"/>
                <w:sz w:val="22"/>
                <w:lang w:val="en-GB"/>
              </w:rPr>
              <w:t>could</w:t>
            </w:r>
            <w:r w:rsidRPr="00BE0320">
              <w:rPr>
                <w:rFonts w:cstheme="minorHAnsi"/>
                <w:sz w:val="22"/>
                <w:lang w:val="en-GB"/>
              </w:rPr>
              <w:t xml:space="preserve"> have a positive or negative impact on the programme as currently defined? Explain the potential effects</w:t>
            </w:r>
            <w:r w:rsidRPr="00BE0320">
              <w:rPr>
                <w:rStyle w:val="Appelnotedebasdep"/>
                <w:rFonts w:cstheme="minorHAnsi"/>
                <w:sz w:val="22"/>
                <w:lang w:val="en-GB"/>
              </w:rPr>
              <w:footnoteReference w:id="4"/>
            </w:r>
            <w:r w:rsidRPr="00BE0320">
              <w:rPr>
                <w:rFonts w:cstheme="minorHAnsi"/>
                <w:sz w:val="22"/>
                <w:lang w:val="en-GB"/>
              </w:rPr>
              <w:t>.</w:t>
            </w:r>
          </w:p>
        </w:tc>
      </w:tr>
      <w:tr w:rsidR="00E03808" w:rsidRPr="00867BC2" w14:paraId="0B37C914" w14:textId="77777777" w:rsidTr="00E03808">
        <w:trPr>
          <w:trHeight w:val="2835"/>
          <w:jc w:val="center"/>
        </w:trPr>
        <w:tc>
          <w:tcPr>
            <w:tcW w:w="9050" w:type="dxa"/>
            <w:shd w:val="clear" w:color="auto" w:fill="FFFFFF" w:themeFill="background1"/>
          </w:tcPr>
          <w:p w14:paraId="7C8EBEB9" w14:textId="77777777" w:rsidR="00E03808" w:rsidRPr="00BE0320" w:rsidRDefault="00E03808" w:rsidP="00E03808">
            <w:pPr>
              <w:spacing w:before="120"/>
              <w:ind w:left="113" w:right="113"/>
              <w:rPr>
                <w:sz w:val="22"/>
                <w:lang w:val="en-GB"/>
              </w:rPr>
            </w:pPr>
          </w:p>
        </w:tc>
      </w:tr>
    </w:tbl>
    <w:p w14:paraId="32DD2898" w14:textId="6EE721A3" w:rsidR="00131531" w:rsidRPr="00BE0320" w:rsidRDefault="00131531" w:rsidP="00131531">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131531" w:rsidRPr="00E80798" w14:paraId="4AF6E574" w14:textId="77777777" w:rsidTr="00A43D1A">
        <w:trPr>
          <w:trHeight w:val="377"/>
          <w:jc w:val="center"/>
        </w:trPr>
        <w:tc>
          <w:tcPr>
            <w:tcW w:w="9050" w:type="dxa"/>
            <w:shd w:val="clear" w:color="auto" w:fill="FFFFFF" w:themeFill="background1"/>
          </w:tcPr>
          <w:p w14:paraId="696B0DA2" w14:textId="0896E343" w:rsidR="00131531" w:rsidRPr="00BE0320" w:rsidRDefault="007B71F7" w:rsidP="00A43D1A">
            <w:pPr>
              <w:pStyle w:val="Paragraphedeliste"/>
              <w:numPr>
                <w:ilvl w:val="0"/>
                <w:numId w:val="10"/>
              </w:numPr>
              <w:spacing w:before="120" w:after="120"/>
              <w:ind w:left="470" w:right="113" w:hanging="357"/>
              <w:rPr>
                <w:rFonts w:cstheme="minorHAnsi"/>
                <w:sz w:val="22"/>
                <w:lang w:val="en-GB"/>
              </w:rPr>
            </w:pPr>
            <w:r w:rsidRPr="00BE0320">
              <w:rPr>
                <w:rFonts w:cstheme="minorHAnsi"/>
                <w:sz w:val="22"/>
                <w:lang w:val="en-GB"/>
              </w:rPr>
              <w:t>How are these factors likely to evolve in the future?</w:t>
            </w:r>
          </w:p>
        </w:tc>
      </w:tr>
      <w:tr w:rsidR="00E03808" w:rsidRPr="00E80798" w14:paraId="6969026B" w14:textId="77777777" w:rsidTr="00E03808">
        <w:trPr>
          <w:trHeight w:val="2835"/>
          <w:jc w:val="center"/>
        </w:trPr>
        <w:tc>
          <w:tcPr>
            <w:tcW w:w="9050" w:type="dxa"/>
            <w:shd w:val="clear" w:color="auto" w:fill="FFFFFF" w:themeFill="background1"/>
          </w:tcPr>
          <w:p w14:paraId="088B7736" w14:textId="61D1E742" w:rsidR="00E03808" w:rsidRPr="00BE0320" w:rsidRDefault="00E03808" w:rsidP="00E03808">
            <w:pPr>
              <w:spacing w:before="120"/>
              <w:ind w:left="113" w:right="113"/>
              <w:rPr>
                <w:sz w:val="22"/>
                <w:lang w:val="en-GB"/>
              </w:rPr>
            </w:pPr>
          </w:p>
        </w:tc>
      </w:tr>
    </w:tbl>
    <w:p w14:paraId="65C1F40A" w14:textId="0EAA0D5B" w:rsidR="00131531" w:rsidRPr="00BE0320" w:rsidRDefault="00131531" w:rsidP="00131531">
      <w:pPr>
        <w:tabs>
          <w:tab w:val="left" w:pos="8364"/>
        </w:tabs>
        <w:spacing w:after="120"/>
        <w:rPr>
          <w:sz w:val="22"/>
          <w:lang w:val="en-GB"/>
        </w:rPr>
      </w:pPr>
      <w:r w:rsidRPr="00BE0320">
        <w:rPr>
          <w:sz w:val="22"/>
          <w:lang w:val="en-GB"/>
        </w:rPr>
        <w:br/>
      </w:r>
    </w:p>
    <w:p w14:paraId="2E963F81" w14:textId="1DD38201" w:rsidR="00133509" w:rsidRPr="00BE0320" w:rsidRDefault="00131531" w:rsidP="00001147">
      <w:pPr>
        <w:jc w:val="left"/>
        <w:rPr>
          <w:sz w:val="22"/>
          <w:lang w:val="en-GB"/>
        </w:rPr>
      </w:pPr>
      <w:r w:rsidRPr="00BE0320">
        <w:rPr>
          <w:sz w:val="22"/>
          <w:lang w:val="en-GB"/>
        </w:rPr>
        <w:br w:type="page"/>
      </w:r>
    </w:p>
    <w:tbl>
      <w:tblPr>
        <w:tblStyle w:val="Grilledutableau"/>
        <w:tblW w:w="10778" w:type="dxa"/>
        <w:jc w:val="center"/>
        <w:tblLayout w:type="fixed"/>
        <w:tblLook w:val="04A0" w:firstRow="1" w:lastRow="0" w:firstColumn="1" w:lastColumn="0" w:noHBand="0" w:noVBand="1"/>
      </w:tblPr>
      <w:tblGrid>
        <w:gridCol w:w="567"/>
        <w:gridCol w:w="5098"/>
        <w:gridCol w:w="511"/>
        <w:gridCol w:w="511"/>
        <w:gridCol w:w="511"/>
        <w:gridCol w:w="512"/>
        <w:gridCol w:w="511"/>
        <w:gridCol w:w="511"/>
        <w:gridCol w:w="512"/>
        <w:gridCol w:w="511"/>
        <w:gridCol w:w="511"/>
        <w:gridCol w:w="512"/>
      </w:tblGrid>
      <w:tr w:rsidR="00CC2C90" w:rsidRPr="00E80798" w14:paraId="4C06D475" w14:textId="77777777" w:rsidTr="00A43D1A">
        <w:trPr>
          <w:trHeight w:val="701"/>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0FF3C0" w14:textId="2A92AD00" w:rsidR="00CC2C90" w:rsidRPr="00BE0320" w:rsidRDefault="00620B66" w:rsidP="00A43D1A">
            <w:pPr>
              <w:pStyle w:val="Paragraphedeliste"/>
              <w:numPr>
                <w:ilvl w:val="0"/>
                <w:numId w:val="10"/>
              </w:numPr>
              <w:spacing w:before="120" w:after="120"/>
              <w:ind w:left="470" w:right="113" w:hanging="357"/>
              <w:rPr>
                <w:rFonts w:cstheme="minorHAnsi"/>
                <w:sz w:val="22"/>
                <w:lang w:val="en-GB"/>
              </w:rPr>
            </w:pPr>
            <w:bookmarkStart w:id="18" w:name="_Ref530767687"/>
            <w:r w:rsidRPr="00BE0320">
              <w:rPr>
                <w:rFonts w:cstheme="minorHAnsi"/>
                <w:sz w:val="22"/>
                <w:lang w:val="en-GB"/>
              </w:rPr>
              <w:lastRenderedPageBreak/>
              <w:t xml:space="preserve">If no further action is undertaken, to what extent </w:t>
            </w:r>
            <w:r w:rsidR="005D33BF">
              <w:rPr>
                <w:rFonts w:cstheme="minorHAnsi"/>
                <w:sz w:val="22"/>
                <w:lang w:val="en-GB"/>
              </w:rPr>
              <w:t>could</w:t>
            </w:r>
            <w:r w:rsidRPr="00BE0320">
              <w:rPr>
                <w:rFonts w:cstheme="minorHAnsi"/>
                <w:sz w:val="22"/>
                <w:lang w:val="en-GB"/>
              </w:rPr>
              <w:t xml:space="preserve"> the environmental factors below impact the programme </w:t>
            </w:r>
            <w:r w:rsidR="0053590C">
              <w:rPr>
                <w:rFonts w:cstheme="minorHAnsi"/>
                <w:sz w:val="22"/>
                <w:lang w:val="en-GB"/>
              </w:rPr>
              <w:t>(</w:t>
            </w:r>
            <w:r w:rsidRPr="00BE0320">
              <w:rPr>
                <w:rFonts w:cstheme="minorHAnsi"/>
                <w:sz w:val="22"/>
                <w:lang w:val="en-GB"/>
              </w:rPr>
              <w:t>as currently defined</w:t>
            </w:r>
            <w:r w:rsidR="0053590C">
              <w:rPr>
                <w:rFonts w:cstheme="minorHAnsi"/>
                <w:sz w:val="22"/>
                <w:lang w:val="en-GB"/>
              </w:rPr>
              <w:t>)</w:t>
            </w:r>
            <w:r w:rsidRPr="00BE0320">
              <w:rPr>
                <w:rFonts w:cstheme="minorHAnsi"/>
                <w:sz w:val="22"/>
                <w:lang w:val="en-GB"/>
              </w:rPr>
              <w:t>?</w:t>
            </w:r>
            <w:bookmarkEnd w:id="18"/>
          </w:p>
        </w:tc>
      </w:tr>
      <w:tr w:rsidR="00FE5A73" w:rsidRPr="00BE0320" w14:paraId="780C0ABD" w14:textId="77777777" w:rsidTr="009F02D8">
        <w:trPr>
          <w:trHeight w:hRule="exact" w:val="510"/>
          <w:jc w:val="center"/>
        </w:trPr>
        <w:tc>
          <w:tcPr>
            <w:tcW w:w="566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F9EF36" w14:textId="77777777" w:rsidR="00FE5A73" w:rsidRPr="00BE0320" w:rsidRDefault="00FE5A73" w:rsidP="008A3A49">
            <w:pPr>
              <w:rPr>
                <w:b/>
                <w:lang w:val="en-GB"/>
              </w:rPr>
            </w:pPr>
          </w:p>
        </w:tc>
        <w:tc>
          <w:tcPr>
            <w:tcW w:w="511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15AEB91" w14:textId="02F02921" w:rsidR="00FE5A73" w:rsidRPr="00BE0320" w:rsidRDefault="00620B66" w:rsidP="008A3A49">
            <w:pPr>
              <w:jc w:val="center"/>
              <w:rPr>
                <w:rFonts w:ascii="Calibri" w:eastAsia="Calibri" w:hAnsi="Calibri" w:cs="Times New Roman"/>
                <w:b/>
                <w:lang w:val="en-GB"/>
              </w:rPr>
            </w:pPr>
            <w:r w:rsidRPr="00BE0320">
              <w:rPr>
                <w:rFonts w:ascii="Calibri" w:eastAsia="Calibri" w:hAnsi="Calibri" w:cs="Times New Roman"/>
                <w:b/>
                <w:color w:val="FFFFFF" w:themeColor="background1"/>
                <w:sz w:val="24"/>
                <w:szCs w:val="24"/>
                <w:lang w:val="en-GB"/>
              </w:rPr>
              <w:t>DEGREE OF IMPACT</w:t>
            </w:r>
            <w:r w:rsidR="00FE5A73" w:rsidRPr="00BE0320">
              <w:rPr>
                <w:rStyle w:val="Appelnotedebasdep"/>
                <w:rFonts w:ascii="Calibri" w:eastAsia="Calibri" w:hAnsi="Calibri" w:cs="Times New Roman"/>
                <w:b/>
                <w:color w:val="FFFFFF" w:themeColor="background1"/>
                <w:lang w:val="en-GB"/>
              </w:rPr>
              <w:footnoteReference w:id="5"/>
            </w:r>
          </w:p>
        </w:tc>
      </w:tr>
      <w:tr w:rsidR="000C6688" w:rsidRPr="00BE0320" w14:paraId="0A551152" w14:textId="77777777" w:rsidTr="009F02D8">
        <w:trPr>
          <w:trHeight w:hRule="exact" w:val="397"/>
          <w:jc w:val="center"/>
        </w:trPr>
        <w:tc>
          <w:tcPr>
            <w:tcW w:w="566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04F88A" w14:textId="77777777" w:rsidR="000C6688" w:rsidRPr="00BE0320" w:rsidRDefault="000C6688" w:rsidP="000C6688">
            <w:pPr>
              <w:rPr>
                <w:b/>
                <w:lang w:val="en-GB"/>
              </w:rPr>
            </w:pPr>
          </w:p>
        </w:tc>
        <w:tc>
          <w:tcPr>
            <w:tcW w:w="25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BF6D9F" w14:textId="07DDF56C"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NEGATIVE</w:t>
            </w:r>
          </w:p>
        </w:tc>
        <w:tc>
          <w:tcPr>
            <w:tcW w:w="255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DD3C09" w14:textId="16AB9405"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POSITIVE</w:t>
            </w:r>
          </w:p>
        </w:tc>
      </w:tr>
      <w:tr w:rsidR="000C6688" w:rsidRPr="00BE0320" w14:paraId="4A63007E" w14:textId="77777777" w:rsidTr="009F02D8">
        <w:trPr>
          <w:cantSplit/>
          <w:trHeight w:hRule="exact" w:val="1134"/>
          <w:jc w:val="center"/>
        </w:trPr>
        <w:tc>
          <w:tcPr>
            <w:tcW w:w="566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C86276A" w14:textId="77777777" w:rsidR="000C6688" w:rsidRPr="00BE0320" w:rsidRDefault="000C6688" w:rsidP="000C6688">
            <w:pPr>
              <w:rPr>
                <w:b/>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A3094A" w14:textId="227FCB81" w:rsidR="000C6688" w:rsidRPr="00BE0320" w:rsidRDefault="000C6688" w:rsidP="000C6688">
            <w:pPr>
              <w:ind w:left="113" w:right="113"/>
              <w:jc w:val="center"/>
              <w:rPr>
                <w:lang w:val="en-GB"/>
              </w:rPr>
            </w:pPr>
            <w:r w:rsidRPr="00BE0320">
              <w:rPr>
                <w:lang w:val="en-GB"/>
              </w:rPr>
              <w:t>Unknown</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6A8386C" w14:textId="1E864ABA"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E89473A" w14:textId="504733C0" w:rsidR="000C6688" w:rsidRPr="00BE0320" w:rsidRDefault="000C6688" w:rsidP="000C6688">
            <w:pPr>
              <w:ind w:left="113" w:right="113"/>
              <w:jc w:val="center"/>
              <w:rPr>
                <w:lang w:val="en-GB"/>
              </w:rPr>
            </w:pPr>
            <w:r w:rsidRPr="00BE0320">
              <w:rPr>
                <w:lang w:val="en-GB"/>
              </w:rPr>
              <w:t>Low</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37E3432" w14:textId="4EC47578" w:rsidR="000C6688" w:rsidRPr="00BE0320" w:rsidRDefault="000C6688" w:rsidP="000C6688">
            <w:pPr>
              <w:ind w:left="113" w:right="113"/>
              <w:jc w:val="center"/>
              <w:rPr>
                <w:lang w:val="en-GB"/>
              </w:rPr>
            </w:pPr>
            <w:r w:rsidRPr="00BE0320">
              <w:rPr>
                <w:lang w:val="en-GB"/>
              </w:rPr>
              <w:t>Average</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BA51783" w14:textId="39DCCBFA" w:rsidR="000C6688" w:rsidRPr="00BE0320" w:rsidRDefault="000C6688" w:rsidP="000C6688">
            <w:pPr>
              <w:ind w:left="113" w:right="113"/>
              <w:jc w:val="center"/>
              <w:rPr>
                <w:lang w:val="en-GB"/>
              </w:rPr>
            </w:pPr>
            <w:r w:rsidRPr="00BE0320">
              <w:rPr>
                <w:lang w:val="en-GB"/>
              </w:rPr>
              <w:t>Important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783E305" w14:textId="561DBF61" w:rsidR="000C6688" w:rsidRPr="00BE0320" w:rsidRDefault="000C6688" w:rsidP="000C6688">
            <w:pPr>
              <w:ind w:left="113" w:right="113"/>
              <w:jc w:val="center"/>
              <w:rPr>
                <w:lang w:val="en-GB"/>
              </w:rPr>
            </w:pPr>
            <w:r w:rsidRPr="00BE0320">
              <w:rPr>
                <w:lang w:val="en-GB"/>
              </w:rPr>
              <w:t>Unknown</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9A8F5FB" w14:textId="1CC75443"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F17CBE" w14:textId="431B1CE7" w:rsidR="000C6688" w:rsidRPr="00BE0320" w:rsidRDefault="000C6688" w:rsidP="000C6688">
            <w:pPr>
              <w:ind w:left="113" w:right="113"/>
              <w:jc w:val="center"/>
              <w:rPr>
                <w:lang w:val="en-GB"/>
              </w:rPr>
            </w:pPr>
            <w:r w:rsidRPr="00BE0320">
              <w:rPr>
                <w:lang w:val="en-GB"/>
              </w:rPr>
              <w:t>Low</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84B67B4" w14:textId="20FB44A6" w:rsidR="000C6688" w:rsidRPr="00BE0320" w:rsidRDefault="000C6688" w:rsidP="000C6688">
            <w:pPr>
              <w:ind w:left="113" w:right="113"/>
              <w:jc w:val="center"/>
              <w:rPr>
                <w:lang w:val="en-GB"/>
              </w:rPr>
            </w:pPr>
            <w:r w:rsidRPr="00BE0320">
              <w:rPr>
                <w:lang w:val="en-GB"/>
              </w:rPr>
              <w:t>Average</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FD646B3" w14:textId="2FD498AD" w:rsidR="000C6688" w:rsidRPr="00BE0320" w:rsidRDefault="000C6688" w:rsidP="000C6688">
            <w:pPr>
              <w:ind w:left="113" w:right="113"/>
              <w:jc w:val="center"/>
              <w:rPr>
                <w:lang w:val="en-GB"/>
              </w:rPr>
            </w:pPr>
            <w:r w:rsidRPr="00BE0320">
              <w:rPr>
                <w:lang w:val="en-GB"/>
              </w:rPr>
              <w:t>Important</w:t>
            </w:r>
          </w:p>
        </w:tc>
      </w:tr>
      <w:tr w:rsidR="00173D19" w:rsidRPr="00E80798" w14:paraId="5D1493A9" w14:textId="77777777" w:rsidTr="009F02D8">
        <w:trPr>
          <w:cantSplit/>
          <w:trHeight w:val="624"/>
          <w:jc w:val="center"/>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5316B5D8" w14:textId="23B74108" w:rsidR="00173D19" w:rsidRPr="00BE0320" w:rsidRDefault="00173D19" w:rsidP="00173D19">
            <w:pPr>
              <w:ind w:left="113" w:right="113"/>
              <w:jc w:val="center"/>
              <w:rPr>
                <w:color w:val="FFFFFF" w:themeColor="background1"/>
                <w:lang w:val="en-GB"/>
              </w:rPr>
            </w:pPr>
            <w:r w:rsidRPr="00BE0320">
              <w:rPr>
                <w:b/>
                <w:color w:val="FFFFFF" w:themeColor="background1"/>
                <w:sz w:val="24"/>
                <w:szCs w:val="24"/>
                <w:lang w:val="en-GB"/>
              </w:rPr>
              <w:t>FACTORS THAT COULD IMPACT THE PROGRAM</w:t>
            </w:r>
            <w:r w:rsidR="00937DA5" w:rsidRPr="00BE0320">
              <w:rPr>
                <w:b/>
                <w:color w:val="FFFFFF" w:themeColor="background1"/>
                <w:sz w:val="24"/>
                <w:szCs w:val="24"/>
                <w:lang w:val="en-GB"/>
              </w:rPr>
              <w:t>ME</w:t>
            </w:r>
            <w:r w:rsidRPr="00BE0320">
              <w:rPr>
                <w:rStyle w:val="Appelnotedebasdep"/>
                <w:rFonts w:ascii="Calibri" w:eastAsia="Calibri" w:hAnsi="Calibri" w:cs="Times New Roman"/>
                <w:b/>
                <w:color w:val="FFFFFF" w:themeColor="background1"/>
                <w:lang w:val="en-GB"/>
              </w:rPr>
              <w:footnoteReference w:id="6"/>
            </w: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34A9C8" w14:textId="77777777" w:rsidR="00173D19" w:rsidRPr="00BE0320" w:rsidRDefault="00173D19" w:rsidP="00B0394D">
            <w:pPr>
              <w:jc w:val="left"/>
              <w:rPr>
                <w:lang w:val="en-GB"/>
              </w:rPr>
            </w:pPr>
            <w:r w:rsidRPr="00BE0320">
              <w:rPr>
                <w:b/>
                <w:lang w:val="en-GB"/>
              </w:rPr>
              <w:t>Soil</w:t>
            </w:r>
          </w:p>
          <w:p w14:paraId="3B25EA90" w14:textId="19DFB7A1" w:rsidR="00173D19" w:rsidRPr="00BE0320" w:rsidRDefault="00173D19" w:rsidP="00B0394D">
            <w:pPr>
              <w:jc w:val="left"/>
              <w:rPr>
                <w:lang w:val="en-GB"/>
              </w:rPr>
            </w:pPr>
            <w:r w:rsidRPr="00BE0320">
              <w:rPr>
                <w:lang w:val="en-GB"/>
              </w:rPr>
              <w:t>Fertility, pollution, erosion, desertification, land use</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A46E0E" w14:textId="633707CC"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1EDD77" w14:textId="22F74F48"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22D18F" w14:textId="3061F233"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CE1EAF" w14:textId="11064079"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7C0136" w14:textId="1B9BE7B7"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471BBB" w14:textId="0230FAB9"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FFA7BB" w14:textId="1E4D42A5"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D27FC2" w14:textId="75D44638"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7C129C" w14:textId="73500686"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E2E269" w14:textId="5708937A" w:rsidR="00173D19" w:rsidRPr="00BE0320" w:rsidRDefault="00173D19" w:rsidP="00173D19">
            <w:pPr>
              <w:spacing w:line="200" w:lineRule="exact"/>
              <w:jc w:val="center"/>
              <w:rPr>
                <w:rFonts w:cstheme="minorHAnsi"/>
                <w:sz w:val="22"/>
                <w:lang w:val="en-GB"/>
              </w:rPr>
            </w:pPr>
          </w:p>
        </w:tc>
      </w:tr>
      <w:tr w:rsidR="00173D19" w:rsidRPr="00BE0320" w14:paraId="07663301" w14:textId="77777777" w:rsidTr="009F02D8">
        <w:trPr>
          <w:cantSplit/>
          <w:trHeight w:val="624"/>
          <w:jc w:val="center"/>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971991A" w14:textId="77777777" w:rsidR="00173D19" w:rsidRPr="00BE0320" w:rsidRDefault="00173D19" w:rsidP="00173D19">
            <w:pPr>
              <w:ind w:left="113" w:right="113"/>
              <w:jc w:val="center"/>
              <w:rPr>
                <w:b/>
                <w:lang w:val="en-GB"/>
              </w:rPr>
            </w:pP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CE46BC" w14:textId="77777777" w:rsidR="00173D19" w:rsidRPr="00BE0320" w:rsidRDefault="00173D19" w:rsidP="00B0394D">
            <w:pPr>
              <w:jc w:val="left"/>
              <w:rPr>
                <w:lang w:val="en-GB"/>
              </w:rPr>
            </w:pPr>
            <w:r w:rsidRPr="00BE0320">
              <w:rPr>
                <w:b/>
                <w:lang w:val="en-GB"/>
              </w:rPr>
              <w:t>Water</w:t>
            </w:r>
          </w:p>
          <w:p w14:paraId="4F171EF3" w14:textId="320CDAE7" w:rsidR="00173D19" w:rsidRPr="00BE0320" w:rsidRDefault="00173D19" w:rsidP="00B0394D">
            <w:pPr>
              <w:jc w:val="left"/>
              <w:rPr>
                <w:lang w:val="en-GB"/>
              </w:rPr>
            </w:pPr>
            <w:r w:rsidRPr="00BE0320">
              <w:rPr>
                <w:lang w:val="en-GB"/>
              </w:rPr>
              <w:t>Quality, pollution, availability, consumption, management</w:t>
            </w:r>
            <w:r w:rsidR="00655E52" w:rsidRPr="00BE0320">
              <w:rPr>
                <w:vertAlign w:val="superscript"/>
                <w:lang w:val="en-GB"/>
              </w:rPr>
              <w:t>*</w:t>
            </w:r>
            <w:r w:rsidRPr="00BE0320">
              <w:rPr>
                <w:lang w:val="en-GB"/>
              </w:rPr>
              <w:t xml:space="preserve"> </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0B3DD3" w14:textId="09CFDA09"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4F908E" w14:textId="3E2AC4E2"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98DAD" w14:textId="39E9172C"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6CE383" w14:textId="09EBE627"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61053C" w14:textId="07F9818E"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12B72D" w14:textId="3FE3246F"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09EDE0" w14:textId="46FBAB30"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F76A83" w14:textId="52955C1D"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E1004" w14:textId="2580A060"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916A2" w14:textId="75D27287" w:rsidR="00173D19" w:rsidRPr="00BE0320" w:rsidRDefault="00173D19" w:rsidP="00173D19">
            <w:pPr>
              <w:spacing w:line="200" w:lineRule="exact"/>
              <w:jc w:val="center"/>
              <w:rPr>
                <w:rFonts w:cstheme="minorHAnsi"/>
                <w:sz w:val="22"/>
                <w:lang w:val="en-GB"/>
              </w:rPr>
            </w:pPr>
          </w:p>
        </w:tc>
      </w:tr>
      <w:tr w:rsidR="00173D19" w:rsidRPr="00BE0320" w14:paraId="69352C22" w14:textId="77777777" w:rsidTr="009F02D8">
        <w:trPr>
          <w:trHeight w:val="624"/>
          <w:jc w:val="center"/>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6BF5200" w14:textId="77777777" w:rsidR="00173D19" w:rsidRPr="00BE0320" w:rsidRDefault="00173D19" w:rsidP="00173D19">
            <w:pPr>
              <w:rPr>
                <w:lang w:val="en-GB"/>
              </w:rPr>
            </w:pP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EBC317" w14:textId="77777777" w:rsidR="00173D19" w:rsidRPr="00BE0320" w:rsidRDefault="00173D19" w:rsidP="00B0394D">
            <w:pPr>
              <w:jc w:val="left"/>
              <w:rPr>
                <w:b/>
                <w:lang w:val="en-GB"/>
              </w:rPr>
            </w:pPr>
            <w:r w:rsidRPr="00BE0320">
              <w:rPr>
                <w:b/>
                <w:lang w:val="en-GB"/>
              </w:rPr>
              <w:t>Air</w:t>
            </w:r>
          </w:p>
          <w:p w14:paraId="05896A56" w14:textId="6FA7F63C" w:rsidR="00173D19" w:rsidRPr="00BE0320" w:rsidRDefault="00173D19" w:rsidP="00B0394D">
            <w:pPr>
              <w:jc w:val="left"/>
              <w:rPr>
                <w:b/>
                <w:lang w:val="en-GB"/>
              </w:rPr>
            </w:pPr>
            <w:r w:rsidRPr="00BE0320">
              <w:rPr>
                <w:lang w:val="en-GB"/>
              </w:rPr>
              <w:t>Quality, unpleasant smell</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C10FA8" w14:textId="2C9480C0"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824C2B" w14:textId="6E9D88C3"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B0C093" w14:textId="3B05F53A"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D88EA9" w14:textId="0508BB4C"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5B944" w14:textId="559D73DE"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157AB" w14:textId="7FEFF54E"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8D1F9A" w14:textId="4FAB768E"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0220C1" w14:textId="48AA7DDE"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AF3C5F" w14:textId="1B73E87B"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BBB17" w14:textId="2978D443" w:rsidR="00173D19" w:rsidRPr="00BE0320" w:rsidRDefault="00173D19" w:rsidP="00173D19">
            <w:pPr>
              <w:spacing w:line="200" w:lineRule="exact"/>
              <w:jc w:val="center"/>
              <w:rPr>
                <w:rFonts w:cstheme="minorHAnsi"/>
                <w:sz w:val="22"/>
                <w:lang w:val="en-GB"/>
              </w:rPr>
            </w:pPr>
          </w:p>
        </w:tc>
      </w:tr>
      <w:tr w:rsidR="00173D19" w:rsidRPr="00E80798" w14:paraId="58D0D2FB" w14:textId="77777777" w:rsidTr="009F02D8">
        <w:trPr>
          <w:trHeight w:val="850"/>
          <w:jc w:val="center"/>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7EB0FD6" w14:textId="77777777" w:rsidR="00173D19" w:rsidRPr="00BE0320" w:rsidRDefault="00173D19" w:rsidP="00173D19">
            <w:pPr>
              <w:rPr>
                <w:lang w:val="en-GB"/>
              </w:rPr>
            </w:pP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19F645" w14:textId="77777777" w:rsidR="00173D19" w:rsidRPr="00BE0320" w:rsidRDefault="00173D19" w:rsidP="00B0394D">
            <w:pPr>
              <w:jc w:val="left"/>
              <w:rPr>
                <w:b/>
                <w:strike/>
                <w:lang w:val="en-GB"/>
              </w:rPr>
            </w:pPr>
            <w:r w:rsidRPr="00BE0320">
              <w:rPr>
                <w:b/>
                <w:lang w:val="en-GB"/>
              </w:rPr>
              <w:t xml:space="preserve">Forest </w:t>
            </w:r>
          </w:p>
          <w:p w14:paraId="44327741" w14:textId="0109AE01" w:rsidR="00173D19" w:rsidRPr="00BE0320" w:rsidRDefault="00173D19" w:rsidP="00B0394D">
            <w:pPr>
              <w:jc w:val="left"/>
              <w:rPr>
                <w:lang w:val="en-GB"/>
              </w:rPr>
            </w:pPr>
            <w:r w:rsidRPr="00BE0320">
              <w:rPr>
                <w:lang w:val="en-GB"/>
              </w:rPr>
              <w:t>Exploitation, species diversity, natural risks (wildfires, diseases, parasites), protected areas</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15D599" w14:textId="7C543CC3"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03861" w14:textId="59FA8F31"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6FCD5B" w14:textId="34C3E37A"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262062" w14:textId="24D25998"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5210D" w14:textId="79FE1E03"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C1B435" w14:textId="2CD1718E"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2B2FD9" w14:textId="48EFA673"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D73C1A" w14:textId="7FF72FBF"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29619F" w14:textId="25887B84"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930919" w14:textId="588C9DA4" w:rsidR="00173D19" w:rsidRPr="00BE0320" w:rsidRDefault="00173D19" w:rsidP="00173D19">
            <w:pPr>
              <w:spacing w:line="200" w:lineRule="exact"/>
              <w:jc w:val="center"/>
              <w:rPr>
                <w:rFonts w:cstheme="minorHAnsi"/>
                <w:sz w:val="22"/>
                <w:lang w:val="en-GB"/>
              </w:rPr>
            </w:pPr>
          </w:p>
        </w:tc>
      </w:tr>
      <w:tr w:rsidR="00173D19" w:rsidRPr="00E80798" w14:paraId="6B8BEE74" w14:textId="77777777" w:rsidTr="009F02D8">
        <w:trPr>
          <w:trHeight w:val="1077"/>
          <w:jc w:val="center"/>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3ACB49" w14:textId="77777777" w:rsidR="00173D19" w:rsidRPr="00BE0320" w:rsidRDefault="00173D19" w:rsidP="00173D19">
            <w:pPr>
              <w:rPr>
                <w:lang w:val="en-GB"/>
              </w:rPr>
            </w:pP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14B1A9" w14:textId="77777777" w:rsidR="00173D19" w:rsidRPr="00BE0320" w:rsidRDefault="00173D19" w:rsidP="00B0394D">
            <w:pPr>
              <w:jc w:val="left"/>
              <w:rPr>
                <w:lang w:val="en-GB"/>
              </w:rPr>
            </w:pPr>
            <w:r w:rsidRPr="00BE0320">
              <w:rPr>
                <w:b/>
                <w:lang w:val="en-GB"/>
              </w:rPr>
              <w:t>Biodiversity</w:t>
            </w:r>
            <w:r w:rsidRPr="00BE0320">
              <w:rPr>
                <w:vertAlign w:val="superscript"/>
                <w:lang w:val="en-GB"/>
              </w:rPr>
              <w:t>*</w:t>
            </w:r>
          </w:p>
          <w:p w14:paraId="57A0339B" w14:textId="65DAC4D2" w:rsidR="00173D19" w:rsidRPr="00BE0320" w:rsidRDefault="00173D19" w:rsidP="00B0394D">
            <w:pPr>
              <w:jc w:val="left"/>
              <w:rPr>
                <w:lang w:val="en-GB"/>
              </w:rPr>
            </w:pPr>
            <w:r w:rsidRPr="00BE0320">
              <w:rPr>
                <w:lang w:val="en-GB"/>
              </w:rPr>
              <w:t>Fauna</w:t>
            </w:r>
            <w:r w:rsidR="00487246">
              <w:rPr>
                <w:lang w:val="en-GB"/>
              </w:rPr>
              <w:t xml:space="preserve"> &amp;</w:t>
            </w:r>
            <w:r w:rsidRPr="00BE0320">
              <w:rPr>
                <w:lang w:val="en-GB"/>
              </w:rPr>
              <w:t xml:space="preserve"> flora (endangered or extirpated species), vegetation cover, hazards (invasive species, pests,</w:t>
            </w:r>
            <w:r w:rsidR="00487246">
              <w:rPr>
                <w:lang w:val="en-GB"/>
              </w:rPr>
              <w:t xml:space="preserve"> </w:t>
            </w:r>
            <w:r w:rsidRPr="00BE0320">
              <w:rPr>
                <w:lang w:val="en-GB"/>
              </w:rPr>
              <w:t>pathogens)</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E89C7F" w14:textId="105A9A92"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C89025" w14:textId="4415B8AD"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4EDDBE" w14:textId="14CAD338"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D9712" w14:textId="05E3F215"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B9473C" w14:textId="0578C9D7"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EE9D65" w14:textId="5BBD3A77"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18E1F1" w14:textId="03DD4C1A"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A0A182" w14:textId="371D8DFF"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0D297" w14:textId="5E4278B5"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7BC6F2" w14:textId="18931968" w:rsidR="00173D19" w:rsidRPr="00BE0320" w:rsidRDefault="00173D19" w:rsidP="00173D19">
            <w:pPr>
              <w:spacing w:line="200" w:lineRule="exact"/>
              <w:jc w:val="center"/>
              <w:rPr>
                <w:rFonts w:cstheme="minorHAnsi"/>
                <w:sz w:val="22"/>
                <w:lang w:val="en-GB"/>
              </w:rPr>
            </w:pPr>
          </w:p>
        </w:tc>
      </w:tr>
      <w:tr w:rsidR="00173D19" w:rsidRPr="00E80798" w14:paraId="036A8A11" w14:textId="77777777" w:rsidTr="009F02D8">
        <w:trPr>
          <w:trHeight w:val="624"/>
          <w:jc w:val="center"/>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247CF59" w14:textId="77777777" w:rsidR="00173D19" w:rsidRPr="00BE0320" w:rsidRDefault="00173D19" w:rsidP="00173D19">
            <w:pPr>
              <w:rPr>
                <w:lang w:val="en-GB"/>
              </w:rPr>
            </w:pP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5F9CB20" w14:textId="77777777" w:rsidR="00173D19" w:rsidRPr="00BE0320" w:rsidRDefault="00173D19" w:rsidP="00B0394D">
            <w:pPr>
              <w:jc w:val="left"/>
              <w:rPr>
                <w:b/>
                <w:lang w:val="en-GB"/>
              </w:rPr>
            </w:pPr>
            <w:r w:rsidRPr="00BE0320">
              <w:rPr>
                <w:b/>
                <w:lang w:val="en-GB"/>
              </w:rPr>
              <w:t>Climate change</w:t>
            </w:r>
            <w:r w:rsidRPr="00BE0320">
              <w:rPr>
                <w:vertAlign w:val="superscript"/>
                <w:lang w:val="en-GB"/>
              </w:rPr>
              <w:t>*</w:t>
            </w:r>
            <w:r w:rsidRPr="00BE0320">
              <w:rPr>
                <w:b/>
                <w:lang w:val="en-GB"/>
              </w:rPr>
              <w:t xml:space="preserve"> and extreme events</w:t>
            </w:r>
          </w:p>
          <w:p w14:paraId="0B9F9F0A" w14:textId="2AF23C3B" w:rsidR="00173D19" w:rsidRPr="00BE0320" w:rsidRDefault="00173D19" w:rsidP="00B0394D">
            <w:pPr>
              <w:jc w:val="left"/>
              <w:rPr>
                <w:lang w:val="en-GB"/>
              </w:rPr>
            </w:pPr>
            <w:r w:rsidRPr="00BE0320">
              <w:rPr>
                <w:lang w:val="en-GB"/>
              </w:rPr>
              <w:t>Drought, flood, frost, hail, hurricane</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A4E6C1" w14:textId="6498C27C"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351C5C" w14:textId="2C6CCA47"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8DA945" w14:textId="1FF245CF"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A3B094" w14:textId="4906AB9B"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BA08EA" w14:textId="4016E2C6"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F4C91C" w14:textId="7CF4380A"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D3F151" w14:textId="1D3B09D0"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DD8878" w14:textId="2C2EDF58"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C9277B" w14:textId="67FE91DE"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FC62E4" w14:textId="31A026D5" w:rsidR="00173D19" w:rsidRPr="00BE0320" w:rsidRDefault="00173D19" w:rsidP="00173D19">
            <w:pPr>
              <w:spacing w:line="200" w:lineRule="exact"/>
              <w:jc w:val="center"/>
              <w:rPr>
                <w:rFonts w:cstheme="minorHAnsi"/>
                <w:sz w:val="22"/>
                <w:lang w:val="en-GB"/>
              </w:rPr>
            </w:pPr>
          </w:p>
        </w:tc>
      </w:tr>
      <w:tr w:rsidR="00173D19" w:rsidRPr="00E80798" w14:paraId="28F2AACE" w14:textId="77777777" w:rsidTr="009F02D8">
        <w:trPr>
          <w:trHeight w:val="624"/>
          <w:jc w:val="center"/>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14742111" w14:textId="77777777" w:rsidR="00173D19" w:rsidRPr="00BE0320" w:rsidRDefault="00173D19" w:rsidP="00173D19">
            <w:pPr>
              <w:rPr>
                <w:lang w:val="en-GB"/>
              </w:rPr>
            </w:pP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662A05" w14:textId="77777777" w:rsidR="00173D19" w:rsidRPr="00BE0320" w:rsidRDefault="00173D19" w:rsidP="00B0394D">
            <w:pPr>
              <w:jc w:val="left"/>
              <w:rPr>
                <w:b/>
                <w:lang w:val="en-GB"/>
              </w:rPr>
            </w:pPr>
            <w:r w:rsidRPr="00BE0320">
              <w:rPr>
                <w:b/>
                <w:lang w:val="en-GB"/>
              </w:rPr>
              <w:t>Waste and waste water</w:t>
            </w:r>
          </w:p>
          <w:p w14:paraId="2165F85F" w14:textId="0266ED0B" w:rsidR="00173D19" w:rsidRPr="00BE0320" w:rsidRDefault="00173D19" w:rsidP="00B0394D">
            <w:pPr>
              <w:jc w:val="left"/>
              <w:rPr>
                <w:b/>
                <w:lang w:val="en-GB"/>
              </w:rPr>
            </w:pPr>
            <w:r w:rsidRPr="00BE0320">
              <w:rPr>
                <w:lang w:val="en-GB"/>
              </w:rPr>
              <w:t>Production and management</w:t>
            </w:r>
            <w:r w:rsidRPr="00BE0320">
              <w:rPr>
                <w:vertAlign w:val="superscript"/>
                <w:lang w:val="en-GB"/>
              </w:rPr>
              <w: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19D2" w14:textId="2BFA4004"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4967CD" w14:textId="266C836A"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200D7F" w14:textId="33BAF597"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B29BDF" w14:textId="2F10D4A8"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12B8F0" w14:textId="7C06E1C9"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4DC400" w14:textId="0708EA08"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6514A9" w14:textId="7BABC09B"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D65702" w14:textId="751682FB"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D4C9BC" w14:textId="61D64B60"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BFB41" w14:textId="25F5CD6B" w:rsidR="00173D19" w:rsidRPr="00BE0320" w:rsidRDefault="00173D19" w:rsidP="00173D19">
            <w:pPr>
              <w:spacing w:line="200" w:lineRule="exact"/>
              <w:jc w:val="center"/>
              <w:rPr>
                <w:rFonts w:cstheme="minorHAnsi"/>
                <w:sz w:val="22"/>
                <w:lang w:val="en-GB"/>
              </w:rPr>
            </w:pPr>
          </w:p>
        </w:tc>
      </w:tr>
      <w:tr w:rsidR="00173D19" w:rsidRPr="00BE0320" w14:paraId="7CC7C8ED" w14:textId="77777777" w:rsidTr="009F02D8">
        <w:trPr>
          <w:trHeight w:val="397"/>
          <w:jc w:val="center"/>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F2C0A83" w14:textId="77777777" w:rsidR="00173D19" w:rsidRPr="00BE0320" w:rsidRDefault="00173D19" w:rsidP="00173D19">
            <w:pPr>
              <w:rPr>
                <w:lang w:val="en-GB"/>
              </w:rPr>
            </w:pPr>
          </w:p>
        </w:tc>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9C3867" w14:textId="4CD78044" w:rsidR="00173D19" w:rsidRPr="00BE0320" w:rsidRDefault="00173D19" w:rsidP="00B0394D">
            <w:pPr>
              <w:jc w:val="left"/>
              <w:rPr>
                <w:lang w:val="en-GB"/>
              </w:rPr>
            </w:pPr>
            <w:r w:rsidRPr="00BE0320">
              <w:rPr>
                <w:b/>
                <w:lang w:val="en-GB"/>
              </w:rPr>
              <w:t xml:space="preserve">Others </w:t>
            </w:r>
            <w:r w:rsidRPr="00BE0320">
              <w:rPr>
                <w:lang w:val="en-GB"/>
              </w:rPr>
              <w:t>(specify)</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CA827" w14:textId="38E73357"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3BA6C1" w14:textId="53DBF8DE"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8F1A2" w14:textId="6A22CB3E"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DAC48C" w14:textId="16CDA43F"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2E987" w14:textId="3DE86092"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5C280" w14:textId="0F189A69"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F3815E" w14:textId="037DE075"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6B6F5" w14:textId="65DDA7DE" w:rsidR="00173D19" w:rsidRPr="00BE0320" w:rsidRDefault="00173D19" w:rsidP="00173D19">
            <w:pPr>
              <w:spacing w:line="200" w:lineRule="exact"/>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95BD9A" w14:textId="31C4CC48" w:rsidR="00173D19" w:rsidRPr="00BE0320" w:rsidRDefault="00173D19" w:rsidP="00173D19">
            <w:pPr>
              <w:spacing w:line="200" w:lineRule="exact"/>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97ACAA" w14:textId="00C21C50" w:rsidR="00173D19" w:rsidRPr="00BE0320" w:rsidRDefault="00173D19" w:rsidP="00173D19">
            <w:pPr>
              <w:spacing w:line="200" w:lineRule="exact"/>
              <w:jc w:val="center"/>
              <w:rPr>
                <w:rFonts w:cstheme="minorHAnsi"/>
                <w:sz w:val="22"/>
                <w:lang w:val="en-GB"/>
              </w:rPr>
            </w:pPr>
          </w:p>
        </w:tc>
      </w:tr>
      <w:tr w:rsidR="00FE5A73" w:rsidRPr="00BE0320" w14:paraId="404A0901" w14:textId="77777777" w:rsidTr="00BB63CA">
        <w:trPr>
          <w:trHeight w:val="2835"/>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741DC4" w14:textId="5FA5D4A5" w:rsidR="00FE5A73" w:rsidRPr="00BE0320" w:rsidRDefault="00B0394D" w:rsidP="00CC2C90">
            <w:pPr>
              <w:spacing w:before="120"/>
              <w:ind w:left="113" w:right="113"/>
              <w:rPr>
                <w:lang w:val="en-GB"/>
              </w:rPr>
            </w:pPr>
            <w:r w:rsidRPr="00BE0320">
              <w:rPr>
                <w:lang w:val="en-GB"/>
              </w:rPr>
              <w:t>Observations/comments</w:t>
            </w:r>
            <w:r w:rsidR="00FE5A73" w:rsidRPr="00BE0320">
              <w:rPr>
                <w:lang w:val="en-GB"/>
              </w:rPr>
              <w:t>:</w:t>
            </w:r>
          </w:p>
          <w:p w14:paraId="36E9BED0" w14:textId="77777777" w:rsidR="00FE5A73" w:rsidRPr="00BE0320" w:rsidRDefault="00FE5A73" w:rsidP="00270BC5">
            <w:pPr>
              <w:rPr>
                <w:sz w:val="22"/>
                <w:highlight w:val="green"/>
                <w:lang w:val="en-GB"/>
              </w:rPr>
            </w:pPr>
          </w:p>
        </w:tc>
      </w:tr>
    </w:tbl>
    <w:p w14:paraId="63236465" w14:textId="0C8F98FA" w:rsidR="00001147" w:rsidRPr="00BE0320" w:rsidRDefault="00001147" w:rsidP="00F83F3B">
      <w:pPr>
        <w:spacing w:after="120"/>
        <w:rPr>
          <w:rFonts w:cstheme="minorHAnsi"/>
          <w:sz w:val="22"/>
          <w:lang w:val="en-GB"/>
        </w:rPr>
      </w:pPr>
    </w:p>
    <w:p w14:paraId="7BEC75C6" w14:textId="15E45EC5" w:rsidR="007019B4" w:rsidRDefault="007019B4" w:rsidP="00F83F3B">
      <w:pPr>
        <w:spacing w:after="120"/>
        <w:rPr>
          <w:rFonts w:cstheme="minorHAnsi"/>
          <w:sz w:val="22"/>
          <w:lang w:val="en-GB"/>
        </w:rPr>
      </w:pPr>
    </w:p>
    <w:p w14:paraId="751468EE" w14:textId="77777777" w:rsidR="00BB63CA" w:rsidRPr="00BE0320" w:rsidRDefault="00BB63CA" w:rsidP="00F83F3B">
      <w:pPr>
        <w:spacing w:after="120"/>
        <w:rPr>
          <w:rFonts w:cstheme="minorHAnsi"/>
          <w:sz w:val="22"/>
          <w:lang w:val="en-GB"/>
        </w:rPr>
      </w:pPr>
    </w:p>
    <w:p w14:paraId="79376244" w14:textId="77777777" w:rsidR="007019B4" w:rsidRPr="00BE0320" w:rsidRDefault="007019B4" w:rsidP="00F83F3B">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F83F3B" w:rsidRPr="00E80798" w14:paraId="452269FC" w14:textId="77777777" w:rsidTr="00A43D1A">
        <w:trPr>
          <w:trHeight w:val="560"/>
          <w:jc w:val="center"/>
        </w:trPr>
        <w:tc>
          <w:tcPr>
            <w:tcW w:w="9050" w:type="dxa"/>
            <w:shd w:val="clear" w:color="auto" w:fill="FFFFFF" w:themeFill="background1"/>
          </w:tcPr>
          <w:p w14:paraId="109BD40B" w14:textId="1F10A961" w:rsidR="00F83F3B" w:rsidRPr="00BE0320" w:rsidRDefault="00D52333" w:rsidP="00A43D1A">
            <w:pPr>
              <w:pStyle w:val="Paragraphedeliste"/>
              <w:numPr>
                <w:ilvl w:val="0"/>
                <w:numId w:val="10"/>
              </w:numPr>
              <w:spacing w:before="120" w:after="120"/>
              <w:ind w:left="470" w:right="113" w:hanging="357"/>
              <w:rPr>
                <w:sz w:val="22"/>
                <w:lang w:val="en-GB"/>
              </w:rPr>
            </w:pPr>
            <w:bookmarkStart w:id="19" w:name="_Ref530762422"/>
            <w:r w:rsidRPr="00BE0320">
              <w:rPr>
                <w:rFonts w:cstheme="minorHAnsi"/>
                <w:sz w:val="22"/>
                <w:lang w:val="en-GB"/>
              </w:rPr>
              <w:lastRenderedPageBreak/>
              <w:t>What actions</w:t>
            </w:r>
            <w:r w:rsidRPr="00BE0320">
              <w:rPr>
                <w:rStyle w:val="Appelnotedebasdep"/>
                <w:rFonts w:cstheme="minorHAnsi"/>
                <w:bCs/>
                <w:sz w:val="22"/>
                <w:lang w:val="en-GB"/>
              </w:rPr>
              <w:footnoteReference w:id="7"/>
            </w:r>
            <w:r w:rsidRPr="00BE0320">
              <w:rPr>
                <w:rFonts w:cstheme="minorHAnsi"/>
                <w:sz w:val="22"/>
                <w:lang w:val="en-GB"/>
              </w:rPr>
              <w:t xml:space="preserve"> could be undertaken to strengthen positive impacts and/or mitigate</w:t>
            </w:r>
            <w:r w:rsidR="00C80DBF" w:rsidRPr="00BE0320">
              <w:rPr>
                <w:rFonts w:cstheme="minorHAnsi"/>
                <w:sz w:val="22"/>
                <w:vertAlign w:val="superscript"/>
                <w:lang w:val="en-GB"/>
              </w:rPr>
              <w:t>*</w:t>
            </w:r>
            <w:r w:rsidRPr="00BE0320">
              <w:rPr>
                <w:rFonts w:cstheme="minorHAnsi"/>
                <w:sz w:val="22"/>
                <w:lang w:val="en-GB"/>
              </w:rPr>
              <w:t xml:space="preserve"> negative impacts</w:t>
            </w:r>
            <w:r w:rsidR="006A39BC" w:rsidRPr="00BE0320">
              <w:rPr>
                <w:rFonts w:cstheme="minorHAnsi"/>
                <w:sz w:val="22"/>
                <w:lang w:val="en-GB"/>
              </w:rPr>
              <w:t xml:space="preserve"> of</w:t>
            </w:r>
            <w:r w:rsidRPr="00BE0320">
              <w:rPr>
                <w:rFonts w:cstheme="minorHAnsi"/>
                <w:sz w:val="22"/>
                <w:lang w:val="en-GB"/>
              </w:rPr>
              <w:t xml:space="preserve"> </w:t>
            </w:r>
            <w:r w:rsidR="006A39BC" w:rsidRPr="00BE0320">
              <w:rPr>
                <w:rFonts w:cstheme="minorHAnsi"/>
                <w:sz w:val="22"/>
                <w:lang w:val="en-GB"/>
              </w:rPr>
              <w:t xml:space="preserve">the </w:t>
            </w:r>
            <w:r w:rsidR="006A39BC" w:rsidRPr="00BE0320">
              <w:rPr>
                <w:rFonts w:cstheme="minorHAnsi"/>
                <w:bCs/>
                <w:sz w:val="22"/>
                <w:lang w:val="en-GB"/>
              </w:rPr>
              <w:t>above-mentioned</w:t>
            </w:r>
            <w:r w:rsidR="006A39BC" w:rsidRPr="00BE0320">
              <w:rPr>
                <w:rFonts w:cstheme="minorHAnsi"/>
                <w:sz w:val="22"/>
                <w:lang w:val="en-GB"/>
              </w:rPr>
              <w:t xml:space="preserve"> factors </w:t>
            </w:r>
            <w:r w:rsidRPr="00BE0320">
              <w:rPr>
                <w:rFonts w:cstheme="minorHAnsi"/>
                <w:sz w:val="22"/>
                <w:lang w:val="en-GB"/>
              </w:rPr>
              <w:t>on the programme (as currently defined)?</w:t>
            </w:r>
            <w:bookmarkEnd w:id="19"/>
          </w:p>
        </w:tc>
      </w:tr>
      <w:tr w:rsidR="00E03808" w:rsidRPr="00E80798" w14:paraId="1F7938F9" w14:textId="77777777" w:rsidTr="00E03808">
        <w:trPr>
          <w:trHeight w:val="2835"/>
          <w:jc w:val="center"/>
        </w:trPr>
        <w:tc>
          <w:tcPr>
            <w:tcW w:w="9050" w:type="dxa"/>
            <w:shd w:val="clear" w:color="auto" w:fill="FFFFFF" w:themeFill="background1"/>
          </w:tcPr>
          <w:p w14:paraId="6E2BC032" w14:textId="77777777" w:rsidR="00E03808" w:rsidRPr="00BE0320" w:rsidRDefault="00E03808" w:rsidP="00E03808">
            <w:pPr>
              <w:spacing w:before="120"/>
              <w:ind w:left="113" w:right="113"/>
              <w:rPr>
                <w:sz w:val="22"/>
                <w:lang w:val="en-GB"/>
              </w:rPr>
            </w:pPr>
          </w:p>
        </w:tc>
      </w:tr>
    </w:tbl>
    <w:p w14:paraId="4112A439" w14:textId="63E2495D" w:rsidR="00102FCE" w:rsidRPr="00BE0320" w:rsidRDefault="00141A0B" w:rsidP="009007CE">
      <w:pPr>
        <w:jc w:val="left"/>
        <w:rPr>
          <w:lang w:val="en-GB"/>
        </w:rPr>
      </w:pPr>
      <w:r w:rsidRPr="00BE0320">
        <w:rPr>
          <w:lang w:val="en-GB"/>
        </w:rPr>
        <w:br w:type="page"/>
      </w:r>
    </w:p>
    <w:p w14:paraId="625A834F" w14:textId="06FA9924" w:rsidR="00221B62" w:rsidRPr="00BE0320" w:rsidRDefault="00221B62" w:rsidP="007A712B">
      <w:pPr>
        <w:pStyle w:val="Titre2"/>
        <w:rPr>
          <w:lang w:val="en-GB"/>
        </w:rPr>
      </w:pPr>
      <w:bookmarkStart w:id="20" w:name="_Toc510105800"/>
      <w:bookmarkStart w:id="21" w:name="_Toc531447878"/>
      <w:r w:rsidRPr="00BE0320">
        <w:rPr>
          <w:lang w:val="en-GB"/>
        </w:rPr>
        <w:lastRenderedPageBreak/>
        <w:t xml:space="preserve">4. </w:t>
      </w:r>
      <w:bookmarkEnd w:id="20"/>
      <w:r w:rsidR="00034979" w:rsidRPr="00BE0320">
        <w:rPr>
          <w:lang w:val="en-GB"/>
        </w:rPr>
        <w:t>EFFECTS OF THE PRO</w:t>
      </w:r>
      <w:r w:rsidR="007A712B" w:rsidRPr="00BE0320">
        <w:rPr>
          <w:lang w:val="en-GB"/>
        </w:rPr>
        <w:t>GRAMME</w:t>
      </w:r>
      <w:r w:rsidR="00034979" w:rsidRPr="00BE0320">
        <w:rPr>
          <w:lang w:val="en-GB"/>
        </w:rPr>
        <w:t xml:space="preserve"> ON THE ENVIRONMENT</w:t>
      </w:r>
      <w:bookmarkEnd w:id="21"/>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9007CE" w:rsidRPr="00E80798" w14:paraId="7F0FB58B" w14:textId="77777777" w:rsidTr="005F4D90">
        <w:trPr>
          <w:trHeight w:val="680"/>
        </w:trPr>
        <w:tc>
          <w:tcPr>
            <w:tcW w:w="9061" w:type="dxa"/>
            <w:shd w:val="clear" w:color="auto" w:fill="852518" w:themeFill="accent2"/>
            <w:vAlign w:val="center"/>
          </w:tcPr>
          <w:p w14:paraId="7E5ADE51" w14:textId="1C65C795" w:rsidR="009007CE" w:rsidRPr="00BE0320" w:rsidRDefault="009007CE" w:rsidP="005F4D90">
            <w:pPr>
              <w:pStyle w:val="Paragraphedeliste"/>
              <w:ind w:left="113" w:right="113"/>
              <w:contextualSpacing w:val="0"/>
              <w:rPr>
                <w:rFonts w:cstheme="minorHAnsi"/>
                <w:color w:val="852518" w:themeColor="accent2"/>
                <w:sz w:val="22"/>
                <w:lang w:val="en-GB"/>
              </w:rPr>
            </w:pPr>
            <w:bookmarkStart w:id="22" w:name="_Toc508617757"/>
            <w:r w:rsidRPr="00BE0320">
              <w:rPr>
                <w:b/>
                <w:color w:val="FFFFFF" w:themeColor="background1"/>
                <w:sz w:val="32"/>
                <w:lang w:val="en-GB"/>
              </w:rPr>
              <w:t xml:space="preserve">4. </w:t>
            </w:r>
            <w:r w:rsidR="00034979" w:rsidRPr="00BE0320">
              <w:rPr>
                <w:b/>
                <w:color w:val="FFFFFF" w:themeColor="background1"/>
                <w:sz w:val="32"/>
                <w:lang w:val="en-GB"/>
              </w:rPr>
              <w:t>EFFECTS OF THE PRO</w:t>
            </w:r>
            <w:r w:rsidR="007A712B" w:rsidRPr="00BE0320">
              <w:rPr>
                <w:b/>
                <w:color w:val="FFFFFF" w:themeColor="background1"/>
                <w:sz w:val="32"/>
                <w:lang w:val="en-GB"/>
              </w:rPr>
              <w:t>GRAMME</w:t>
            </w:r>
            <w:r w:rsidR="00034979" w:rsidRPr="00BE0320">
              <w:rPr>
                <w:b/>
                <w:color w:val="FFFFFF" w:themeColor="background1"/>
                <w:sz w:val="32"/>
                <w:lang w:val="en-GB"/>
              </w:rPr>
              <w:t xml:space="preserve"> ON THE ENVIRONMENT</w:t>
            </w:r>
            <w:bookmarkEnd w:id="22"/>
          </w:p>
        </w:tc>
      </w:tr>
      <w:tr w:rsidR="009007CE" w:rsidRPr="00E80798" w14:paraId="67D6BB6A" w14:textId="77777777" w:rsidTr="00AD5493">
        <w:trPr>
          <w:trHeight w:val="2839"/>
        </w:trPr>
        <w:tc>
          <w:tcPr>
            <w:tcW w:w="9061" w:type="dxa"/>
          </w:tcPr>
          <w:p w14:paraId="2F0DD406" w14:textId="46645FF0" w:rsidR="00C06AF0" w:rsidRPr="00BE0320" w:rsidRDefault="00D267DD" w:rsidP="009B14D9">
            <w:pPr>
              <w:pStyle w:val="Paragraphedeliste"/>
              <w:spacing w:before="120" w:after="120"/>
              <w:ind w:left="113" w:right="113"/>
              <w:contextualSpacing w:val="0"/>
              <w:rPr>
                <w:rFonts w:cstheme="minorHAnsi"/>
                <w:color w:val="852518" w:themeColor="accent2"/>
                <w:sz w:val="22"/>
                <w:lang w:val="en-GB"/>
              </w:rPr>
            </w:pPr>
            <w:r w:rsidRPr="00BE0320">
              <w:rPr>
                <w:rFonts w:cstheme="minorHAnsi"/>
                <w:color w:val="852518" w:themeColor="accent2"/>
                <w:sz w:val="22"/>
                <w:lang w:val="en-GB"/>
              </w:rPr>
              <w:t>Based on</w:t>
            </w:r>
            <w:r w:rsidR="00995698" w:rsidRPr="00BE0320">
              <w:rPr>
                <w:rFonts w:cstheme="minorHAnsi"/>
                <w:color w:val="852518" w:themeColor="accent2"/>
                <w:sz w:val="22"/>
                <w:lang w:val="en-GB"/>
              </w:rPr>
              <w:t xml:space="preserve"> the environmental characteristics in the intervention area (see </w:t>
            </w:r>
            <w:r w:rsidR="00D122F8" w:rsidRPr="00BE0320">
              <w:rPr>
                <w:rFonts w:cstheme="minorHAnsi"/>
                <w:color w:val="852518" w:themeColor="accent2"/>
                <w:sz w:val="22"/>
                <w:lang w:val="en-GB"/>
              </w:rPr>
              <w:t xml:space="preserve">above </w:t>
            </w:r>
            <w:r w:rsidR="00995698" w:rsidRPr="00BE0320">
              <w:rPr>
                <w:rFonts w:cstheme="minorHAnsi"/>
                <w:color w:val="852518" w:themeColor="accent2"/>
                <w:sz w:val="22"/>
                <w:lang w:val="en-GB"/>
              </w:rPr>
              <w:t>sections</w:t>
            </w:r>
            <w:r w:rsidR="00865184">
              <w:rPr>
                <w:rFonts w:cstheme="minorHAnsi"/>
                <w:color w:val="852518" w:themeColor="accent2"/>
                <w:sz w:val="22"/>
                <w:lang w:val="en-GB"/>
              </w:rPr>
              <w:t xml:space="preserve"> of</w:t>
            </w:r>
            <w:r w:rsidR="00995698" w:rsidRPr="00BE0320">
              <w:rPr>
                <w:rFonts w:cstheme="minorHAnsi"/>
                <w:color w:val="852518" w:themeColor="accent2"/>
                <w:sz w:val="22"/>
                <w:lang w:val="en-GB"/>
              </w:rPr>
              <w:t xml:space="preserve"> Environmental </w:t>
            </w:r>
            <w:r w:rsidR="00391EEB">
              <w:rPr>
                <w:rFonts w:cstheme="minorHAnsi"/>
                <w:color w:val="852518" w:themeColor="accent2"/>
                <w:sz w:val="22"/>
                <w:lang w:val="en-GB"/>
              </w:rPr>
              <w:t>C</w:t>
            </w:r>
            <w:r w:rsidR="00995698" w:rsidRPr="00BE0320">
              <w:rPr>
                <w:rFonts w:cstheme="minorHAnsi"/>
                <w:color w:val="852518" w:themeColor="accent2"/>
                <w:sz w:val="22"/>
                <w:lang w:val="en-GB"/>
              </w:rPr>
              <w:t xml:space="preserve">ontext and Environmental </w:t>
            </w:r>
            <w:r w:rsidR="00391EEB">
              <w:rPr>
                <w:rFonts w:cstheme="minorHAnsi"/>
                <w:color w:val="852518" w:themeColor="accent2"/>
                <w:sz w:val="22"/>
                <w:lang w:val="en-GB"/>
              </w:rPr>
              <w:t>R</w:t>
            </w:r>
            <w:r w:rsidR="00995698" w:rsidRPr="00BE0320">
              <w:rPr>
                <w:rFonts w:cstheme="minorHAnsi"/>
                <w:color w:val="852518" w:themeColor="accent2"/>
                <w:sz w:val="22"/>
                <w:lang w:val="en-GB"/>
              </w:rPr>
              <w:t xml:space="preserve">elevance), this section aims </w:t>
            </w:r>
            <w:r w:rsidR="00AD5493" w:rsidRPr="00BE0320">
              <w:rPr>
                <w:rFonts w:cstheme="minorHAnsi"/>
                <w:color w:val="852518" w:themeColor="accent2"/>
                <w:sz w:val="22"/>
                <w:lang w:val="en-GB"/>
              </w:rPr>
              <w:t>to highlight the</w:t>
            </w:r>
            <w:r w:rsidR="00AD5493" w:rsidRPr="00BE0320">
              <w:rPr>
                <w:rFonts w:cstheme="minorHAnsi"/>
                <w:b/>
                <w:color w:val="852518" w:themeColor="accent2"/>
                <w:sz w:val="22"/>
                <w:lang w:val="en-GB"/>
              </w:rPr>
              <w:t xml:space="preserve"> environmental factors</w:t>
            </w:r>
            <w:r w:rsidR="00995698" w:rsidRPr="00BE0320">
              <w:rPr>
                <w:rFonts w:cstheme="minorHAnsi"/>
                <w:color w:val="852518" w:themeColor="accent2"/>
                <w:sz w:val="22"/>
                <w:lang w:val="en-GB"/>
              </w:rPr>
              <w:t xml:space="preserve"> </w:t>
            </w:r>
            <w:r w:rsidR="00995698" w:rsidRPr="00BE0320">
              <w:rPr>
                <w:rFonts w:cstheme="minorHAnsi"/>
                <w:b/>
                <w:color w:val="852518" w:themeColor="accent2"/>
                <w:sz w:val="22"/>
                <w:lang w:val="en-GB"/>
              </w:rPr>
              <w:t>that</w:t>
            </w:r>
            <w:r w:rsidR="00995698" w:rsidRPr="00BE0320">
              <w:rPr>
                <w:rFonts w:cstheme="minorHAnsi"/>
                <w:color w:val="852518" w:themeColor="accent2"/>
                <w:sz w:val="22"/>
                <w:lang w:val="en-GB"/>
              </w:rPr>
              <w:t xml:space="preserve"> </w:t>
            </w:r>
            <w:r w:rsidR="00995698" w:rsidRPr="00BE0320">
              <w:rPr>
                <w:rFonts w:cstheme="minorHAnsi"/>
                <w:b/>
                <w:color w:val="852518" w:themeColor="accent2"/>
                <w:sz w:val="22"/>
                <w:lang w:val="en-GB"/>
              </w:rPr>
              <w:t>could be impacted by the programme</w:t>
            </w:r>
            <w:r w:rsidR="00995698" w:rsidRPr="00BE0320">
              <w:rPr>
                <w:rFonts w:cstheme="minorHAnsi"/>
                <w:color w:val="852518" w:themeColor="accent2"/>
                <w:sz w:val="22"/>
                <w:lang w:val="en-GB"/>
              </w:rPr>
              <w:t xml:space="preserve"> </w:t>
            </w:r>
            <w:r w:rsidR="00AD5493" w:rsidRPr="00BE0320">
              <w:rPr>
                <w:rFonts w:cstheme="minorHAnsi"/>
                <w:color w:val="852518" w:themeColor="accent2"/>
                <w:sz w:val="22"/>
                <w:lang w:val="en-GB"/>
              </w:rPr>
              <w:t>(</w:t>
            </w:r>
            <w:r w:rsidR="00995698" w:rsidRPr="00BE0320">
              <w:rPr>
                <w:rFonts w:cstheme="minorHAnsi"/>
                <w:color w:val="852518" w:themeColor="accent2"/>
                <w:sz w:val="22"/>
                <w:lang w:val="en-GB"/>
              </w:rPr>
              <w:t>as currently defined</w:t>
            </w:r>
            <w:r w:rsidR="00AD5493" w:rsidRPr="00BE0320">
              <w:rPr>
                <w:rFonts w:cstheme="minorHAnsi"/>
                <w:color w:val="852518" w:themeColor="accent2"/>
                <w:sz w:val="22"/>
                <w:lang w:val="en-GB"/>
              </w:rPr>
              <w:t>)</w:t>
            </w:r>
            <w:r w:rsidR="00995698" w:rsidRPr="00BE0320">
              <w:rPr>
                <w:rFonts w:cstheme="minorHAnsi"/>
                <w:color w:val="852518" w:themeColor="accent2"/>
                <w:sz w:val="22"/>
                <w:lang w:val="en-GB"/>
              </w:rPr>
              <w:t>, and to explain how.</w:t>
            </w:r>
          </w:p>
          <w:p w14:paraId="28D4440E" w14:textId="19B46409" w:rsidR="00A169EA" w:rsidRPr="00BE0320" w:rsidRDefault="00AD5493" w:rsidP="007B71F7">
            <w:pPr>
              <w:pStyle w:val="Paragraphedeliste"/>
              <w:spacing w:before="120" w:after="120"/>
              <w:ind w:left="113" w:right="113"/>
              <w:contextualSpacing w:val="0"/>
              <w:rPr>
                <w:rFonts w:cstheme="minorHAnsi"/>
                <w:color w:val="852518" w:themeColor="accent2"/>
                <w:sz w:val="22"/>
                <w:lang w:val="en-GB"/>
              </w:rPr>
            </w:pPr>
            <w:r w:rsidRPr="00BE0320">
              <w:rPr>
                <w:rFonts w:cstheme="minorHAnsi"/>
                <w:color w:val="852518" w:themeColor="accent2"/>
                <w:sz w:val="22"/>
                <w:lang w:val="en-GB"/>
              </w:rPr>
              <w:t xml:space="preserve">In addition to the </w:t>
            </w:r>
            <w:r w:rsidRPr="00BE0320">
              <w:rPr>
                <w:rFonts w:cstheme="minorHAnsi"/>
                <w:b/>
                <w:color w:val="852518" w:themeColor="accent2"/>
                <w:sz w:val="22"/>
                <w:lang w:val="en-GB"/>
              </w:rPr>
              <w:t>environmental factors</w:t>
            </w:r>
            <w:r w:rsidRPr="00BE0320">
              <w:rPr>
                <w:rFonts w:cstheme="minorHAnsi"/>
                <w:color w:val="852518" w:themeColor="accent2"/>
                <w:sz w:val="22"/>
                <w:lang w:val="en-GB"/>
              </w:rPr>
              <w:t xml:space="preserve"> examined in the previous section, this section considers larger factors such as energy, health or </w:t>
            </w:r>
            <w:r w:rsidR="00945BB5">
              <w:rPr>
                <w:rFonts w:cstheme="minorHAnsi"/>
                <w:color w:val="852518" w:themeColor="accent2"/>
                <w:sz w:val="22"/>
                <w:lang w:val="en-GB"/>
              </w:rPr>
              <w:t xml:space="preserve">the </w:t>
            </w:r>
            <w:r w:rsidRPr="00BE0320">
              <w:rPr>
                <w:rFonts w:cstheme="minorHAnsi"/>
                <w:b/>
                <w:color w:val="852518" w:themeColor="accent2"/>
                <w:sz w:val="22"/>
                <w:lang w:val="en-GB"/>
              </w:rPr>
              <w:t>environmental awareness</w:t>
            </w:r>
            <w:r w:rsidRPr="00551F0E">
              <w:rPr>
                <w:rFonts w:cstheme="minorHAnsi"/>
                <w:color w:val="852518" w:themeColor="accent2"/>
                <w:sz w:val="22"/>
                <w:vertAlign w:val="superscript"/>
                <w:lang w:val="en-GB"/>
              </w:rPr>
              <w:t>*</w:t>
            </w:r>
            <w:r w:rsidR="00945BB5">
              <w:rPr>
                <w:rFonts w:cstheme="minorHAnsi"/>
                <w:color w:val="852518" w:themeColor="accent2"/>
                <w:sz w:val="22"/>
                <w:lang w:val="en-GB"/>
              </w:rPr>
              <w:t xml:space="preserve"> of local institutions and communities</w:t>
            </w:r>
            <w:r w:rsidRPr="00BE0320">
              <w:rPr>
                <w:rFonts w:cstheme="minorHAnsi"/>
                <w:color w:val="852518" w:themeColor="accent2"/>
                <w:sz w:val="22"/>
                <w:lang w:val="en-GB"/>
              </w:rPr>
              <w:t>. For the sake of simpli</w:t>
            </w:r>
            <w:r w:rsidR="00C251B7">
              <w:rPr>
                <w:rFonts w:cstheme="minorHAnsi"/>
                <w:color w:val="852518" w:themeColor="accent2"/>
                <w:sz w:val="22"/>
                <w:lang w:val="en-GB"/>
              </w:rPr>
              <w:t>city</w:t>
            </w:r>
            <w:r w:rsidRPr="00BE0320">
              <w:rPr>
                <w:rFonts w:cstheme="minorHAnsi"/>
                <w:color w:val="852518" w:themeColor="accent2"/>
                <w:sz w:val="22"/>
                <w:lang w:val="en-GB"/>
              </w:rPr>
              <w:t>, the following questions refer to the whole set of factors while using the term “environmental factors”.</w:t>
            </w:r>
          </w:p>
          <w:p w14:paraId="63A90FF9" w14:textId="066EAA77" w:rsidR="0040318A" w:rsidRPr="00BE0320" w:rsidRDefault="00AD5493" w:rsidP="007B71F7">
            <w:pPr>
              <w:pStyle w:val="Paragraphedeliste"/>
              <w:spacing w:before="120" w:after="240"/>
              <w:ind w:left="113" w:right="113"/>
              <w:contextualSpacing w:val="0"/>
              <w:rPr>
                <w:rFonts w:cstheme="minorHAnsi"/>
                <w:color w:val="852518" w:themeColor="accent2"/>
                <w:sz w:val="22"/>
                <w:lang w:val="en-GB"/>
              </w:rPr>
            </w:pPr>
            <w:r w:rsidRPr="00BE0320">
              <w:rPr>
                <w:rFonts w:cstheme="minorHAnsi"/>
                <w:color w:val="852518" w:themeColor="accent2"/>
                <w:sz w:val="22"/>
                <w:lang w:val="en-GB"/>
              </w:rPr>
              <w:t xml:space="preserve">We invite you to fill in this section thinking in terms of </w:t>
            </w:r>
            <w:r w:rsidRPr="00BE0320">
              <w:rPr>
                <w:rFonts w:cstheme="minorHAnsi"/>
                <w:b/>
                <w:color w:val="852518" w:themeColor="accent2"/>
                <w:sz w:val="22"/>
                <w:lang w:val="en-GB"/>
              </w:rPr>
              <w:t>ecosystem services</w:t>
            </w:r>
            <w:r w:rsidRPr="00E54EB0">
              <w:rPr>
                <w:rFonts w:cstheme="minorHAnsi"/>
                <w:color w:val="852518" w:themeColor="accent2"/>
                <w:sz w:val="22"/>
                <w:vertAlign w:val="superscript"/>
                <w:lang w:val="en-GB"/>
              </w:rPr>
              <w:t>*</w:t>
            </w:r>
            <w:r w:rsidRPr="00BE0320">
              <w:rPr>
                <w:rFonts w:cstheme="minorHAnsi"/>
                <w:color w:val="852518" w:themeColor="accent2"/>
                <w:sz w:val="22"/>
                <w:lang w:val="en-GB"/>
              </w:rPr>
              <w:t>.</w:t>
            </w:r>
          </w:p>
        </w:tc>
      </w:tr>
    </w:tbl>
    <w:p w14:paraId="5E237572" w14:textId="3617B9A0" w:rsidR="00904D87" w:rsidRPr="00BE0320" w:rsidRDefault="00904D87" w:rsidP="009B14D9">
      <w:pPr>
        <w:spacing w:after="120"/>
        <w:ind w:left="113" w:right="113"/>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4A1A0F" w:rsidRPr="00867BC2" w14:paraId="2202AAE8" w14:textId="77777777" w:rsidTr="00A43D1A">
        <w:trPr>
          <w:trHeight w:val="854"/>
          <w:jc w:val="center"/>
        </w:trPr>
        <w:tc>
          <w:tcPr>
            <w:tcW w:w="9050" w:type="dxa"/>
            <w:shd w:val="clear" w:color="auto" w:fill="FFFFFF" w:themeFill="background1"/>
          </w:tcPr>
          <w:p w14:paraId="5CFAF129" w14:textId="4DAB4A66" w:rsidR="004A1A0F" w:rsidRPr="00BE0320" w:rsidRDefault="00AD5493" w:rsidP="00A43D1A">
            <w:pPr>
              <w:pStyle w:val="Paragraphedeliste"/>
              <w:numPr>
                <w:ilvl w:val="0"/>
                <w:numId w:val="11"/>
              </w:numPr>
              <w:spacing w:before="120" w:after="120"/>
              <w:ind w:left="470" w:right="113" w:hanging="357"/>
              <w:rPr>
                <w:sz w:val="22"/>
                <w:lang w:val="en-GB"/>
              </w:rPr>
            </w:pPr>
            <w:r w:rsidRPr="00BE0320">
              <w:rPr>
                <w:rFonts w:cstheme="minorHAnsi"/>
                <w:sz w:val="22"/>
                <w:lang w:val="en-GB"/>
              </w:rPr>
              <w:t xml:space="preserve">On which environmental factors in the intervention area </w:t>
            </w:r>
            <w:r w:rsidR="00CF26B6" w:rsidRPr="00BE0320">
              <w:rPr>
                <w:rFonts w:cstheme="minorHAnsi"/>
                <w:sz w:val="22"/>
                <w:lang w:val="en-GB"/>
              </w:rPr>
              <w:t>could</w:t>
            </w:r>
            <w:r w:rsidRPr="00BE0320">
              <w:rPr>
                <w:rFonts w:cstheme="minorHAnsi"/>
                <w:sz w:val="22"/>
                <w:lang w:val="en-GB"/>
              </w:rPr>
              <w:t xml:space="preserve"> the programme (as currently defined) have a positive or negative impact? Explain the potential effects</w:t>
            </w:r>
            <w:r w:rsidRPr="00BE0320">
              <w:rPr>
                <w:rStyle w:val="Appelnotedebasdep"/>
                <w:rFonts w:cstheme="minorHAnsi"/>
                <w:sz w:val="22"/>
                <w:lang w:val="en-GB"/>
              </w:rPr>
              <w:footnoteReference w:id="8"/>
            </w:r>
            <w:r w:rsidRPr="00BE0320">
              <w:rPr>
                <w:rFonts w:cstheme="minorHAnsi"/>
                <w:sz w:val="22"/>
                <w:lang w:val="en-GB"/>
              </w:rPr>
              <w:t>.</w:t>
            </w:r>
          </w:p>
        </w:tc>
      </w:tr>
      <w:tr w:rsidR="00270BC5" w:rsidRPr="00867BC2" w14:paraId="73CD78BE" w14:textId="77777777" w:rsidTr="00F83F3B">
        <w:trPr>
          <w:trHeight w:val="2835"/>
          <w:jc w:val="center"/>
        </w:trPr>
        <w:tc>
          <w:tcPr>
            <w:tcW w:w="9050" w:type="dxa"/>
            <w:shd w:val="clear" w:color="auto" w:fill="FFFFFF" w:themeFill="background1"/>
          </w:tcPr>
          <w:p w14:paraId="337A3EF1" w14:textId="77777777" w:rsidR="00270BC5" w:rsidRPr="00BE0320" w:rsidRDefault="00270BC5" w:rsidP="004A1A0F">
            <w:pPr>
              <w:ind w:left="113" w:right="113"/>
              <w:rPr>
                <w:sz w:val="22"/>
                <w:lang w:val="en-GB"/>
              </w:rPr>
            </w:pPr>
          </w:p>
        </w:tc>
      </w:tr>
    </w:tbl>
    <w:p w14:paraId="5013C209" w14:textId="182DC2C2" w:rsidR="00867B9E" w:rsidRPr="00BE0320" w:rsidRDefault="00867B9E" w:rsidP="00D975DC">
      <w:pPr>
        <w:spacing w:after="120"/>
        <w:rPr>
          <w:sz w:val="22"/>
          <w:lang w:val="en-GB"/>
        </w:rPr>
      </w:pPr>
    </w:p>
    <w:p w14:paraId="61152C80" w14:textId="7F7BCF49" w:rsidR="009D3ECB" w:rsidRPr="00BE0320" w:rsidRDefault="008B264E" w:rsidP="00C905C9">
      <w:pPr>
        <w:jc w:val="left"/>
        <w:rPr>
          <w:rFonts w:cstheme="minorHAnsi"/>
          <w:sz w:val="22"/>
          <w:lang w:val="en-GB"/>
        </w:rPr>
      </w:pPr>
      <w:r w:rsidRPr="00BE0320">
        <w:rPr>
          <w:rFonts w:cstheme="minorHAnsi"/>
          <w:sz w:val="22"/>
          <w:lang w:val="en-GB"/>
        </w:rPr>
        <w:br w:type="page"/>
      </w:r>
    </w:p>
    <w:tbl>
      <w:tblPr>
        <w:tblStyle w:val="Grilledutableau"/>
        <w:tblW w:w="10778" w:type="dxa"/>
        <w:jc w:val="center"/>
        <w:tblLayout w:type="fixed"/>
        <w:tblLook w:val="04A0" w:firstRow="1" w:lastRow="0" w:firstColumn="1" w:lastColumn="0" w:noHBand="0" w:noVBand="1"/>
      </w:tblPr>
      <w:tblGrid>
        <w:gridCol w:w="576"/>
        <w:gridCol w:w="5089"/>
        <w:gridCol w:w="511"/>
        <w:gridCol w:w="511"/>
        <w:gridCol w:w="511"/>
        <w:gridCol w:w="512"/>
        <w:gridCol w:w="511"/>
        <w:gridCol w:w="511"/>
        <w:gridCol w:w="512"/>
        <w:gridCol w:w="511"/>
        <w:gridCol w:w="511"/>
        <w:gridCol w:w="512"/>
      </w:tblGrid>
      <w:tr w:rsidR="00C905C9" w:rsidRPr="00E80798" w14:paraId="16C66276" w14:textId="77777777" w:rsidTr="00B77779">
        <w:trPr>
          <w:trHeight w:val="416"/>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6BF5EE" w14:textId="3F52142F" w:rsidR="00C905C9" w:rsidRPr="00BE0320" w:rsidRDefault="00185503" w:rsidP="00031E22">
            <w:pPr>
              <w:pStyle w:val="Paragraphedeliste"/>
              <w:numPr>
                <w:ilvl w:val="0"/>
                <w:numId w:val="11"/>
              </w:numPr>
              <w:spacing w:before="120" w:after="120"/>
              <w:ind w:left="473" w:right="113"/>
              <w:rPr>
                <w:rFonts w:cstheme="minorHAnsi"/>
                <w:color w:val="000000" w:themeColor="text1"/>
                <w:sz w:val="22"/>
                <w:lang w:val="en-GB"/>
              </w:rPr>
            </w:pPr>
            <w:bookmarkStart w:id="23" w:name="_Ref530769985"/>
            <w:r w:rsidRPr="00BE0320">
              <w:rPr>
                <w:rFonts w:cstheme="minorHAnsi"/>
                <w:color w:val="000000" w:themeColor="text1"/>
                <w:sz w:val="22"/>
                <w:lang w:val="en-GB"/>
              </w:rPr>
              <w:lastRenderedPageBreak/>
              <w:t>If no further action is undertaken, to what extent could the programme (as currently defined) impact the environmental factors</w:t>
            </w:r>
            <w:r w:rsidR="00B77779" w:rsidRPr="00BE0320">
              <w:rPr>
                <w:rFonts w:cstheme="minorHAnsi"/>
                <w:color w:val="000000" w:themeColor="text1"/>
                <w:sz w:val="22"/>
                <w:lang w:val="en-GB"/>
              </w:rPr>
              <w:t xml:space="preserve"> below</w:t>
            </w:r>
            <w:r w:rsidRPr="00BE0320">
              <w:rPr>
                <w:rFonts w:cstheme="minorHAnsi"/>
                <w:color w:val="000000" w:themeColor="text1"/>
                <w:sz w:val="22"/>
                <w:lang w:val="en-GB"/>
              </w:rPr>
              <w:t>?</w:t>
            </w:r>
            <w:bookmarkEnd w:id="23"/>
          </w:p>
        </w:tc>
      </w:tr>
      <w:tr w:rsidR="00C905C9" w:rsidRPr="00BE0320" w14:paraId="54CDB2F0" w14:textId="77777777" w:rsidTr="009F02D8">
        <w:trPr>
          <w:trHeight w:hRule="exact" w:val="510"/>
          <w:jc w:val="center"/>
        </w:trPr>
        <w:tc>
          <w:tcPr>
            <w:tcW w:w="566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A2F46A" w14:textId="77777777" w:rsidR="00FE5A73" w:rsidRPr="00BE0320" w:rsidRDefault="00FE5A73" w:rsidP="008A3A49">
            <w:pPr>
              <w:rPr>
                <w:b/>
                <w:lang w:val="en-GB"/>
              </w:rPr>
            </w:pPr>
          </w:p>
        </w:tc>
        <w:tc>
          <w:tcPr>
            <w:tcW w:w="511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04874779" w14:textId="44774B7A" w:rsidR="00FE5A73" w:rsidRPr="00BE0320" w:rsidRDefault="00620B66" w:rsidP="008A3A49">
            <w:pPr>
              <w:jc w:val="center"/>
              <w:rPr>
                <w:rFonts w:ascii="Calibri" w:eastAsia="Calibri" w:hAnsi="Calibri" w:cs="Times New Roman"/>
                <w:b/>
                <w:color w:val="FFFFFF" w:themeColor="background1"/>
                <w:lang w:val="en-GB"/>
              </w:rPr>
            </w:pPr>
            <w:r w:rsidRPr="00BE0320">
              <w:rPr>
                <w:rFonts w:ascii="Calibri" w:eastAsia="Calibri" w:hAnsi="Calibri" w:cs="Times New Roman"/>
                <w:b/>
                <w:color w:val="FFFFFF" w:themeColor="background1"/>
                <w:sz w:val="24"/>
                <w:szCs w:val="24"/>
                <w:lang w:val="en-GB"/>
              </w:rPr>
              <w:t>DEGREE OF IMPACT</w:t>
            </w:r>
            <w:r w:rsidRPr="00BE0320">
              <w:rPr>
                <w:rStyle w:val="Appelnotedebasdep"/>
                <w:rFonts w:ascii="Calibri" w:eastAsia="Calibri" w:hAnsi="Calibri" w:cs="Times New Roman"/>
                <w:b/>
                <w:color w:val="FFFFFF" w:themeColor="background1"/>
                <w:lang w:val="en-GB"/>
              </w:rPr>
              <w:t xml:space="preserve"> </w:t>
            </w:r>
            <w:r w:rsidR="00FE5A73" w:rsidRPr="00BE0320">
              <w:rPr>
                <w:rStyle w:val="Appelnotedebasdep"/>
                <w:rFonts w:ascii="Calibri" w:eastAsia="Calibri" w:hAnsi="Calibri" w:cs="Times New Roman"/>
                <w:b/>
                <w:color w:val="FFFFFF" w:themeColor="background1"/>
                <w:lang w:val="en-GB"/>
              </w:rPr>
              <w:footnoteReference w:id="9"/>
            </w:r>
          </w:p>
        </w:tc>
      </w:tr>
      <w:tr w:rsidR="000C6688" w:rsidRPr="00BE0320" w14:paraId="2A50BE8A" w14:textId="77777777" w:rsidTr="009F02D8">
        <w:trPr>
          <w:trHeight w:hRule="exact" w:val="397"/>
          <w:jc w:val="center"/>
        </w:trPr>
        <w:tc>
          <w:tcPr>
            <w:tcW w:w="566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56940D" w14:textId="77777777" w:rsidR="000C6688" w:rsidRPr="00BE0320" w:rsidRDefault="000C6688" w:rsidP="000C6688">
            <w:pPr>
              <w:rPr>
                <w:b/>
                <w:lang w:val="en-GB"/>
              </w:rPr>
            </w:pPr>
          </w:p>
        </w:tc>
        <w:tc>
          <w:tcPr>
            <w:tcW w:w="25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AA204" w14:textId="205DFF39"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NEGATIVE</w:t>
            </w:r>
          </w:p>
        </w:tc>
        <w:tc>
          <w:tcPr>
            <w:tcW w:w="255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677DA" w14:textId="2AEFA426"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POSITIVE</w:t>
            </w:r>
          </w:p>
        </w:tc>
      </w:tr>
      <w:tr w:rsidR="000C6688" w:rsidRPr="00BE0320" w14:paraId="7A74E11B" w14:textId="77777777" w:rsidTr="009F02D8">
        <w:trPr>
          <w:cantSplit/>
          <w:trHeight w:hRule="exact" w:val="1134"/>
          <w:jc w:val="center"/>
        </w:trPr>
        <w:tc>
          <w:tcPr>
            <w:tcW w:w="566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6AA6D86" w14:textId="77777777" w:rsidR="000C6688" w:rsidRPr="00BE0320" w:rsidRDefault="000C6688" w:rsidP="000C6688">
            <w:pPr>
              <w:rPr>
                <w:b/>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338B322" w14:textId="44A7BD86" w:rsidR="000C6688" w:rsidRPr="00BE0320" w:rsidRDefault="000C6688" w:rsidP="000C6688">
            <w:pPr>
              <w:ind w:left="113" w:right="113"/>
              <w:jc w:val="center"/>
              <w:rPr>
                <w:lang w:val="en-GB"/>
              </w:rPr>
            </w:pPr>
            <w:r w:rsidRPr="00BE0320">
              <w:rPr>
                <w:lang w:val="en-GB"/>
              </w:rPr>
              <w:t>Unknown</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13CBFCC" w14:textId="182F3771"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296C18B" w14:textId="4035EC55" w:rsidR="000C6688" w:rsidRPr="00BE0320" w:rsidRDefault="000C6688" w:rsidP="000C6688">
            <w:pPr>
              <w:ind w:left="113" w:right="113"/>
              <w:jc w:val="center"/>
              <w:rPr>
                <w:lang w:val="en-GB"/>
              </w:rPr>
            </w:pPr>
            <w:r w:rsidRPr="00BE0320">
              <w:rPr>
                <w:lang w:val="en-GB"/>
              </w:rPr>
              <w:t>Low</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C8BA019" w14:textId="0B110820" w:rsidR="000C6688" w:rsidRPr="00BE0320" w:rsidRDefault="000C6688" w:rsidP="000C6688">
            <w:pPr>
              <w:ind w:left="113" w:right="113"/>
              <w:jc w:val="center"/>
              <w:rPr>
                <w:lang w:val="en-GB"/>
              </w:rPr>
            </w:pPr>
            <w:r w:rsidRPr="00BE0320">
              <w:rPr>
                <w:lang w:val="en-GB"/>
              </w:rPr>
              <w:t>Average</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389DE8A" w14:textId="4608910C" w:rsidR="000C6688" w:rsidRPr="00BE0320" w:rsidRDefault="000C6688" w:rsidP="000C6688">
            <w:pPr>
              <w:ind w:left="113" w:right="113"/>
              <w:jc w:val="center"/>
              <w:rPr>
                <w:lang w:val="en-GB"/>
              </w:rPr>
            </w:pPr>
            <w:r w:rsidRPr="00BE0320">
              <w:rPr>
                <w:lang w:val="en-GB"/>
              </w:rPr>
              <w:t>Important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B2B1D7D" w14:textId="19B7E9E0" w:rsidR="000C6688" w:rsidRPr="00BE0320" w:rsidRDefault="000C6688" w:rsidP="000C6688">
            <w:pPr>
              <w:ind w:left="113" w:right="113"/>
              <w:jc w:val="center"/>
              <w:rPr>
                <w:lang w:val="en-GB"/>
              </w:rPr>
            </w:pPr>
            <w:r w:rsidRPr="00BE0320">
              <w:rPr>
                <w:lang w:val="en-GB"/>
              </w:rPr>
              <w:t>Unknown</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0171794" w14:textId="2B75FFBA"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F07A6E" w14:textId="0023D264" w:rsidR="000C6688" w:rsidRPr="00BE0320" w:rsidRDefault="000C6688" w:rsidP="000C6688">
            <w:pPr>
              <w:ind w:left="113" w:right="113"/>
              <w:jc w:val="center"/>
              <w:rPr>
                <w:lang w:val="en-GB"/>
              </w:rPr>
            </w:pPr>
            <w:r w:rsidRPr="00BE0320">
              <w:rPr>
                <w:lang w:val="en-GB"/>
              </w:rPr>
              <w:t>Low</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495BCDB" w14:textId="4EA88B20" w:rsidR="000C6688" w:rsidRPr="00BE0320" w:rsidRDefault="000C6688" w:rsidP="000C6688">
            <w:pPr>
              <w:ind w:left="113" w:right="113"/>
              <w:jc w:val="center"/>
              <w:rPr>
                <w:lang w:val="en-GB"/>
              </w:rPr>
            </w:pPr>
            <w:r w:rsidRPr="00BE0320">
              <w:rPr>
                <w:lang w:val="en-GB"/>
              </w:rPr>
              <w:t>Average</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F7AF0CF" w14:textId="778EDD27" w:rsidR="000C6688" w:rsidRPr="00BE0320" w:rsidRDefault="000C6688" w:rsidP="000C6688">
            <w:pPr>
              <w:ind w:left="113" w:right="113"/>
              <w:jc w:val="center"/>
              <w:rPr>
                <w:lang w:val="en-GB"/>
              </w:rPr>
            </w:pPr>
            <w:r w:rsidRPr="00BE0320">
              <w:rPr>
                <w:lang w:val="en-GB"/>
              </w:rPr>
              <w:t>Important</w:t>
            </w:r>
          </w:p>
        </w:tc>
      </w:tr>
      <w:tr w:rsidR="00F55E37" w:rsidRPr="00E80798" w14:paraId="15F35E6F" w14:textId="77777777" w:rsidTr="009F02D8">
        <w:trPr>
          <w:cantSplit/>
          <w:trHeight w:val="624"/>
          <w:jc w:val="center"/>
        </w:trPr>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0ECB394" w14:textId="541F98CA" w:rsidR="00F55E37" w:rsidRPr="00BE0320" w:rsidRDefault="00F55E37" w:rsidP="00F55E37">
            <w:pPr>
              <w:ind w:left="113" w:right="113"/>
              <w:jc w:val="center"/>
              <w:rPr>
                <w:color w:val="FFFFFF" w:themeColor="background1"/>
                <w:lang w:val="en-GB"/>
              </w:rPr>
            </w:pPr>
            <w:r w:rsidRPr="00BE0320">
              <w:rPr>
                <w:b/>
                <w:color w:val="FFFFFF" w:themeColor="background1"/>
                <w:sz w:val="24"/>
                <w:szCs w:val="24"/>
                <w:lang w:val="en-GB"/>
              </w:rPr>
              <w:t>FACTORS THAT COULD BE IMPACTED BY THE PROGRAMME</w:t>
            </w:r>
            <w:r w:rsidRPr="00BE0320">
              <w:rPr>
                <w:rStyle w:val="Appelnotedebasdep"/>
                <w:rFonts w:ascii="Calibri" w:eastAsia="Calibri" w:hAnsi="Calibri" w:cs="Times New Roman"/>
                <w:b/>
                <w:color w:val="FFFFFF" w:themeColor="background1"/>
                <w:lang w:val="en-GB"/>
              </w:rPr>
              <w:footnoteReference w:id="10"/>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BD3A70" w14:textId="77777777" w:rsidR="00F55E37" w:rsidRPr="00BE0320" w:rsidRDefault="00F55E37" w:rsidP="00F55E37">
            <w:pPr>
              <w:rPr>
                <w:lang w:val="en-GB"/>
              </w:rPr>
            </w:pPr>
            <w:r w:rsidRPr="00BE0320">
              <w:rPr>
                <w:b/>
                <w:lang w:val="en-GB"/>
              </w:rPr>
              <w:t>Soil</w:t>
            </w:r>
          </w:p>
          <w:p w14:paraId="25BB2A72" w14:textId="5877C83C" w:rsidR="00F55E37" w:rsidRPr="00BE0320" w:rsidRDefault="00F55E37" w:rsidP="00F55E37">
            <w:pPr>
              <w:jc w:val="left"/>
              <w:rPr>
                <w:lang w:val="en-GB"/>
              </w:rPr>
            </w:pPr>
            <w:r w:rsidRPr="00BE0320">
              <w:rPr>
                <w:lang w:val="en-GB"/>
              </w:rPr>
              <w:t>Fertility, pollution, erosion, desertification, land use</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58306E" w14:textId="4514B21F"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46BDB6" w14:textId="1D81062F"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E8A91C" w14:textId="10616419"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AC87A4" w14:textId="123D9E21"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DC6AB5" w14:textId="2A3208FA"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F66A37" w14:textId="2B07339C"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565E5" w14:textId="7283D402"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32D895" w14:textId="386B80C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ABB688" w14:textId="30C85788"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86302F" w14:textId="09B8ABEA" w:rsidR="00F55E37" w:rsidRPr="00BE0320" w:rsidRDefault="00F55E37" w:rsidP="00F55E37">
            <w:pPr>
              <w:jc w:val="center"/>
              <w:rPr>
                <w:rFonts w:cstheme="minorHAnsi"/>
                <w:sz w:val="22"/>
                <w:lang w:val="en-GB"/>
              </w:rPr>
            </w:pPr>
          </w:p>
        </w:tc>
      </w:tr>
      <w:tr w:rsidR="00F55E37" w:rsidRPr="00BE0320" w14:paraId="681CF2DD" w14:textId="77777777" w:rsidTr="009F02D8">
        <w:trPr>
          <w:cantSplit/>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347A7668" w14:textId="77777777" w:rsidR="00F55E37" w:rsidRPr="00BE0320" w:rsidRDefault="00F55E37" w:rsidP="00F55E37">
            <w:pPr>
              <w:ind w:left="113" w:right="113"/>
              <w:jc w:val="center"/>
              <w:rPr>
                <w:b/>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E08B54" w14:textId="77777777" w:rsidR="00F55E37" w:rsidRPr="00BE0320" w:rsidRDefault="00F55E37" w:rsidP="00F55E37">
            <w:pPr>
              <w:rPr>
                <w:lang w:val="en-GB"/>
              </w:rPr>
            </w:pPr>
            <w:r w:rsidRPr="00BE0320">
              <w:rPr>
                <w:b/>
                <w:lang w:val="en-GB"/>
              </w:rPr>
              <w:t>Water</w:t>
            </w:r>
          </w:p>
          <w:p w14:paraId="528B51B4" w14:textId="004DE8D7" w:rsidR="00F55E37" w:rsidRPr="00BE0320" w:rsidRDefault="00F55E37" w:rsidP="00F55E37">
            <w:pPr>
              <w:jc w:val="left"/>
              <w:rPr>
                <w:lang w:val="en-GB"/>
              </w:rPr>
            </w:pPr>
            <w:r w:rsidRPr="00BE0320">
              <w:rPr>
                <w:lang w:val="en-GB"/>
              </w:rPr>
              <w:t>Quality, pollution, availability, consumption, management</w:t>
            </w:r>
            <w:r w:rsidRPr="00BE0320">
              <w:rPr>
                <w:vertAlign w:val="superscript"/>
                <w:lang w:val="en-GB"/>
              </w:rPr>
              <w: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CA4001" w14:textId="6FE2D63D"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6497D" w14:textId="67C0F0CD"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3E4C87" w14:textId="52D2457F"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0AA44B" w14:textId="61A35A7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4DB581" w14:textId="54447758"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38CAB1" w14:textId="31C7ACFF"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C49DF3" w14:textId="53E5CBC8"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EC4F37" w14:textId="5A4994F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A7C5F3" w14:textId="72B30EBE"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61D45D" w14:textId="221DF7AB" w:rsidR="00F55E37" w:rsidRPr="00BE0320" w:rsidRDefault="00F55E37" w:rsidP="00F55E37">
            <w:pPr>
              <w:jc w:val="center"/>
              <w:rPr>
                <w:rFonts w:cstheme="minorHAnsi"/>
                <w:sz w:val="22"/>
                <w:lang w:val="en-GB"/>
              </w:rPr>
            </w:pPr>
          </w:p>
        </w:tc>
      </w:tr>
      <w:tr w:rsidR="00F55E37" w:rsidRPr="00BE0320" w14:paraId="0D4968DA" w14:textId="77777777" w:rsidTr="009F02D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99DE486"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B2ADD5" w14:textId="77777777" w:rsidR="00F55E37" w:rsidRPr="00BE0320" w:rsidRDefault="00F55E37" w:rsidP="00F55E37">
            <w:pPr>
              <w:rPr>
                <w:b/>
                <w:lang w:val="en-GB"/>
              </w:rPr>
            </w:pPr>
            <w:r w:rsidRPr="00BE0320">
              <w:rPr>
                <w:b/>
                <w:lang w:val="en-GB"/>
              </w:rPr>
              <w:t>Air</w:t>
            </w:r>
          </w:p>
          <w:p w14:paraId="4169F480" w14:textId="27C3CD20" w:rsidR="00F55E37" w:rsidRPr="00BE0320" w:rsidRDefault="00F55E37" w:rsidP="00F55E37">
            <w:pPr>
              <w:jc w:val="left"/>
              <w:rPr>
                <w:b/>
                <w:lang w:val="en-GB"/>
              </w:rPr>
            </w:pPr>
            <w:r w:rsidRPr="00BE0320">
              <w:rPr>
                <w:lang w:val="en-GB"/>
              </w:rPr>
              <w:t>Quality, unpleasant smell</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D5ACCB" w14:textId="79D62375"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29680" w14:textId="38C85E4B"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649386" w14:textId="5A959D82"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7C7283" w14:textId="2B724A35"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420F16" w14:textId="667B838B"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9B6CE" w14:textId="231E8FB3"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6C152" w14:textId="3A3BCC6F"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634161" w14:textId="26FFB12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CFF0DD" w14:textId="01DD6F33"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84B31" w14:textId="71451256" w:rsidR="00F55E37" w:rsidRPr="00BE0320" w:rsidRDefault="00F55E37" w:rsidP="00F55E37">
            <w:pPr>
              <w:jc w:val="center"/>
              <w:rPr>
                <w:rFonts w:cstheme="minorHAnsi"/>
                <w:sz w:val="22"/>
                <w:lang w:val="en-GB"/>
              </w:rPr>
            </w:pPr>
          </w:p>
        </w:tc>
      </w:tr>
      <w:tr w:rsidR="00F55E37" w:rsidRPr="00E80798" w14:paraId="0EDDF20A" w14:textId="77777777" w:rsidTr="009F02D8">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44822B3"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34EE45" w14:textId="77777777" w:rsidR="00F55E37" w:rsidRPr="00BE0320" w:rsidRDefault="00F55E37" w:rsidP="00F55E37">
            <w:pPr>
              <w:rPr>
                <w:b/>
                <w:strike/>
                <w:lang w:val="en-GB"/>
              </w:rPr>
            </w:pPr>
            <w:r w:rsidRPr="00BE0320">
              <w:rPr>
                <w:b/>
                <w:lang w:val="en-GB"/>
              </w:rPr>
              <w:t xml:space="preserve">Forest </w:t>
            </w:r>
          </w:p>
          <w:p w14:paraId="28C7F9B8" w14:textId="77A59B83" w:rsidR="00F55E37" w:rsidRPr="00BE0320" w:rsidRDefault="00F55E37" w:rsidP="00F55E37">
            <w:pPr>
              <w:jc w:val="left"/>
              <w:rPr>
                <w:lang w:val="en-GB"/>
              </w:rPr>
            </w:pPr>
            <w:r w:rsidRPr="00BE0320">
              <w:rPr>
                <w:lang w:val="en-GB"/>
              </w:rPr>
              <w:t>Exploitation, species diversity, natural risks (wildfires, diseases, parasites), protected areas</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C3C237" w14:textId="16D2B309"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FE7E90" w14:textId="644A70B5"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A3832" w14:textId="7AA342E6"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AC6DB" w14:textId="6745C4F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8BA097" w14:textId="520D676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CA351" w14:textId="2E82268B"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320177" w14:textId="4ED3CD92"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6EFE0F" w14:textId="2BDCC08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55865" w14:textId="3F6BF682"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ECF774" w14:textId="7A162A91" w:rsidR="00F55E37" w:rsidRPr="00BE0320" w:rsidRDefault="00F55E37" w:rsidP="00F55E37">
            <w:pPr>
              <w:jc w:val="center"/>
              <w:rPr>
                <w:rFonts w:cstheme="minorHAnsi"/>
                <w:sz w:val="22"/>
                <w:lang w:val="en-GB"/>
              </w:rPr>
            </w:pPr>
          </w:p>
        </w:tc>
      </w:tr>
      <w:tr w:rsidR="00F55E37" w:rsidRPr="00E80798" w14:paraId="2D12BFA9" w14:textId="77777777" w:rsidTr="009F02D8">
        <w:trPr>
          <w:trHeight w:val="107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39B1563"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6701CD" w14:textId="77777777" w:rsidR="00F55E37" w:rsidRPr="00BE0320" w:rsidRDefault="00F55E37" w:rsidP="00F55E37">
            <w:pPr>
              <w:rPr>
                <w:lang w:val="en-GB"/>
              </w:rPr>
            </w:pPr>
            <w:r w:rsidRPr="00BE0320">
              <w:rPr>
                <w:b/>
                <w:lang w:val="en-GB"/>
              </w:rPr>
              <w:t>Biodiversity</w:t>
            </w:r>
            <w:r w:rsidRPr="00BE0320">
              <w:rPr>
                <w:vertAlign w:val="superscript"/>
                <w:lang w:val="en-GB"/>
              </w:rPr>
              <w:t>*</w:t>
            </w:r>
          </w:p>
          <w:p w14:paraId="04AB7933" w14:textId="422A8789" w:rsidR="00F55E37" w:rsidRPr="00BE0320" w:rsidRDefault="00487246" w:rsidP="00F55E37">
            <w:pPr>
              <w:jc w:val="left"/>
              <w:rPr>
                <w:lang w:val="en-GB"/>
              </w:rPr>
            </w:pPr>
            <w:r w:rsidRPr="00BE0320">
              <w:rPr>
                <w:lang w:val="en-GB"/>
              </w:rPr>
              <w:t>Fauna</w:t>
            </w:r>
            <w:r>
              <w:rPr>
                <w:lang w:val="en-GB"/>
              </w:rPr>
              <w:t xml:space="preserve"> &amp;</w:t>
            </w:r>
            <w:r w:rsidRPr="00BE0320">
              <w:rPr>
                <w:lang w:val="en-GB"/>
              </w:rPr>
              <w:t xml:space="preserve"> flora (endangered or extirpated species), vegetation cover, hazards (invasive species, pests,</w:t>
            </w:r>
            <w:r>
              <w:rPr>
                <w:lang w:val="en-GB"/>
              </w:rPr>
              <w:t xml:space="preserve"> </w:t>
            </w:r>
            <w:r w:rsidRPr="00BE0320">
              <w:rPr>
                <w:lang w:val="en-GB"/>
              </w:rPr>
              <w:t>pathogens)</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554822" w14:textId="33C58959"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BD1970" w14:textId="5594426F"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85DCC5" w14:textId="4146D633"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32770" w14:textId="5E56C16A"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BCE487" w14:textId="74A7A44B"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97FE2A" w14:textId="558BF0F4"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FE530B" w14:textId="616407CB"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4B944" w14:textId="6330C78B"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04519A" w14:textId="51451B2F"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BB49FF" w14:textId="605FAB8D" w:rsidR="00F55E37" w:rsidRPr="00BE0320" w:rsidRDefault="00F55E37" w:rsidP="00F55E37">
            <w:pPr>
              <w:jc w:val="center"/>
              <w:rPr>
                <w:rFonts w:cstheme="minorHAnsi"/>
                <w:sz w:val="22"/>
                <w:lang w:val="en-GB"/>
              </w:rPr>
            </w:pPr>
          </w:p>
        </w:tc>
      </w:tr>
      <w:tr w:rsidR="00F55E37" w:rsidRPr="00BE0320" w14:paraId="61AC4E56" w14:textId="77777777" w:rsidTr="009F02D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434F9255"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DAC06A" w14:textId="77777777" w:rsidR="00F55E37" w:rsidRPr="00BE0320" w:rsidRDefault="00F55E37" w:rsidP="00F55E37">
            <w:pPr>
              <w:rPr>
                <w:b/>
                <w:lang w:val="en-GB"/>
              </w:rPr>
            </w:pPr>
            <w:r w:rsidRPr="00BE0320">
              <w:rPr>
                <w:b/>
                <w:lang w:val="en-GB"/>
              </w:rPr>
              <w:t>Climate change</w:t>
            </w:r>
            <w:r w:rsidRPr="00BE0320">
              <w:rPr>
                <w:vertAlign w:val="superscript"/>
                <w:lang w:val="en-GB"/>
              </w:rPr>
              <w:t>*</w:t>
            </w:r>
            <w:r w:rsidRPr="00BE0320">
              <w:rPr>
                <w:b/>
                <w:lang w:val="en-GB"/>
              </w:rPr>
              <w:t xml:space="preserve"> </w:t>
            </w:r>
          </w:p>
          <w:p w14:paraId="4540ACEC" w14:textId="46358CAC" w:rsidR="00F55E37" w:rsidRPr="00BE0320" w:rsidRDefault="00C80177" w:rsidP="00F55E37">
            <w:pPr>
              <w:jc w:val="left"/>
              <w:rPr>
                <w:lang w:val="en-GB"/>
              </w:rPr>
            </w:pPr>
            <w:r w:rsidRPr="00BE0320">
              <w:rPr>
                <w:lang w:val="en-GB"/>
              </w:rPr>
              <w:t>Greenhouse gases (</w:t>
            </w:r>
            <w:r w:rsidR="00F55E37" w:rsidRPr="00BE0320">
              <w:rPr>
                <w:lang w:val="en-GB"/>
              </w:rPr>
              <w:t>GHG</w:t>
            </w:r>
            <w:r w:rsidRPr="00BE0320">
              <w:rPr>
                <w:lang w:val="en-GB"/>
              </w:rPr>
              <w:t>)</w:t>
            </w:r>
            <w:r w:rsidRPr="00BE0320">
              <w:rPr>
                <w:vertAlign w:val="superscript"/>
                <w:lang w:val="en-GB"/>
              </w:rPr>
              <w:t>*</w:t>
            </w:r>
            <w:r w:rsidR="00F55E37" w:rsidRPr="00BE0320">
              <w:rPr>
                <w:lang w:val="en-GB"/>
              </w:rPr>
              <w:t xml:space="preserve"> emission/absorption</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36B273" w14:textId="6C0B692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8C204" w14:textId="0765EB95"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E7DDEE" w14:textId="74EEC76F"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39E26F" w14:textId="646795E8"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0702C" w14:textId="0E2CB6A5"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CC3C7F" w14:textId="6A13A1A2"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39BF48" w14:textId="1CCC70E4"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6C23C4" w14:textId="206D511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A504BA" w14:textId="6746C12A"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B303FA" w14:textId="1AAFD9E4" w:rsidR="00F55E37" w:rsidRPr="00BE0320" w:rsidRDefault="00F55E37" w:rsidP="00F55E37">
            <w:pPr>
              <w:jc w:val="center"/>
              <w:rPr>
                <w:rFonts w:cstheme="minorHAnsi"/>
                <w:sz w:val="22"/>
                <w:lang w:val="en-GB"/>
              </w:rPr>
            </w:pPr>
          </w:p>
        </w:tc>
      </w:tr>
      <w:tr w:rsidR="00F55E37" w:rsidRPr="00E80798" w14:paraId="7B3ECAB8" w14:textId="77777777" w:rsidTr="009F02D8">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2A4612C8"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B58B60" w14:textId="77777777" w:rsidR="00F55E37" w:rsidRPr="00BE0320" w:rsidRDefault="00F55E37" w:rsidP="00F55E37">
            <w:pPr>
              <w:rPr>
                <w:b/>
                <w:lang w:val="en-GB"/>
              </w:rPr>
            </w:pPr>
            <w:r w:rsidRPr="00BE0320">
              <w:rPr>
                <w:b/>
                <w:lang w:val="en-GB"/>
              </w:rPr>
              <w:t>Extreme weather events</w:t>
            </w:r>
          </w:p>
          <w:p w14:paraId="2F8161CD" w14:textId="42B09C8B" w:rsidR="00F55E37" w:rsidRPr="00BE0320" w:rsidRDefault="00F55E37" w:rsidP="00F55E37">
            <w:pPr>
              <w:jc w:val="left"/>
              <w:rPr>
                <w:b/>
                <w:lang w:val="en-GB"/>
              </w:rPr>
            </w:pPr>
            <w:r w:rsidRPr="00BE0320">
              <w:rPr>
                <w:lang w:val="en-GB"/>
              </w:rPr>
              <w:t>Risks mitigation</w:t>
            </w:r>
            <w:r w:rsidRPr="00BE0320">
              <w:rPr>
                <w:vertAlign w:val="superscript"/>
                <w:lang w:val="en-GB"/>
              </w:rPr>
              <w:t>*</w:t>
            </w:r>
            <w:r w:rsidRPr="00BE0320">
              <w:rPr>
                <w:lang w:val="en-GB"/>
              </w:rPr>
              <w:t>, aggravation (drought, flood, frost, hail, hurricane)</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91C234" w14:textId="7B68B2FF"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D3F85E" w14:textId="7245D0D0"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EBFFD3" w14:textId="2D24A7CB"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C1F4AD" w14:textId="72186697"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D48570" w14:textId="35289CE9"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0FE570" w14:textId="70DBA3D2"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E1EC08" w14:textId="45FC086A"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28A993" w14:textId="2D0578E7"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FE4EDC" w14:textId="541E6495"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241B79" w14:textId="279682A3" w:rsidR="00F55E37" w:rsidRPr="00BE0320" w:rsidRDefault="00F55E37" w:rsidP="00F55E37">
            <w:pPr>
              <w:jc w:val="center"/>
              <w:rPr>
                <w:rFonts w:cstheme="minorHAnsi"/>
                <w:sz w:val="22"/>
                <w:lang w:val="en-GB"/>
              </w:rPr>
            </w:pPr>
          </w:p>
        </w:tc>
      </w:tr>
      <w:tr w:rsidR="00F55E37" w:rsidRPr="00E80798" w14:paraId="75EB87AE" w14:textId="77777777" w:rsidTr="009F02D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2F3E5E9"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4AF80B" w14:textId="4ADD137C" w:rsidR="00F55E37" w:rsidRPr="00BE0320" w:rsidRDefault="0092645D" w:rsidP="00F55E37">
            <w:pPr>
              <w:rPr>
                <w:b/>
                <w:lang w:val="en-GB"/>
              </w:rPr>
            </w:pPr>
            <w:r>
              <w:rPr>
                <w:b/>
                <w:lang w:val="en-GB"/>
              </w:rPr>
              <w:t>Waste</w:t>
            </w:r>
            <w:r w:rsidRPr="00BE0320">
              <w:rPr>
                <w:b/>
                <w:lang w:val="en-GB"/>
              </w:rPr>
              <w:t xml:space="preserve"> </w:t>
            </w:r>
            <w:r w:rsidR="00F55E37" w:rsidRPr="00BE0320">
              <w:rPr>
                <w:b/>
                <w:lang w:val="en-GB"/>
              </w:rPr>
              <w:t>and waste water</w:t>
            </w:r>
          </w:p>
          <w:p w14:paraId="7FB12140" w14:textId="261A89D3" w:rsidR="00F55E37" w:rsidRPr="00BE0320" w:rsidRDefault="00F55E37" w:rsidP="00F55E37">
            <w:pPr>
              <w:jc w:val="left"/>
              <w:rPr>
                <w:b/>
                <w:lang w:val="en-GB"/>
              </w:rPr>
            </w:pPr>
            <w:r w:rsidRPr="00BE0320">
              <w:rPr>
                <w:lang w:val="en-GB"/>
              </w:rPr>
              <w:t>Production and management</w:t>
            </w:r>
            <w:r w:rsidRPr="00BE0320">
              <w:rPr>
                <w:vertAlign w:val="superscript"/>
                <w:lang w:val="en-GB"/>
              </w:rPr>
              <w: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5585C4" w14:textId="24DF3DCF"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F9913C" w14:textId="1D56C564"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458D41" w14:textId="65703965"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8C42A" w14:textId="5FAC0608"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9A5907" w14:textId="4F753CD8"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5605E2" w14:textId="3DDFD82E"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2C8C9E" w14:textId="3B94286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1B30E3" w14:textId="239F9141"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F43BE" w14:textId="087FA312"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4695BE" w14:textId="68AE79B2" w:rsidR="00F55E37" w:rsidRPr="00BE0320" w:rsidRDefault="00F55E37" w:rsidP="00F55E37">
            <w:pPr>
              <w:jc w:val="center"/>
              <w:rPr>
                <w:rFonts w:cstheme="minorHAnsi"/>
                <w:sz w:val="22"/>
                <w:lang w:val="en-GB"/>
              </w:rPr>
            </w:pPr>
          </w:p>
        </w:tc>
      </w:tr>
      <w:tr w:rsidR="00F55E37" w:rsidRPr="00BE0320" w14:paraId="00D2FB40" w14:textId="77777777" w:rsidTr="009F02D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7C104C9"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096858" w14:textId="77777777" w:rsidR="00F55E37" w:rsidRPr="00BE0320" w:rsidRDefault="00F55E37" w:rsidP="00F55E37">
            <w:pPr>
              <w:rPr>
                <w:b/>
                <w:lang w:val="en-GB"/>
              </w:rPr>
            </w:pPr>
            <w:r w:rsidRPr="00BE0320">
              <w:rPr>
                <w:b/>
                <w:lang w:val="en-GB"/>
              </w:rPr>
              <w:t>Energy</w:t>
            </w:r>
          </w:p>
          <w:p w14:paraId="50F1195D" w14:textId="1FF4CCDD" w:rsidR="00F55E37" w:rsidRPr="00BE0320" w:rsidRDefault="00F55E37" w:rsidP="00F55E37">
            <w:pPr>
              <w:jc w:val="left"/>
              <w:rPr>
                <w:lang w:val="en-GB"/>
              </w:rPr>
            </w:pPr>
            <w:r w:rsidRPr="00BE0320">
              <w:rPr>
                <w:lang w:val="en-GB"/>
              </w:rPr>
              <w:t>Consumption and management</w:t>
            </w:r>
            <w:r w:rsidRPr="00BE0320">
              <w:rPr>
                <w:vertAlign w:val="superscript"/>
                <w:lang w:val="en-GB"/>
              </w:rPr>
              <w: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66E837" w14:textId="6B275EB0"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E7613F" w14:textId="25A2A1D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8A6A82" w14:textId="740602B4"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24AEAE" w14:textId="0EE14AFA"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E1E8E" w14:textId="18BFBDC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F70327" w14:textId="064ED14A"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40D9A4" w14:textId="52E3C023"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EA46B0" w14:textId="283D4DF0"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6AD2C" w14:textId="6FCD0B74"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E45A8" w14:textId="420FB62F" w:rsidR="00F55E37" w:rsidRPr="00BE0320" w:rsidRDefault="00F55E37" w:rsidP="00F55E37">
            <w:pPr>
              <w:jc w:val="center"/>
              <w:rPr>
                <w:rFonts w:cstheme="minorHAnsi"/>
                <w:sz w:val="22"/>
                <w:lang w:val="en-GB"/>
              </w:rPr>
            </w:pPr>
          </w:p>
        </w:tc>
      </w:tr>
      <w:tr w:rsidR="00F55E37" w:rsidRPr="00BE0320" w14:paraId="68109099" w14:textId="77777777" w:rsidTr="009F02D8">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8FD8916"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E048F6" w14:textId="523CCE9E" w:rsidR="00F55E37" w:rsidRPr="00BE0320" w:rsidRDefault="00F55E37" w:rsidP="00F55E37">
            <w:pPr>
              <w:jc w:val="left"/>
              <w:rPr>
                <w:b/>
                <w:lang w:val="en-GB"/>
              </w:rPr>
            </w:pPr>
            <w:r w:rsidRPr="00BE0320">
              <w:rPr>
                <w:b/>
                <w:lang w:val="en-GB"/>
              </w:rPr>
              <w:t>Health</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5BF217" w14:textId="50A4D8FB"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632569" w14:textId="63AF217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9F0ACF" w14:textId="0992E6DB"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6E5CA0" w14:textId="63A344CA"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E42D28" w14:textId="6D795AF4"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A538DD" w14:textId="4DCA85BC"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834E40" w14:textId="1A65C88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DD088" w14:textId="5F214520"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15BEBC" w14:textId="51A91897"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42F729" w14:textId="4F9CE925" w:rsidR="00F55E37" w:rsidRPr="00BE0320" w:rsidRDefault="00F55E37" w:rsidP="00F55E37">
            <w:pPr>
              <w:jc w:val="center"/>
              <w:rPr>
                <w:rFonts w:cstheme="minorHAnsi"/>
                <w:sz w:val="22"/>
                <w:lang w:val="en-GB"/>
              </w:rPr>
            </w:pPr>
          </w:p>
        </w:tc>
      </w:tr>
      <w:tr w:rsidR="00F55E37" w:rsidRPr="00BE0320" w14:paraId="416271DE" w14:textId="77777777" w:rsidTr="009F02D8">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8819F8"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91783" w14:textId="0B865B58" w:rsidR="00F55E37" w:rsidRPr="00BE0320" w:rsidRDefault="00F55E37" w:rsidP="00F55E37">
            <w:pPr>
              <w:jc w:val="left"/>
              <w:rPr>
                <w:b/>
                <w:lang w:val="en-GB"/>
              </w:rPr>
            </w:pPr>
            <w:r w:rsidRPr="00BE0320">
              <w:rPr>
                <w:b/>
                <w:lang w:val="en-GB"/>
              </w:rPr>
              <w:t>Environmental awareness</w:t>
            </w:r>
            <w:r w:rsidRPr="00BE0320">
              <w:rPr>
                <w:vertAlign w:val="superscript"/>
                <w:lang w:val="en-GB"/>
              </w:rPr>
              <w:t>*</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E7BCF4" w14:textId="6389A07D"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48B79A" w14:textId="794B946A"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B87C6B" w14:textId="6370CBE9"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89D6CF" w14:textId="2B547DF4"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2970C" w14:textId="2B09A039"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6964A7" w14:textId="08BF3965"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472479" w14:textId="3C043703"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4F0C94" w14:textId="6FC036D3"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A23C58" w14:textId="6A5F9411"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F1C6BF" w14:textId="1A7DE24E" w:rsidR="00F55E37" w:rsidRPr="00BE0320" w:rsidRDefault="00F55E37" w:rsidP="00F55E37">
            <w:pPr>
              <w:jc w:val="center"/>
              <w:rPr>
                <w:rFonts w:cstheme="minorHAnsi"/>
                <w:sz w:val="22"/>
                <w:lang w:val="en-GB"/>
              </w:rPr>
            </w:pPr>
          </w:p>
        </w:tc>
      </w:tr>
      <w:tr w:rsidR="00F55E37" w:rsidRPr="00BE0320" w14:paraId="27E8721A" w14:textId="77777777" w:rsidTr="009F02D8">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8B71B60" w14:textId="77777777" w:rsidR="00F55E37" w:rsidRPr="00BE0320" w:rsidRDefault="00F55E37" w:rsidP="00F55E37">
            <w:pPr>
              <w:rPr>
                <w:lang w:val="en-GB"/>
              </w:rPr>
            </w:pP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227E4" w14:textId="6E654242" w:rsidR="00F55E37" w:rsidRPr="00BE0320" w:rsidRDefault="00F55E37" w:rsidP="00F55E37">
            <w:pPr>
              <w:jc w:val="left"/>
              <w:rPr>
                <w:lang w:val="en-GB"/>
              </w:rPr>
            </w:pPr>
            <w:r w:rsidRPr="00BE0320">
              <w:rPr>
                <w:b/>
                <w:lang w:val="en-GB"/>
              </w:rPr>
              <w:t xml:space="preserve">Others </w:t>
            </w:r>
            <w:r w:rsidRPr="00BE0320">
              <w:rPr>
                <w:lang w:val="en-GB"/>
              </w:rPr>
              <w:t>(specify)</w:t>
            </w: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E10C9A" w14:textId="306551EA"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D4151" w14:textId="6CDB33F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FA44F" w14:textId="497A1DEF"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3F230C" w14:textId="68F63C74"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304D9E" w14:textId="55564086"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1E5A19" w14:textId="2807FBDE"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7357A9" w14:textId="1B625FF5"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BB6B" w14:textId="456DABBE" w:rsidR="00F55E37" w:rsidRPr="00BE0320" w:rsidRDefault="00F55E37" w:rsidP="00F55E37">
            <w:pPr>
              <w:jc w:val="center"/>
              <w:rPr>
                <w:rFonts w:cstheme="minorHAnsi"/>
                <w:sz w:val="22"/>
                <w:lang w:val="en-GB"/>
              </w:rPr>
            </w:pPr>
          </w:p>
        </w:tc>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0ED96" w14:textId="2997F3B8" w:rsidR="00F55E37" w:rsidRPr="00BE0320" w:rsidRDefault="00F55E37" w:rsidP="00F55E37">
            <w:pPr>
              <w:jc w:val="center"/>
              <w:rPr>
                <w:rFonts w:cstheme="minorHAnsi"/>
                <w:sz w:val="22"/>
                <w:lang w:val="en-GB"/>
              </w:rPr>
            </w:pP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2754AE" w14:textId="788BE332" w:rsidR="00F55E37" w:rsidRPr="00BE0320" w:rsidRDefault="00F55E37" w:rsidP="00F55E37">
            <w:pPr>
              <w:jc w:val="center"/>
              <w:rPr>
                <w:rFonts w:cstheme="minorHAnsi"/>
                <w:sz w:val="22"/>
                <w:lang w:val="en-GB"/>
              </w:rPr>
            </w:pPr>
          </w:p>
        </w:tc>
      </w:tr>
      <w:tr w:rsidR="00FE5A73" w:rsidRPr="00BE0320" w14:paraId="113FEB66" w14:textId="77777777" w:rsidTr="00AA59F6">
        <w:trPr>
          <w:trHeight w:val="2268"/>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6E0F96" w14:textId="59158461" w:rsidR="00FE5A73" w:rsidRPr="00BE0320" w:rsidRDefault="00A47EB3" w:rsidP="00C905C9">
            <w:pPr>
              <w:spacing w:before="120"/>
              <w:ind w:left="113" w:right="113"/>
              <w:rPr>
                <w:lang w:val="en-GB"/>
              </w:rPr>
            </w:pPr>
            <w:r w:rsidRPr="00BE0320">
              <w:rPr>
                <w:lang w:val="en-GB"/>
              </w:rPr>
              <w:t>Observations/comments</w:t>
            </w:r>
            <w:r w:rsidR="00FE5A73" w:rsidRPr="00BE0320">
              <w:rPr>
                <w:lang w:val="en-GB"/>
              </w:rPr>
              <w:t>:</w:t>
            </w:r>
          </w:p>
          <w:p w14:paraId="404424AE" w14:textId="77777777" w:rsidR="00FE5A73" w:rsidRPr="00BE0320" w:rsidRDefault="00FE5A73" w:rsidP="00270BC5">
            <w:pPr>
              <w:rPr>
                <w:sz w:val="22"/>
                <w:highlight w:val="green"/>
                <w:lang w:val="en-GB"/>
              </w:rPr>
            </w:pPr>
          </w:p>
        </w:tc>
      </w:tr>
    </w:tbl>
    <w:p w14:paraId="56C8D6D6" w14:textId="3827A4F2" w:rsidR="00DF6C19" w:rsidRPr="00BE0320" w:rsidRDefault="00DF6C19" w:rsidP="00355EAD">
      <w:pPr>
        <w:jc w:val="left"/>
        <w:rPr>
          <w:lang w:val="en-GB"/>
        </w:rPr>
      </w:pPr>
    </w:p>
    <w:tbl>
      <w:tblPr>
        <w:tblStyle w:val="Grilledutableau"/>
        <w:tblW w:w="9050" w:type="dxa"/>
        <w:jc w:val="center"/>
        <w:tblLook w:val="04A0" w:firstRow="1" w:lastRow="0" w:firstColumn="1" w:lastColumn="0" w:noHBand="0" w:noVBand="1"/>
      </w:tblPr>
      <w:tblGrid>
        <w:gridCol w:w="9050"/>
      </w:tblGrid>
      <w:tr w:rsidR="00355EAD" w:rsidRPr="00E80798" w14:paraId="1C045E72" w14:textId="77777777" w:rsidTr="00031E22">
        <w:trPr>
          <w:trHeight w:val="354"/>
          <w:jc w:val="center"/>
        </w:trPr>
        <w:tc>
          <w:tcPr>
            <w:tcW w:w="9050" w:type="dxa"/>
            <w:shd w:val="clear" w:color="auto" w:fill="FFFFFF" w:themeFill="background1"/>
          </w:tcPr>
          <w:p w14:paraId="463C8D45" w14:textId="1E414FAB" w:rsidR="00355EAD" w:rsidRPr="00BE0320" w:rsidRDefault="00CF26B6" w:rsidP="00031E22">
            <w:pPr>
              <w:pStyle w:val="Paragraphedeliste"/>
              <w:numPr>
                <w:ilvl w:val="0"/>
                <w:numId w:val="11"/>
              </w:numPr>
              <w:spacing w:before="120" w:after="120"/>
              <w:ind w:left="470" w:right="113" w:hanging="357"/>
              <w:rPr>
                <w:sz w:val="22"/>
                <w:lang w:val="en-GB"/>
              </w:rPr>
            </w:pPr>
            <w:bookmarkStart w:id="24" w:name="_Ref530762430"/>
            <w:r w:rsidRPr="00BE0320">
              <w:rPr>
                <w:rFonts w:cstheme="minorHAnsi"/>
                <w:bCs/>
                <w:sz w:val="22"/>
                <w:lang w:val="en-GB"/>
              </w:rPr>
              <w:lastRenderedPageBreak/>
              <w:t>What actions</w:t>
            </w:r>
            <w:r w:rsidRPr="00BE0320">
              <w:rPr>
                <w:rStyle w:val="Appelnotedebasdep"/>
                <w:rFonts w:cstheme="minorHAnsi"/>
                <w:bCs/>
                <w:sz w:val="22"/>
                <w:lang w:val="en-GB"/>
              </w:rPr>
              <w:footnoteReference w:id="11"/>
            </w:r>
            <w:r w:rsidRPr="00BE0320">
              <w:rPr>
                <w:rFonts w:cstheme="minorHAnsi"/>
                <w:bCs/>
                <w:sz w:val="22"/>
                <w:lang w:val="en-GB"/>
              </w:rPr>
              <w:t xml:space="preserve"> could be undertaken to strengthen positive impacts and/or mitigate</w:t>
            </w:r>
            <w:r w:rsidR="00C80DBF" w:rsidRPr="00BE0320">
              <w:rPr>
                <w:rFonts w:cstheme="minorHAnsi"/>
                <w:bCs/>
                <w:sz w:val="22"/>
                <w:vertAlign w:val="superscript"/>
                <w:lang w:val="en-GB"/>
              </w:rPr>
              <w:t>*</w:t>
            </w:r>
            <w:r w:rsidRPr="00BE0320">
              <w:rPr>
                <w:rFonts w:cstheme="minorHAnsi"/>
                <w:bCs/>
                <w:sz w:val="22"/>
                <w:lang w:val="en-GB"/>
              </w:rPr>
              <w:t xml:space="preserve"> negative impacts of the programme</w:t>
            </w:r>
            <w:r w:rsidR="003F54F3">
              <w:rPr>
                <w:rFonts w:cstheme="minorHAnsi"/>
                <w:bCs/>
                <w:sz w:val="22"/>
                <w:lang w:val="en-GB"/>
              </w:rPr>
              <w:t xml:space="preserve"> (as currently defined)</w:t>
            </w:r>
            <w:r w:rsidRPr="00BE0320">
              <w:rPr>
                <w:rFonts w:cstheme="minorHAnsi"/>
                <w:bCs/>
                <w:sz w:val="22"/>
                <w:lang w:val="en-GB"/>
              </w:rPr>
              <w:t xml:space="preserve"> on the above-mentioned factors?</w:t>
            </w:r>
            <w:bookmarkEnd w:id="24"/>
          </w:p>
        </w:tc>
      </w:tr>
      <w:tr w:rsidR="00E03808" w:rsidRPr="00E80798" w14:paraId="675909EF" w14:textId="77777777" w:rsidTr="00E03808">
        <w:trPr>
          <w:trHeight w:val="2835"/>
          <w:jc w:val="center"/>
        </w:trPr>
        <w:tc>
          <w:tcPr>
            <w:tcW w:w="9050" w:type="dxa"/>
            <w:shd w:val="clear" w:color="auto" w:fill="FFFFFF" w:themeFill="background1"/>
          </w:tcPr>
          <w:p w14:paraId="683F8187" w14:textId="77777777" w:rsidR="00E03808" w:rsidRPr="00BE0320" w:rsidRDefault="00E03808" w:rsidP="00E03808">
            <w:pPr>
              <w:spacing w:before="120"/>
              <w:ind w:left="113" w:right="113"/>
              <w:rPr>
                <w:sz w:val="22"/>
                <w:lang w:val="en-GB"/>
              </w:rPr>
            </w:pPr>
          </w:p>
        </w:tc>
      </w:tr>
    </w:tbl>
    <w:p w14:paraId="6BD1F0D2" w14:textId="09C85DF9" w:rsidR="00102FCE" w:rsidRPr="00BE0320" w:rsidRDefault="004750BB" w:rsidP="00355EAD">
      <w:pPr>
        <w:spacing w:after="120"/>
        <w:jc w:val="left"/>
        <w:rPr>
          <w:rFonts w:cstheme="minorHAnsi"/>
          <w:lang w:val="en-GB"/>
        </w:rPr>
      </w:pPr>
      <w:r w:rsidRPr="00BE0320">
        <w:rPr>
          <w:rFonts w:cstheme="minorHAnsi"/>
          <w:lang w:val="en-GB"/>
        </w:rPr>
        <w:br w:type="page"/>
      </w:r>
    </w:p>
    <w:p w14:paraId="1B3D5097" w14:textId="45734302" w:rsidR="00221B62" w:rsidRPr="00BE0320" w:rsidRDefault="00221B62" w:rsidP="007C7FEC">
      <w:pPr>
        <w:pStyle w:val="Titre2"/>
        <w:rPr>
          <w:lang w:val="en-GB"/>
        </w:rPr>
      </w:pPr>
      <w:bookmarkStart w:id="25" w:name="_Toc510105801"/>
      <w:bookmarkStart w:id="26" w:name="_Toc531447879"/>
      <w:r w:rsidRPr="00BE0320">
        <w:rPr>
          <w:lang w:val="en-GB"/>
        </w:rPr>
        <w:lastRenderedPageBreak/>
        <w:t xml:space="preserve">5. </w:t>
      </w:r>
      <w:bookmarkEnd w:id="25"/>
      <w:r w:rsidR="007C7FEC" w:rsidRPr="00BE0320">
        <w:rPr>
          <w:lang w:val="en-GB"/>
        </w:rPr>
        <w:t>ENVIRONMENTAL MANAGEMENT AND ADAPTATION CAPACITY TO ENVIRONMENTAL ISSUES</w:t>
      </w:r>
      <w:bookmarkEnd w:id="26"/>
    </w:p>
    <w:tbl>
      <w:tblPr>
        <w:tblStyle w:val="Grilledutableau"/>
        <w:tblW w:w="0" w:type="auto"/>
        <w:tblInd w:w="-10" w:type="dxa"/>
        <w:tblLook w:val="04A0" w:firstRow="1" w:lastRow="0" w:firstColumn="1" w:lastColumn="0" w:noHBand="0" w:noVBand="1"/>
      </w:tblPr>
      <w:tblGrid>
        <w:gridCol w:w="9061"/>
      </w:tblGrid>
      <w:tr w:rsidR="00355EAD" w:rsidRPr="00E80798" w14:paraId="560C773B" w14:textId="77777777" w:rsidTr="00355EAD">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tcPr>
          <w:p w14:paraId="731DB743" w14:textId="72C1DA2D" w:rsidR="00355EAD" w:rsidRPr="00BE0320" w:rsidRDefault="00355EAD" w:rsidP="009B14D9">
            <w:pPr>
              <w:pStyle w:val="Paragraphedeliste"/>
              <w:spacing w:before="120" w:after="120" w:line="200" w:lineRule="atLeast"/>
              <w:ind w:left="113" w:right="113"/>
              <w:contextualSpacing w:val="0"/>
              <w:jc w:val="left"/>
              <w:rPr>
                <w:rFonts w:cstheme="minorHAnsi"/>
                <w:color w:val="FFFFFF" w:themeColor="background1"/>
                <w:sz w:val="22"/>
                <w:lang w:val="en-GB"/>
              </w:rPr>
            </w:pPr>
            <w:bookmarkStart w:id="27" w:name="_Toc508617758"/>
            <w:r w:rsidRPr="00BE0320">
              <w:rPr>
                <w:rFonts w:cstheme="minorHAnsi"/>
                <w:b/>
                <w:color w:val="FFFFFF" w:themeColor="background1"/>
                <w:sz w:val="32"/>
                <w:lang w:val="en-GB"/>
              </w:rPr>
              <w:t xml:space="preserve">5. </w:t>
            </w:r>
            <w:r w:rsidR="007C7FEC" w:rsidRPr="00BE0320">
              <w:rPr>
                <w:rFonts w:cstheme="minorHAnsi"/>
                <w:b/>
                <w:color w:val="FFFFFF" w:themeColor="background1"/>
                <w:sz w:val="32"/>
                <w:lang w:val="en-GB"/>
              </w:rPr>
              <w:t>ENVIRONMENTAL MANAGEMENT</w:t>
            </w:r>
            <w:r w:rsidR="007C7FEC" w:rsidRPr="00551F0E">
              <w:rPr>
                <w:rFonts w:cstheme="minorHAnsi"/>
                <w:color w:val="FFFFFF" w:themeColor="background1"/>
                <w:sz w:val="32"/>
                <w:vertAlign w:val="superscript"/>
                <w:lang w:val="en-GB"/>
              </w:rPr>
              <w:t>*</w:t>
            </w:r>
            <w:r w:rsidR="007C7FEC" w:rsidRPr="00BE0320">
              <w:rPr>
                <w:rFonts w:cstheme="minorHAnsi"/>
                <w:b/>
                <w:color w:val="FFFFFF" w:themeColor="background1"/>
                <w:sz w:val="32"/>
                <w:lang w:val="en-GB"/>
              </w:rPr>
              <w:t xml:space="preserve"> AND ADAPTATION</w:t>
            </w:r>
            <w:r w:rsidR="007C7FEC" w:rsidRPr="00551F0E">
              <w:rPr>
                <w:rFonts w:cstheme="minorHAnsi"/>
                <w:color w:val="FFFFFF" w:themeColor="background1"/>
                <w:sz w:val="32"/>
                <w:vertAlign w:val="superscript"/>
                <w:lang w:val="en-GB"/>
              </w:rPr>
              <w:t>*</w:t>
            </w:r>
            <w:r w:rsidR="007C7FEC" w:rsidRPr="00BE0320">
              <w:rPr>
                <w:rFonts w:cstheme="minorHAnsi"/>
                <w:b/>
                <w:color w:val="FFFFFF" w:themeColor="background1"/>
                <w:sz w:val="32"/>
                <w:lang w:val="en-GB"/>
              </w:rPr>
              <w:t xml:space="preserve"> CAPACITY TO ENVIRONMENTAL ISSUES</w:t>
            </w:r>
            <w:bookmarkEnd w:id="27"/>
          </w:p>
        </w:tc>
      </w:tr>
      <w:tr w:rsidR="00561629" w:rsidRPr="00E80798" w14:paraId="43BF0289" w14:textId="77777777" w:rsidTr="0059116D">
        <w:trPr>
          <w:trHeight w:val="1922"/>
        </w:trPr>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04558029" w14:textId="16123E2F" w:rsidR="008871A0" w:rsidRPr="00BE0320" w:rsidRDefault="0059116D" w:rsidP="00380E5B">
            <w:pPr>
              <w:pStyle w:val="Paragraphedeliste"/>
              <w:spacing w:before="120" w:after="120"/>
              <w:ind w:left="113" w:right="113"/>
              <w:contextualSpacing w:val="0"/>
              <w:rPr>
                <w:rFonts w:cstheme="minorHAnsi"/>
                <w:color w:val="852518" w:themeColor="accent2"/>
                <w:sz w:val="22"/>
                <w:lang w:val="en-GB"/>
              </w:rPr>
            </w:pPr>
            <w:r w:rsidRPr="00BE0320">
              <w:rPr>
                <w:rFonts w:cstheme="minorHAnsi"/>
                <w:color w:val="852518" w:themeColor="accent2"/>
                <w:sz w:val="22"/>
                <w:lang w:val="en-GB"/>
              </w:rPr>
              <w:t xml:space="preserve">This section looks at the </w:t>
            </w:r>
            <w:r w:rsidRPr="00BE0320">
              <w:rPr>
                <w:rFonts w:cstheme="minorHAnsi"/>
                <w:b/>
                <w:color w:val="852518" w:themeColor="accent2"/>
                <w:sz w:val="22"/>
                <w:lang w:val="en-GB"/>
              </w:rPr>
              <w:t>vulnerability</w:t>
            </w:r>
            <w:r w:rsidRPr="00BE0320">
              <w:rPr>
                <w:rFonts w:cstheme="minorHAnsi"/>
                <w:color w:val="852518" w:themeColor="accent2"/>
                <w:sz w:val="22"/>
                <w:lang w:val="en-GB"/>
              </w:rPr>
              <w:t xml:space="preserve"> to environmental issues and at environmental </w:t>
            </w:r>
            <w:r w:rsidRPr="00BE0320">
              <w:rPr>
                <w:rFonts w:cstheme="minorHAnsi"/>
                <w:b/>
                <w:color w:val="852518" w:themeColor="accent2"/>
                <w:sz w:val="22"/>
                <w:lang w:val="en-GB"/>
              </w:rPr>
              <w:t>management</w:t>
            </w:r>
            <w:r w:rsidRPr="00BE0320">
              <w:rPr>
                <w:rFonts w:cstheme="minorHAnsi"/>
                <w:color w:val="852518" w:themeColor="accent2"/>
                <w:sz w:val="22"/>
                <w:vertAlign w:val="superscript"/>
                <w:lang w:val="en-GB"/>
              </w:rPr>
              <w:t>*</w:t>
            </w:r>
            <w:r w:rsidRPr="00BE0320">
              <w:rPr>
                <w:rFonts w:cstheme="minorHAnsi"/>
                <w:b/>
                <w:color w:val="852518" w:themeColor="accent2"/>
                <w:sz w:val="22"/>
                <w:lang w:val="en-GB"/>
              </w:rPr>
              <w:t xml:space="preserve"> and adaptation</w:t>
            </w:r>
            <w:r w:rsidRPr="00BE0320">
              <w:rPr>
                <w:rFonts w:cstheme="minorHAnsi"/>
                <w:color w:val="852518" w:themeColor="accent2"/>
                <w:sz w:val="22"/>
                <w:vertAlign w:val="superscript"/>
                <w:lang w:val="en-GB"/>
              </w:rPr>
              <w:t>*</w:t>
            </w:r>
            <w:r w:rsidRPr="00BE0320">
              <w:rPr>
                <w:rFonts w:cstheme="minorHAnsi"/>
                <w:b/>
                <w:color w:val="852518" w:themeColor="accent2"/>
                <w:sz w:val="22"/>
                <w:lang w:val="en-GB"/>
              </w:rPr>
              <w:t xml:space="preserve"> capacities.</w:t>
            </w:r>
          </w:p>
          <w:p w14:paraId="1C56A9DB" w14:textId="54E84034" w:rsidR="008871A0" w:rsidRPr="00BE0320" w:rsidRDefault="0059116D" w:rsidP="007B71F7">
            <w:pPr>
              <w:pStyle w:val="Paragraphedeliste"/>
              <w:spacing w:before="120" w:after="240"/>
              <w:ind w:left="113" w:right="113"/>
              <w:contextualSpacing w:val="0"/>
              <w:rPr>
                <w:rFonts w:cstheme="minorHAnsi"/>
                <w:sz w:val="24"/>
                <w:lang w:val="en-GB"/>
              </w:rPr>
            </w:pPr>
            <w:r w:rsidRPr="00BE0320">
              <w:rPr>
                <w:color w:val="852518" w:themeColor="accent2"/>
                <w:sz w:val="22"/>
                <w:lang w:val="en-GB"/>
              </w:rPr>
              <w:t>In the following questions, the term “</w:t>
            </w:r>
            <w:r w:rsidR="00370D11" w:rsidRPr="00370D11">
              <w:rPr>
                <w:b/>
                <w:color w:val="852518" w:themeColor="accent2"/>
                <w:sz w:val="22"/>
                <w:lang w:val="en-GB"/>
              </w:rPr>
              <w:t>local</w:t>
            </w:r>
            <w:r w:rsidR="00370D11">
              <w:rPr>
                <w:color w:val="852518" w:themeColor="accent2"/>
                <w:sz w:val="22"/>
                <w:lang w:val="en-GB"/>
              </w:rPr>
              <w:t xml:space="preserve"> </w:t>
            </w:r>
            <w:r w:rsidRPr="00BE0320">
              <w:rPr>
                <w:b/>
                <w:color w:val="852518" w:themeColor="accent2"/>
                <w:sz w:val="22"/>
                <w:lang w:val="en-GB"/>
              </w:rPr>
              <w:t>institutions and communities</w:t>
            </w:r>
            <w:r w:rsidRPr="00BE0320">
              <w:rPr>
                <w:color w:val="852518" w:themeColor="accent2"/>
                <w:sz w:val="22"/>
                <w:lang w:val="en-GB"/>
              </w:rPr>
              <w:t xml:space="preserve">”, is to be considered in its </w:t>
            </w:r>
            <w:r w:rsidRPr="00BE0320">
              <w:rPr>
                <w:b/>
                <w:color w:val="852518" w:themeColor="accent2"/>
                <w:sz w:val="22"/>
                <w:lang w:val="en-GB"/>
              </w:rPr>
              <w:t>wider definition</w:t>
            </w:r>
            <w:r w:rsidRPr="00BE0320">
              <w:rPr>
                <w:color w:val="852518" w:themeColor="accent2"/>
                <w:sz w:val="22"/>
                <w:lang w:val="en-GB"/>
              </w:rPr>
              <w:t>: individuals, families, spiritual and religious representatives, private businesses, social and cultural structures, political structures, other bodies holding significant influence, etc.</w:t>
            </w:r>
          </w:p>
        </w:tc>
      </w:tr>
    </w:tbl>
    <w:p w14:paraId="0EFB50B6" w14:textId="750B193E" w:rsidR="004750BB" w:rsidRPr="00BE0320" w:rsidRDefault="004750BB" w:rsidP="00380E5B">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380E5B" w:rsidRPr="00BE0320" w14:paraId="11F53B92" w14:textId="77777777" w:rsidTr="00031E22">
        <w:trPr>
          <w:trHeight w:val="116"/>
          <w:jc w:val="center"/>
        </w:trPr>
        <w:tc>
          <w:tcPr>
            <w:tcW w:w="9050" w:type="dxa"/>
            <w:shd w:val="clear" w:color="auto" w:fill="FFFFFF" w:themeFill="background1"/>
          </w:tcPr>
          <w:p w14:paraId="721B0755" w14:textId="55B19AF5" w:rsidR="00380E5B" w:rsidRPr="00BE0320" w:rsidRDefault="0059116D" w:rsidP="00031E22">
            <w:pPr>
              <w:pStyle w:val="Paragraphedeliste"/>
              <w:numPr>
                <w:ilvl w:val="0"/>
                <w:numId w:val="1"/>
              </w:numPr>
              <w:spacing w:before="120" w:after="120"/>
              <w:ind w:left="470" w:right="113" w:hanging="357"/>
              <w:rPr>
                <w:sz w:val="22"/>
                <w:lang w:val="en-GB"/>
              </w:rPr>
            </w:pPr>
            <w:r w:rsidRPr="00BE0320">
              <w:rPr>
                <w:rFonts w:cstheme="minorHAnsi"/>
                <w:bCs/>
                <w:sz w:val="22"/>
                <w:lang w:val="en-GB"/>
              </w:rPr>
              <w:t>Do local institutions and communities take the environment into account in their everyday management? Does it seem to matter to them?</w:t>
            </w:r>
          </w:p>
        </w:tc>
      </w:tr>
      <w:tr w:rsidR="00CC2B30" w:rsidRPr="00BE0320" w14:paraId="26802C05" w14:textId="77777777" w:rsidTr="00E03808">
        <w:trPr>
          <w:trHeight w:val="2835"/>
          <w:jc w:val="center"/>
        </w:trPr>
        <w:tc>
          <w:tcPr>
            <w:tcW w:w="9050" w:type="dxa"/>
            <w:shd w:val="clear" w:color="auto" w:fill="FFFFFF" w:themeFill="background1"/>
          </w:tcPr>
          <w:p w14:paraId="01AEB5C6" w14:textId="77777777" w:rsidR="00CC2B30" w:rsidRPr="00BE0320" w:rsidRDefault="00CC2B30" w:rsidP="00380E5B">
            <w:pPr>
              <w:spacing w:before="120"/>
              <w:ind w:left="113" w:right="113"/>
              <w:rPr>
                <w:sz w:val="22"/>
                <w:lang w:val="en-GB"/>
              </w:rPr>
            </w:pPr>
          </w:p>
        </w:tc>
      </w:tr>
    </w:tbl>
    <w:p w14:paraId="2185C166" w14:textId="7C42EF53" w:rsidR="00AE0966" w:rsidRPr="00BE0320" w:rsidRDefault="00AE0966" w:rsidP="00380E5B">
      <w:pPr>
        <w:spacing w:after="120"/>
        <w:jc w:val="left"/>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380E5B" w:rsidRPr="00B16598" w14:paraId="6B61D0D6" w14:textId="77777777" w:rsidTr="00031E22">
        <w:trPr>
          <w:trHeight w:val="159"/>
          <w:jc w:val="center"/>
        </w:trPr>
        <w:tc>
          <w:tcPr>
            <w:tcW w:w="9050" w:type="dxa"/>
            <w:shd w:val="clear" w:color="auto" w:fill="FFFFFF" w:themeFill="background1"/>
          </w:tcPr>
          <w:p w14:paraId="1A954416" w14:textId="206EF70E" w:rsidR="00380E5B" w:rsidRPr="00BE0320" w:rsidRDefault="0059116D" w:rsidP="00031E22">
            <w:pPr>
              <w:pStyle w:val="Paragraphedeliste"/>
              <w:numPr>
                <w:ilvl w:val="0"/>
                <w:numId w:val="1"/>
              </w:numPr>
              <w:spacing w:before="120" w:after="120"/>
              <w:ind w:left="470" w:right="113" w:hanging="357"/>
              <w:rPr>
                <w:sz w:val="22"/>
                <w:lang w:val="en-GB"/>
              </w:rPr>
            </w:pPr>
            <w:bookmarkStart w:id="28" w:name="_Ref530762438"/>
            <w:r w:rsidRPr="00BE0320">
              <w:rPr>
                <w:rFonts w:cstheme="minorHAnsi"/>
                <w:bCs/>
                <w:sz w:val="22"/>
                <w:lang w:val="en-GB"/>
              </w:rPr>
              <w:t>What</w:t>
            </w:r>
            <w:r w:rsidRPr="00BE0320">
              <w:rPr>
                <w:rFonts w:cstheme="minorHAnsi"/>
                <w:sz w:val="22"/>
                <w:szCs w:val="24"/>
                <w:lang w:val="en-GB"/>
              </w:rPr>
              <w:t xml:space="preserve"> environmental management</w:t>
            </w:r>
            <w:r w:rsidRPr="00BE0320">
              <w:rPr>
                <w:rFonts w:cstheme="minorHAnsi"/>
                <w:sz w:val="22"/>
                <w:szCs w:val="24"/>
                <w:vertAlign w:val="superscript"/>
                <w:lang w:val="en-GB"/>
              </w:rPr>
              <w:t>*</w:t>
            </w:r>
            <w:r w:rsidRPr="00BE0320">
              <w:rPr>
                <w:rFonts w:cstheme="minorHAnsi"/>
                <w:sz w:val="22"/>
                <w:szCs w:val="24"/>
                <w:lang w:val="en-GB"/>
              </w:rPr>
              <w:t xml:space="preserve"> and adaptation</w:t>
            </w:r>
            <w:r w:rsidRPr="00BE0320">
              <w:rPr>
                <w:rFonts w:cstheme="minorHAnsi"/>
                <w:sz w:val="22"/>
                <w:szCs w:val="24"/>
                <w:vertAlign w:val="superscript"/>
                <w:lang w:val="en-GB"/>
              </w:rPr>
              <w:t>*</w:t>
            </w:r>
            <w:r w:rsidRPr="00BE0320">
              <w:rPr>
                <w:rFonts w:cstheme="minorHAnsi"/>
                <w:sz w:val="22"/>
                <w:szCs w:val="24"/>
                <w:lang w:val="en-GB"/>
              </w:rPr>
              <w:t xml:space="preserve"> (to environmental </w:t>
            </w:r>
            <w:r w:rsidR="00B16598">
              <w:rPr>
                <w:rFonts w:cstheme="minorHAnsi"/>
                <w:sz w:val="22"/>
                <w:szCs w:val="24"/>
                <w:lang w:val="en-GB"/>
              </w:rPr>
              <w:t>changes</w:t>
            </w:r>
            <w:r w:rsidRPr="00BE0320">
              <w:rPr>
                <w:rFonts w:cstheme="minorHAnsi"/>
                <w:sz w:val="22"/>
                <w:szCs w:val="24"/>
                <w:lang w:val="en-GB"/>
              </w:rPr>
              <w:t>) capacities</w:t>
            </w:r>
            <w:r w:rsidRPr="00BE0320">
              <w:rPr>
                <w:rStyle w:val="Appelnotedebasdep"/>
                <w:rFonts w:cstheme="minorHAnsi"/>
                <w:sz w:val="22"/>
                <w:szCs w:val="24"/>
                <w:lang w:val="en-GB"/>
              </w:rPr>
              <w:footnoteReference w:id="12"/>
            </w:r>
            <w:r w:rsidRPr="00BE0320">
              <w:rPr>
                <w:rFonts w:cstheme="minorHAnsi"/>
                <w:sz w:val="22"/>
                <w:szCs w:val="24"/>
                <w:lang w:val="en-GB"/>
              </w:rPr>
              <w:t xml:space="preserve"> do local institutions and communities have? What actions</w:t>
            </w:r>
            <w:r w:rsidRPr="00BE0320">
              <w:rPr>
                <w:rStyle w:val="Appelnotedebasdep"/>
                <w:rFonts w:cstheme="minorHAnsi"/>
                <w:sz w:val="22"/>
                <w:szCs w:val="24"/>
                <w:lang w:val="en-GB"/>
              </w:rPr>
              <w:footnoteReference w:id="13"/>
            </w:r>
            <w:r w:rsidRPr="00BE0320">
              <w:rPr>
                <w:rFonts w:cstheme="minorHAnsi"/>
                <w:sz w:val="22"/>
                <w:szCs w:val="24"/>
                <w:lang w:val="en-GB"/>
              </w:rPr>
              <w:t xml:space="preserve"> could be undertaken to strengthen these capacities?</w:t>
            </w:r>
            <w:bookmarkEnd w:id="28"/>
          </w:p>
        </w:tc>
      </w:tr>
      <w:tr w:rsidR="00380E5B" w:rsidRPr="00B16598" w14:paraId="61643361" w14:textId="77777777" w:rsidTr="009C198C">
        <w:trPr>
          <w:trHeight w:val="2835"/>
          <w:jc w:val="center"/>
        </w:trPr>
        <w:tc>
          <w:tcPr>
            <w:tcW w:w="9050" w:type="dxa"/>
            <w:shd w:val="clear" w:color="auto" w:fill="FFFFFF" w:themeFill="background1"/>
          </w:tcPr>
          <w:p w14:paraId="2295A192" w14:textId="77777777" w:rsidR="00380E5B" w:rsidRPr="00BE0320" w:rsidRDefault="00380E5B" w:rsidP="009C198C">
            <w:pPr>
              <w:spacing w:before="120"/>
              <w:ind w:left="113" w:right="113"/>
              <w:rPr>
                <w:sz w:val="22"/>
                <w:lang w:val="en-GB"/>
              </w:rPr>
            </w:pPr>
          </w:p>
        </w:tc>
      </w:tr>
    </w:tbl>
    <w:p w14:paraId="149D4ADC" w14:textId="1BF1789E" w:rsidR="004750BB" w:rsidRPr="00BE0320" w:rsidRDefault="004750BB" w:rsidP="00380E5B">
      <w:pPr>
        <w:spacing w:after="120"/>
        <w:rPr>
          <w:rFonts w:cstheme="minorHAnsi"/>
          <w:bCs/>
          <w:sz w:val="22"/>
          <w:lang w:val="en-GB"/>
        </w:rPr>
      </w:pPr>
    </w:p>
    <w:p w14:paraId="19AD0C5C" w14:textId="77777777" w:rsidR="0059116D" w:rsidRPr="00BE0320" w:rsidRDefault="0059116D" w:rsidP="00380E5B">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380E5B" w:rsidRPr="00E80798" w14:paraId="1C760B13" w14:textId="77777777" w:rsidTr="00031E22">
        <w:trPr>
          <w:trHeight w:val="134"/>
          <w:jc w:val="center"/>
        </w:trPr>
        <w:tc>
          <w:tcPr>
            <w:tcW w:w="9050" w:type="dxa"/>
            <w:shd w:val="clear" w:color="auto" w:fill="FFFFFF" w:themeFill="background1"/>
          </w:tcPr>
          <w:p w14:paraId="007826D3" w14:textId="20D13AF8" w:rsidR="00380E5B" w:rsidRPr="00BE0320" w:rsidRDefault="0059116D" w:rsidP="00031E22">
            <w:pPr>
              <w:pStyle w:val="Paragraphedeliste"/>
              <w:numPr>
                <w:ilvl w:val="0"/>
                <w:numId w:val="1"/>
              </w:numPr>
              <w:spacing w:before="120" w:after="120"/>
              <w:ind w:left="470" w:right="113" w:hanging="357"/>
              <w:rPr>
                <w:sz w:val="22"/>
                <w:lang w:val="en-GB"/>
              </w:rPr>
            </w:pPr>
            <w:bookmarkStart w:id="29" w:name="_Ref530762442"/>
            <w:r w:rsidRPr="00BE0320">
              <w:rPr>
                <w:rFonts w:cstheme="minorHAnsi"/>
                <w:sz w:val="22"/>
                <w:szCs w:val="24"/>
                <w:lang w:val="en-GB"/>
              </w:rPr>
              <w:lastRenderedPageBreak/>
              <w:t>Which groups (within or outside the programme as currently defined) seem to be the most vulnerable</w:t>
            </w:r>
            <w:r w:rsidRPr="00BE0320">
              <w:rPr>
                <w:rStyle w:val="Appelnotedebasdep"/>
                <w:rFonts w:cstheme="minorHAnsi"/>
                <w:sz w:val="22"/>
                <w:szCs w:val="24"/>
                <w:lang w:val="en-GB"/>
              </w:rPr>
              <w:footnoteReference w:id="14"/>
            </w:r>
            <w:r w:rsidRPr="00BE0320">
              <w:rPr>
                <w:rFonts w:cstheme="minorHAnsi"/>
                <w:sz w:val="22"/>
                <w:szCs w:val="24"/>
                <w:lang w:val="en-GB"/>
              </w:rPr>
              <w:t xml:space="preserve"> to environmental </w:t>
            </w:r>
            <w:r w:rsidR="0030254F" w:rsidRPr="00BE0320">
              <w:rPr>
                <w:rFonts w:cstheme="minorHAnsi"/>
                <w:sz w:val="22"/>
                <w:szCs w:val="24"/>
                <w:lang w:val="en-GB"/>
              </w:rPr>
              <w:t>issues</w:t>
            </w:r>
            <w:r w:rsidRPr="00BE0320">
              <w:rPr>
                <w:rFonts w:cstheme="minorHAnsi"/>
                <w:sz w:val="22"/>
                <w:szCs w:val="24"/>
                <w:lang w:val="en-GB"/>
              </w:rPr>
              <w:t>? For what reason(s)? What actions</w:t>
            </w:r>
            <w:r w:rsidRPr="00BE0320">
              <w:rPr>
                <w:rStyle w:val="Appelnotedebasdep"/>
                <w:rFonts w:cstheme="minorHAnsi"/>
                <w:sz w:val="22"/>
                <w:szCs w:val="24"/>
                <w:lang w:val="en-GB"/>
              </w:rPr>
              <w:footnoteReference w:id="15"/>
            </w:r>
            <w:r w:rsidRPr="00BE0320">
              <w:rPr>
                <w:rFonts w:cstheme="minorHAnsi"/>
                <w:sz w:val="22"/>
                <w:szCs w:val="24"/>
                <w:lang w:val="en-GB"/>
              </w:rPr>
              <w:t xml:space="preserve"> could be undertaken to support them?</w:t>
            </w:r>
            <w:bookmarkEnd w:id="29"/>
          </w:p>
        </w:tc>
      </w:tr>
      <w:tr w:rsidR="00E03808" w:rsidRPr="00E80798" w14:paraId="4640AEAD" w14:textId="77777777" w:rsidTr="00E03808">
        <w:tblPrEx>
          <w:jc w:val="left"/>
        </w:tblPrEx>
        <w:trPr>
          <w:trHeight w:val="2835"/>
        </w:trPr>
        <w:tc>
          <w:tcPr>
            <w:tcW w:w="9050" w:type="dxa"/>
            <w:shd w:val="clear" w:color="auto" w:fill="FFFFFF" w:themeFill="background1"/>
          </w:tcPr>
          <w:p w14:paraId="4B6A40B1" w14:textId="77777777" w:rsidR="00E03808" w:rsidRPr="00BE0320" w:rsidRDefault="00E03808" w:rsidP="00E03808">
            <w:pPr>
              <w:spacing w:before="120"/>
              <w:ind w:left="113" w:right="113"/>
              <w:rPr>
                <w:sz w:val="22"/>
                <w:lang w:val="en-GB"/>
              </w:rPr>
            </w:pPr>
          </w:p>
        </w:tc>
      </w:tr>
    </w:tbl>
    <w:p w14:paraId="77BDF099" w14:textId="77777777" w:rsidR="00102FCE" w:rsidRPr="00BE0320" w:rsidRDefault="00102FCE" w:rsidP="00D975DC">
      <w:pPr>
        <w:spacing w:after="120"/>
        <w:rPr>
          <w:sz w:val="22"/>
          <w:lang w:val="en-GB"/>
        </w:rPr>
      </w:pPr>
    </w:p>
    <w:p w14:paraId="31E1E0B1" w14:textId="3557A024" w:rsidR="00102FCE" w:rsidRPr="00BE0320" w:rsidRDefault="0052063C" w:rsidP="00F77250">
      <w:pPr>
        <w:jc w:val="left"/>
        <w:rPr>
          <w:lang w:val="en-GB"/>
        </w:rPr>
      </w:pPr>
      <w:r w:rsidRPr="00BE0320">
        <w:rPr>
          <w:lang w:val="en-GB"/>
        </w:rPr>
        <w:br w:type="page"/>
      </w:r>
    </w:p>
    <w:p w14:paraId="201F358B" w14:textId="4A77EB02" w:rsidR="00221B62" w:rsidRPr="00BE0320" w:rsidRDefault="00221B62" w:rsidP="00755A71">
      <w:pPr>
        <w:pStyle w:val="Titre2"/>
        <w:rPr>
          <w:lang w:val="en-GB"/>
        </w:rPr>
      </w:pPr>
      <w:bookmarkStart w:id="30" w:name="_Toc510105802"/>
      <w:bookmarkStart w:id="31" w:name="_Ref529734051"/>
      <w:bookmarkStart w:id="32" w:name="_Ref529735705"/>
      <w:bookmarkStart w:id="33" w:name="_Toc531447880"/>
      <w:r w:rsidRPr="00BE0320">
        <w:rPr>
          <w:lang w:val="en-GB"/>
        </w:rPr>
        <w:lastRenderedPageBreak/>
        <w:t>S</w:t>
      </w:r>
      <w:r w:rsidR="00755A71" w:rsidRPr="00BE0320">
        <w:rPr>
          <w:lang w:val="en-GB"/>
        </w:rPr>
        <w:t>UMMARY OF THE ENVIRONMENTAL DIAGNOSIS</w:t>
      </w:r>
      <w:bookmarkEnd w:id="30"/>
      <w:bookmarkEnd w:id="31"/>
      <w:bookmarkEnd w:id="32"/>
      <w:bookmarkEnd w:id="33"/>
    </w:p>
    <w:tbl>
      <w:tblPr>
        <w:tblStyle w:val="Grilledutableau"/>
        <w:tblW w:w="9068" w:type="dxa"/>
        <w:jc w:val="center"/>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8"/>
      </w:tblGrid>
      <w:tr w:rsidR="00F77250" w:rsidRPr="00E80798" w14:paraId="01E974F0" w14:textId="77777777" w:rsidTr="005F4D90">
        <w:trPr>
          <w:trHeight w:val="680"/>
          <w:jc w:val="center"/>
        </w:trPr>
        <w:tc>
          <w:tcPr>
            <w:tcW w:w="9068" w:type="dxa"/>
            <w:shd w:val="clear" w:color="auto" w:fill="852518" w:themeFill="accent2"/>
            <w:vAlign w:val="center"/>
          </w:tcPr>
          <w:p w14:paraId="07AC8EA8" w14:textId="59EE90C8" w:rsidR="00F77250" w:rsidRPr="00BE0320" w:rsidRDefault="007C7FEC" w:rsidP="005F4D90">
            <w:pPr>
              <w:ind w:left="113" w:right="113"/>
              <w:rPr>
                <w:rFonts w:cstheme="minorHAnsi"/>
                <w:b/>
                <w:color w:val="FFFFFF" w:themeColor="background1"/>
                <w:sz w:val="22"/>
                <w:szCs w:val="20"/>
                <w:u w:val="single"/>
                <w:lang w:val="en-GB"/>
              </w:rPr>
            </w:pPr>
            <w:r w:rsidRPr="00BE0320">
              <w:rPr>
                <w:b/>
                <w:color w:val="FFFFFF" w:themeColor="background1"/>
                <w:sz w:val="32"/>
                <w:lang w:val="en-GB"/>
              </w:rPr>
              <w:t>SUMMARY OF THE ENVIRONMENTAL DIAGNOS</w:t>
            </w:r>
            <w:r w:rsidR="00CC15FD" w:rsidRPr="00BE0320">
              <w:rPr>
                <w:b/>
                <w:color w:val="FFFFFF" w:themeColor="background1"/>
                <w:sz w:val="32"/>
                <w:lang w:val="en-GB"/>
              </w:rPr>
              <w:t>IS</w:t>
            </w:r>
          </w:p>
        </w:tc>
      </w:tr>
      <w:tr w:rsidR="00102FCE" w:rsidRPr="00BE0320" w14:paraId="74111DE2" w14:textId="77777777" w:rsidTr="00F77250">
        <w:trPr>
          <w:trHeight w:val="3969"/>
          <w:jc w:val="center"/>
        </w:trPr>
        <w:tc>
          <w:tcPr>
            <w:tcW w:w="9068" w:type="dxa"/>
            <w:shd w:val="clear" w:color="auto" w:fill="FFFFFF" w:themeFill="background1"/>
          </w:tcPr>
          <w:p w14:paraId="36D594F4" w14:textId="2CF26C29" w:rsidR="00591CB2" w:rsidRPr="00BE0320" w:rsidRDefault="005C3F81" w:rsidP="00031E22">
            <w:pPr>
              <w:spacing w:before="120" w:after="120"/>
              <w:ind w:left="113" w:right="113"/>
              <w:rPr>
                <w:rFonts w:cstheme="minorHAnsi"/>
                <w:b/>
                <w:sz w:val="22"/>
                <w:szCs w:val="20"/>
                <w:lang w:val="en-GB"/>
              </w:rPr>
            </w:pPr>
            <w:r w:rsidRPr="00BE0320">
              <w:rPr>
                <w:rFonts w:cstheme="minorHAnsi"/>
                <w:b/>
                <w:sz w:val="22"/>
                <w:szCs w:val="20"/>
                <w:u w:val="single"/>
                <w:lang w:val="en-GB"/>
              </w:rPr>
              <w:t>Listing of potential actions</w:t>
            </w:r>
            <w:r w:rsidR="00591CB2" w:rsidRPr="00BE0320">
              <w:rPr>
                <w:rStyle w:val="Appelnotedebasdep"/>
                <w:rFonts w:cstheme="minorHAnsi"/>
                <w:b/>
                <w:sz w:val="22"/>
                <w:szCs w:val="20"/>
                <w:lang w:val="en-GB"/>
              </w:rPr>
              <w:footnoteReference w:id="16"/>
            </w:r>
          </w:p>
          <w:p w14:paraId="2E4DA71F" w14:textId="77777777" w:rsidR="00102FCE" w:rsidRPr="00BE0320" w:rsidRDefault="00102FCE" w:rsidP="00F77250">
            <w:pPr>
              <w:ind w:left="113" w:right="113"/>
              <w:rPr>
                <w:lang w:val="en-GB"/>
              </w:rPr>
            </w:pPr>
          </w:p>
        </w:tc>
      </w:tr>
      <w:tr w:rsidR="001F59F1" w:rsidRPr="00BE0320" w14:paraId="3CE6B31E" w14:textId="77777777" w:rsidTr="00F77250">
        <w:trPr>
          <w:trHeight w:val="3969"/>
          <w:jc w:val="center"/>
        </w:trPr>
        <w:tc>
          <w:tcPr>
            <w:tcW w:w="9068" w:type="dxa"/>
            <w:shd w:val="clear" w:color="auto" w:fill="FFFFFF" w:themeFill="background1"/>
          </w:tcPr>
          <w:p w14:paraId="1A41366C" w14:textId="5D209026" w:rsidR="001F59F1" w:rsidRPr="00BE0320" w:rsidRDefault="005C3F81" w:rsidP="00031E22">
            <w:pPr>
              <w:spacing w:before="120" w:after="120"/>
              <w:ind w:left="113" w:right="113"/>
              <w:rPr>
                <w:lang w:val="en-GB"/>
              </w:rPr>
            </w:pPr>
            <w:r w:rsidRPr="00BE0320">
              <w:rPr>
                <w:rFonts w:cstheme="minorHAnsi"/>
                <w:b/>
                <w:sz w:val="22"/>
                <w:szCs w:val="20"/>
                <w:u w:val="single"/>
                <w:lang w:val="en-GB"/>
              </w:rPr>
              <w:t xml:space="preserve">Listing of </w:t>
            </w:r>
            <w:r w:rsidR="00C36A78" w:rsidRPr="00BE0320">
              <w:rPr>
                <w:rFonts w:cstheme="minorHAnsi"/>
                <w:b/>
                <w:sz w:val="22"/>
                <w:szCs w:val="20"/>
                <w:u w:val="single"/>
                <w:lang w:val="en-GB"/>
              </w:rPr>
              <w:t>planned actions</w:t>
            </w:r>
            <w:r w:rsidR="000B3A00" w:rsidRPr="00BE0320">
              <w:rPr>
                <w:rStyle w:val="Appelnotedebasdep"/>
                <w:rFonts w:cstheme="minorHAnsi"/>
                <w:b/>
                <w:sz w:val="22"/>
                <w:szCs w:val="20"/>
                <w:lang w:val="en-GB"/>
              </w:rPr>
              <w:footnoteReference w:id="17"/>
            </w:r>
          </w:p>
          <w:p w14:paraId="4DC2954E" w14:textId="4563438B" w:rsidR="001B7643" w:rsidRPr="00BE0320" w:rsidRDefault="001B7643" w:rsidP="00F77250">
            <w:pPr>
              <w:spacing w:after="120"/>
              <w:ind w:left="113" w:right="113"/>
              <w:rPr>
                <w:rFonts w:cstheme="minorHAnsi"/>
                <w:sz w:val="22"/>
                <w:szCs w:val="20"/>
                <w:lang w:val="en-GB"/>
              </w:rPr>
            </w:pPr>
          </w:p>
        </w:tc>
      </w:tr>
      <w:tr w:rsidR="000C3056" w:rsidRPr="00E80798" w14:paraId="02C0B810" w14:textId="77777777" w:rsidTr="00F77250">
        <w:trPr>
          <w:trHeight w:hRule="exact" w:val="1160"/>
          <w:jc w:val="center"/>
        </w:trPr>
        <w:tc>
          <w:tcPr>
            <w:tcW w:w="9068" w:type="dxa"/>
            <w:shd w:val="clear" w:color="auto" w:fill="8A3428"/>
            <w:vAlign w:val="center"/>
          </w:tcPr>
          <w:p w14:paraId="731188F9" w14:textId="51318EAB" w:rsidR="000C3056" w:rsidRPr="00BE0320" w:rsidRDefault="00C36A78" w:rsidP="00F77250">
            <w:pPr>
              <w:ind w:left="113" w:right="113"/>
              <w:rPr>
                <w:rFonts w:cstheme="minorHAnsi"/>
                <w:b/>
                <w:sz w:val="22"/>
                <w:szCs w:val="20"/>
                <w:u w:val="single"/>
                <w:lang w:val="en-GB"/>
              </w:rPr>
            </w:pPr>
            <w:r w:rsidRPr="00BE0320">
              <w:rPr>
                <w:rFonts w:cstheme="minorHAnsi"/>
                <w:b/>
                <w:color w:val="FFFFFF" w:themeColor="background1"/>
                <w:sz w:val="22"/>
                <w:lang w:val="en-GB"/>
              </w:rPr>
              <w:t>The actions planned during the EIT’s Environmental Diagnosis are ideally integrated to the programme’s strategic approach and integrated in</w:t>
            </w:r>
            <w:r w:rsidR="009E69F7">
              <w:rPr>
                <w:rFonts w:cstheme="minorHAnsi"/>
                <w:b/>
                <w:color w:val="FFFFFF" w:themeColor="background1"/>
                <w:sz w:val="22"/>
                <w:lang w:val="en-GB"/>
              </w:rPr>
              <w:t>to</w:t>
            </w:r>
            <w:r w:rsidRPr="00BE0320">
              <w:rPr>
                <w:rFonts w:cstheme="minorHAnsi"/>
                <w:b/>
                <w:color w:val="FFFFFF" w:themeColor="background1"/>
                <w:sz w:val="22"/>
                <w:lang w:val="en-GB"/>
              </w:rPr>
              <w:t xml:space="preserve"> its Technical and Financial File (TFF).</w:t>
            </w:r>
          </w:p>
        </w:tc>
      </w:tr>
    </w:tbl>
    <w:p w14:paraId="2196D123" w14:textId="629C1030" w:rsidR="00200D1B" w:rsidRPr="00BE0320" w:rsidRDefault="00200D1B" w:rsidP="00D975DC">
      <w:pPr>
        <w:spacing w:after="120"/>
        <w:rPr>
          <w:lang w:val="en-GB"/>
        </w:rPr>
      </w:pPr>
    </w:p>
    <w:p w14:paraId="1825F548" w14:textId="4563177F" w:rsidR="00200D1B" w:rsidRPr="00BE0320" w:rsidRDefault="00200D1B" w:rsidP="00D975DC">
      <w:pPr>
        <w:spacing w:after="120"/>
        <w:jc w:val="left"/>
        <w:rPr>
          <w:lang w:val="en-GB"/>
        </w:rPr>
      </w:pPr>
      <w:r w:rsidRPr="00BE0320">
        <w:rPr>
          <w:lang w:val="en-GB"/>
        </w:rPr>
        <w:br w:type="page"/>
      </w:r>
    </w:p>
    <w:p w14:paraId="05893A82" w14:textId="7605C64E" w:rsidR="00635027" w:rsidRPr="00BE0320" w:rsidRDefault="00D52770" w:rsidP="00E64642">
      <w:pPr>
        <w:pStyle w:val="Titre1"/>
        <w:rPr>
          <w:lang w:val="en-GB"/>
        </w:rPr>
      </w:pPr>
      <w:bookmarkStart w:id="35" w:name="_Toc510105803"/>
      <w:bookmarkStart w:id="36" w:name="_Toc531447881"/>
      <w:r w:rsidRPr="00BE0320">
        <w:rPr>
          <w:lang w:val="en-GB"/>
        </w:rPr>
        <w:lastRenderedPageBreak/>
        <w:t xml:space="preserve">STEP </w:t>
      </w:r>
      <w:r w:rsidR="00635027" w:rsidRPr="00BE0320">
        <w:rPr>
          <w:lang w:val="en-GB"/>
        </w:rPr>
        <w:t>2</w:t>
      </w:r>
      <w:r w:rsidR="00C63C0F" w:rsidRPr="00BE0320">
        <w:rPr>
          <w:lang w:val="en-GB"/>
        </w:rPr>
        <w:t>:</w:t>
      </w:r>
      <w:r w:rsidR="00635027" w:rsidRPr="00BE0320">
        <w:rPr>
          <w:lang w:val="en-GB"/>
        </w:rPr>
        <w:t xml:space="preserve"> ENVIRONMENTAL</w:t>
      </w:r>
      <w:bookmarkEnd w:id="35"/>
      <w:r w:rsidRPr="00BE0320">
        <w:rPr>
          <w:lang w:val="en-GB"/>
        </w:rPr>
        <w:t xml:space="preserve"> CHECK-UP</w:t>
      </w:r>
      <w:bookmarkEnd w:id="36"/>
    </w:p>
    <w:p w14:paraId="6F74A301" w14:textId="03C1D9D8" w:rsidR="00BD2683" w:rsidRPr="00BE0320" w:rsidRDefault="00D52770" w:rsidP="00BD2683">
      <w:pPr>
        <w:spacing w:after="0"/>
        <w:rPr>
          <w:lang w:val="en-GB"/>
        </w:rPr>
      </w:pPr>
      <w:r w:rsidRPr="00BE0320">
        <w:rPr>
          <w:noProof/>
          <w:lang w:val="en-GB"/>
        </w:rPr>
        <w:drawing>
          <wp:inline distT="0" distB="0" distL="0" distR="0" wp14:anchorId="3ECEE3A6" wp14:editId="15D52F16">
            <wp:extent cx="5760085" cy="14179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ASE_02c_program_EN.png"/>
                    <pic:cNvPicPr/>
                  </pic:nvPicPr>
                  <pic:blipFill>
                    <a:blip r:embed="rId13"/>
                    <a:stretch>
                      <a:fillRect/>
                    </a:stretch>
                  </pic:blipFill>
                  <pic:spPr>
                    <a:xfrm>
                      <a:off x="0" y="0"/>
                      <a:ext cx="5760085" cy="1417955"/>
                    </a:xfrm>
                    <a:prstGeom prst="rect">
                      <a:avLst/>
                    </a:prstGeom>
                  </pic:spPr>
                </pic:pic>
              </a:graphicData>
            </a:graphic>
          </wp:inline>
        </w:drawing>
      </w:r>
    </w:p>
    <w:p w14:paraId="689E4DD4" w14:textId="10DE90BB" w:rsidR="00BD2683" w:rsidRPr="00BE0320" w:rsidRDefault="00BD2683" w:rsidP="00635027">
      <w:pPr>
        <w:spacing w:after="0"/>
        <w:rPr>
          <w:lang w:val="en-GB"/>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D2683" w:rsidRPr="00BE0320" w14:paraId="3E8DF6BE" w14:textId="77777777" w:rsidTr="00BD2683">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B9592A" w:themeFill="accent4"/>
            <w:vAlign w:val="center"/>
            <w:hideMark/>
          </w:tcPr>
          <w:p w14:paraId="1C1CB095" w14:textId="77777777" w:rsidR="00BD2683" w:rsidRPr="00BE0320" w:rsidRDefault="00BD2683" w:rsidP="009C198C">
            <w:pPr>
              <w:jc w:val="center"/>
              <w:rPr>
                <w:rFonts w:ascii="Calibri" w:eastAsiaTheme="majorEastAsia" w:hAnsi="Calibri" w:cs="Calibri"/>
                <w:b/>
                <w:bCs/>
                <w:color w:val="FFFFFF" w:themeColor="background1"/>
                <w:sz w:val="32"/>
                <w:szCs w:val="32"/>
                <w:lang w:val="en-GB"/>
              </w:rPr>
            </w:pPr>
            <w:r w:rsidRPr="00BE0320">
              <w:rPr>
                <w:rFonts w:ascii="Calibri" w:eastAsiaTheme="majorEastAsia" w:hAnsi="Calibri" w:cs="Calibri"/>
                <w:b/>
                <w:bCs/>
                <w:color w:val="FFFFFF" w:themeColor="background1"/>
                <w:sz w:val="32"/>
                <w:szCs w:val="32"/>
                <w:lang w:val="en-GB"/>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F138E" w14:textId="77777777" w:rsidR="00BD2683" w:rsidRPr="00BE0320" w:rsidRDefault="00BD2683" w:rsidP="00E03808">
            <w:pPr>
              <w:jc w:val="center"/>
              <w:rPr>
                <w:rFonts w:eastAsiaTheme="majorEastAsia" w:cstheme="minorHAnsi"/>
                <w:b/>
                <w:bCs/>
                <w:color w:val="000000" w:themeColor="text1"/>
                <w:sz w:val="22"/>
                <w:lang w:val="en-GB"/>
              </w:rPr>
            </w:pPr>
          </w:p>
        </w:tc>
      </w:tr>
    </w:tbl>
    <w:p w14:paraId="673FADCA" w14:textId="77777777" w:rsidR="00BD2683" w:rsidRPr="00BE0320" w:rsidRDefault="00BD2683" w:rsidP="00BD2683">
      <w:pPr>
        <w:spacing w:after="0"/>
        <w:rPr>
          <w:lang w:val="en-GB"/>
        </w:rPr>
      </w:pPr>
    </w:p>
    <w:p w14:paraId="10FB0543" w14:textId="77777777" w:rsidR="00BD2683" w:rsidRPr="00BE0320" w:rsidRDefault="00BD2683" w:rsidP="00BD2683">
      <w:pPr>
        <w:spacing w:after="0"/>
        <w:rPr>
          <w:lang w:val="en-GB"/>
        </w:rPr>
      </w:pPr>
    </w:p>
    <w:p w14:paraId="09059DE1" w14:textId="77777777" w:rsidR="00BD2683" w:rsidRPr="00BE0320" w:rsidRDefault="00BD2683" w:rsidP="00BD2683">
      <w:pPr>
        <w:spacing w:after="0"/>
        <w:rPr>
          <w:lang w:val="en-GB"/>
        </w:rPr>
      </w:pPr>
    </w:p>
    <w:p w14:paraId="46B8F722" w14:textId="42834DBA" w:rsidR="001B35AD" w:rsidRPr="00BE0320" w:rsidRDefault="001B35AD" w:rsidP="00373CE5">
      <w:pPr>
        <w:spacing w:after="0"/>
        <w:rPr>
          <w:lang w:val="en-GB"/>
        </w:rPr>
      </w:pPr>
    </w:p>
    <w:p w14:paraId="3A1D344D" w14:textId="1A5DDE1C" w:rsidR="002501A1" w:rsidRPr="00BE0320" w:rsidRDefault="00C36A78" w:rsidP="006C08BA">
      <w:pPr>
        <w:spacing w:after="0"/>
        <w:rPr>
          <w:rFonts w:cstheme="minorHAnsi"/>
          <w:bCs/>
          <w:color w:val="B9592A" w:themeColor="accent4"/>
          <w:sz w:val="24"/>
          <w:szCs w:val="24"/>
          <w:lang w:val="en-GB"/>
        </w:rPr>
      </w:pPr>
      <w:r w:rsidRPr="00BE0320">
        <w:rPr>
          <w:rFonts w:cstheme="minorHAnsi"/>
          <w:bCs/>
          <w:color w:val="B9592A" w:themeColor="accent4"/>
          <w:sz w:val="24"/>
          <w:szCs w:val="24"/>
          <w:lang w:val="en-GB"/>
        </w:rPr>
        <w:t xml:space="preserve">The Environmental </w:t>
      </w:r>
      <w:r w:rsidR="00FD6638">
        <w:rPr>
          <w:rFonts w:cstheme="minorHAnsi"/>
          <w:bCs/>
          <w:color w:val="B9592A" w:themeColor="accent4"/>
          <w:sz w:val="24"/>
          <w:szCs w:val="24"/>
          <w:lang w:val="en-GB"/>
        </w:rPr>
        <w:t>Check-up</w:t>
      </w:r>
      <w:r w:rsidRPr="00BE0320">
        <w:rPr>
          <w:rFonts w:cstheme="minorHAnsi"/>
          <w:bCs/>
          <w:color w:val="B9592A" w:themeColor="accent4"/>
          <w:sz w:val="24"/>
          <w:szCs w:val="24"/>
          <w:lang w:val="en-GB"/>
        </w:rPr>
        <w:t xml:space="preserve"> step allows us to </w:t>
      </w:r>
      <w:r w:rsidRPr="00BE0320">
        <w:rPr>
          <w:rFonts w:cstheme="minorHAnsi"/>
          <w:b/>
          <w:bCs/>
          <w:color w:val="B9592A" w:themeColor="accent4"/>
          <w:sz w:val="24"/>
          <w:szCs w:val="24"/>
          <w:lang w:val="en-GB"/>
        </w:rPr>
        <w:t>verify the effective integration of the planned actions</w:t>
      </w:r>
      <w:r w:rsidRPr="00BE0320">
        <w:rPr>
          <w:rFonts w:cstheme="minorHAnsi"/>
          <w:bCs/>
          <w:color w:val="B9592A" w:themeColor="accent4"/>
          <w:sz w:val="24"/>
          <w:szCs w:val="24"/>
          <w:lang w:val="en-GB"/>
        </w:rPr>
        <w:t xml:space="preserve"> into the programme’s Technical and Financial File (TFF).</w:t>
      </w:r>
    </w:p>
    <w:p w14:paraId="0D6C2F2A" w14:textId="3BE45F97" w:rsidR="002501A1" w:rsidRPr="00BE0320" w:rsidRDefault="0017368F" w:rsidP="009B7D3B">
      <w:pPr>
        <w:pStyle w:val="Titre2"/>
        <w:rPr>
          <w:lang w:val="en-GB"/>
        </w:rPr>
      </w:pPr>
      <w:bookmarkStart w:id="37" w:name="_Toc510105804"/>
      <w:bookmarkStart w:id="38" w:name="_Ref529734095"/>
      <w:bookmarkStart w:id="39" w:name="_Toc531447882"/>
      <w:r w:rsidRPr="00BE0320">
        <w:rPr>
          <w:lang w:val="en-GB"/>
        </w:rPr>
        <w:t>ADDITIONAL ANALYSIS</w:t>
      </w:r>
      <w:bookmarkEnd w:id="37"/>
      <w:bookmarkEnd w:id="38"/>
      <w:bookmarkEnd w:id="39"/>
    </w:p>
    <w:tbl>
      <w:tblPr>
        <w:tblStyle w:val="Grilledutableau"/>
        <w:tblW w:w="0" w:type="auto"/>
        <w:jc w:val="center"/>
        <w:tblLook w:val="04A0" w:firstRow="1" w:lastRow="0" w:firstColumn="1" w:lastColumn="0" w:noHBand="0" w:noVBand="1"/>
      </w:tblPr>
      <w:tblGrid>
        <w:gridCol w:w="9050"/>
      </w:tblGrid>
      <w:tr w:rsidR="009C4543" w:rsidRPr="00BE0320" w14:paraId="1B5ED0B6" w14:textId="77777777" w:rsidTr="002501A1">
        <w:trPr>
          <w:trHeight w:val="680"/>
          <w:jc w:val="center"/>
        </w:trPr>
        <w:tc>
          <w:tcPr>
            <w:tcW w:w="9050" w:type="dxa"/>
            <w:shd w:val="clear" w:color="auto" w:fill="B9592A" w:themeFill="accent4"/>
            <w:vAlign w:val="center"/>
          </w:tcPr>
          <w:p w14:paraId="49D2143A" w14:textId="2D74FE86" w:rsidR="009C4543" w:rsidRPr="00BE0320" w:rsidRDefault="0017368F" w:rsidP="005F4D90">
            <w:pPr>
              <w:ind w:left="113" w:right="113"/>
              <w:rPr>
                <w:rFonts w:cstheme="minorHAnsi"/>
                <w:color w:val="FFFFFF" w:themeColor="background1"/>
                <w:sz w:val="22"/>
                <w:lang w:val="en-GB"/>
              </w:rPr>
            </w:pPr>
            <w:bookmarkStart w:id="40" w:name="_Toc508617761"/>
            <w:r w:rsidRPr="00BE0320">
              <w:rPr>
                <w:b/>
                <w:color w:val="FFFFFF" w:themeColor="background1"/>
                <w:sz w:val="32"/>
                <w:lang w:val="en-GB"/>
              </w:rPr>
              <w:t>ADDITIONAL ANALYSIS</w:t>
            </w:r>
            <w:r w:rsidRPr="00BE0320">
              <w:rPr>
                <w:rStyle w:val="Appelnotedebasdep"/>
                <w:b/>
                <w:color w:val="FFFFFF" w:themeColor="background1"/>
                <w:sz w:val="28"/>
                <w:szCs w:val="28"/>
                <w:lang w:val="en-GB"/>
              </w:rPr>
              <w:t xml:space="preserve"> </w:t>
            </w:r>
            <w:r w:rsidR="009C4543" w:rsidRPr="00BE0320">
              <w:rPr>
                <w:rStyle w:val="Appelnotedebasdep"/>
                <w:b/>
                <w:color w:val="FFFFFF" w:themeColor="background1"/>
                <w:sz w:val="28"/>
                <w:szCs w:val="28"/>
                <w:lang w:val="en-GB"/>
              </w:rPr>
              <w:footnoteReference w:id="18"/>
            </w:r>
            <w:bookmarkEnd w:id="40"/>
          </w:p>
        </w:tc>
      </w:tr>
      <w:tr w:rsidR="009C4543" w:rsidRPr="00E80798" w14:paraId="355FAE23" w14:textId="77777777" w:rsidTr="00031E22">
        <w:trPr>
          <w:trHeight w:val="567"/>
          <w:jc w:val="center"/>
        </w:trPr>
        <w:tc>
          <w:tcPr>
            <w:tcW w:w="9050" w:type="dxa"/>
            <w:shd w:val="clear" w:color="auto" w:fill="FFFFFF" w:themeFill="background1"/>
          </w:tcPr>
          <w:p w14:paraId="14C06E99" w14:textId="502BB83F" w:rsidR="009C4543" w:rsidRPr="00BE0320" w:rsidRDefault="00C36A78" w:rsidP="00A15588">
            <w:pPr>
              <w:spacing w:before="120" w:after="120"/>
              <w:ind w:left="113" w:right="113"/>
              <w:rPr>
                <w:sz w:val="22"/>
                <w:lang w:val="en-GB"/>
              </w:rPr>
            </w:pPr>
            <w:r w:rsidRPr="00BE0320">
              <w:rPr>
                <w:rFonts w:cstheme="minorHAnsi"/>
                <w:sz w:val="22"/>
                <w:lang w:val="en-GB"/>
              </w:rPr>
              <w:t>Have some environmental modifications been introduced in the programme’s intervention strategy since the Environmental Diagnosis step?</w:t>
            </w:r>
          </w:p>
        </w:tc>
      </w:tr>
      <w:tr w:rsidR="00CC2B30" w:rsidRPr="00E80798" w14:paraId="2D92DD4C" w14:textId="77777777" w:rsidTr="002501A1">
        <w:trPr>
          <w:trHeight w:val="2098"/>
          <w:jc w:val="center"/>
        </w:trPr>
        <w:tc>
          <w:tcPr>
            <w:tcW w:w="9050" w:type="dxa"/>
            <w:shd w:val="clear" w:color="auto" w:fill="FFFFFF" w:themeFill="background1"/>
          </w:tcPr>
          <w:p w14:paraId="372550A0" w14:textId="77777777" w:rsidR="00CC2B30" w:rsidRPr="00BE0320" w:rsidRDefault="00CC2B30" w:rsidP="009C4543">
            <w:pPr>
              <w:spacing w:before="120" w:after="120"/>
              <w:ind w:left="113" w:right="113"/>
              <w:rPr>
                <w:sz w:val="22"/>
                <w:lang w:val="en-GB"/>
              </w:rPr>
            </w:pPr>
          </w:p>
        </w:tc>
      </w:tr>
    </w:tbl>
    <w:p w14:paraId="18BF6BA6" w14:textId="29EE53EF" w:rsidR="00942D8A" w:rsidRPr="00BE0320" w:rsidRDefault="009B7D3B" w:rsidP="009B7D3B">
      <w:pPr>
        <w:pStyle w:val="Titre2"/>
        <w:rPr>
          <w:lang w:val="en-GB"/>
        </w:rPr>
      </w:pPr>
      <w:bookmarkStart w:id="41" w:name="_Toc510105805"/>
      <w:bookmarkStart w:id="42" w:name="_Ref529734100"/>
      <w:bookmarkStart w:id="43" w:name="_Toc531447883"/>
      <w:r w:rsidRPr="00BE0320">
        <w:rPr>
          <w:lang w:val="en-GB"/>
        </w:rPr>
        <w:t>RETROSPECTIVE ANALYSIS</w:t>
      </w:r>
      <w:bookmarkEnd w:id="41"/>
      <w:bookmarkEnd w:id="42"/>
      <w:bookmarkEnd w:id="43"/>
    </w:p>
    <w:tbl>
      <w:tblPr>
        <w:tblStyle w:val="Grilledutableau"/>
        <w:tblW w:w="9050" w:type="dxa"/>
        <w:jc w:val="center"/>
        <w:tblLook w:val="04A0" w:firstRow="1" w:lastRow="0" w:firstColumn="1" w:lastColumn="0" w:noHBand="0" w:noVBand="1"/>
      </w:tblPr>
      <w:tblGrid>
        <w:gridCol w:w="9050"/>
      </w:tblGrid>
      <w:tr w:rsidR="009F0F67" w:rsidRPr="00BE0320" w14:paraId="34445BEB" w14:textId="77777777" w:rsidTr="005F4D90">
        <w:trPr>
          <w:trHeight w:val="680"/>
          <w:jc w:val="center"/>
        </w:trPr>
        <w:tc>
          <w:tcPr>
            <w:tcW w:w="9050" w:type="dxa"/>
            <w:shd w:val="clear" w:color="auto" w:fill="B9592A" w:themeFill="accent4"/>
            <w:vAlign w:val="center"/>
          </w:tcPr>
          <w:p w14:paraId="0CFF2BEA" w14:textId="5FAD6B67" w:rsidR="009F0F67" w:rsidRPr="00BE0320" w:rsidRDefault="009B7D3B" w:rsidP="00221B62">
            <w:pPr>
              <w:ind w:left="113" w:right="113"/>
              <w:rPr>
                <w:color w:val="FFFFFF" w:themeColor="background1"/>
                <w:lang w:val="en-GB"/>
              </w:rPr>
            </w:pPr>
            <w:bookmarkStart w:id="44" w:name="_Toc508617762"/>
            <w:r w:rsidRPr="00BE0320">
              <w:rPr>
                <w:b/>
                <w:color w:val="FFFFFF" w:themeColor="background1"/>
                <w:sz w:val="32"/>
                <w:lang w:val="en-GB"/>
              </w:rPr>
              <w:t>RETROSPECTIVE ANALYSIS</w:t>
            </w:r>
            <w:r w:rsidRPr="00BE0320">
              <w:rPr>
                <w:rStyle w:val="Appelnotedebasdep"/>
                <w:b/>
                <w:color w:val="FFFFFF" w:themeColor="background1"/>
                <w:sz w:val="28"/>
                <w:szCs w:val="28"/>
                <w:lang w:val="en-GB"/>
              </w:rPr>
              <w:t xml:space="preserve"> </w:t>
            </w:r>
            <w:r w:rsidR="009F0F67" w:rsidRPr="00BE0320">
              <w:rPr>
                <w:rStyle w:val="Appelnotedebasdep"/>
                <w:b/>
                <w:color w:val="FFFFFF" w:themeColor="background1"/>
                <w:sz w:val="28"/>
                <w:szCs w:val="28"/>
                <w:lang w:val="en-GB"/>
              </w:rPr>
              <w:footnoteReference w:id="19"/>
            </w:r>
            <w:bookmarkEnd w:id="44"/>
          </w:p>
        </w:tc>
      </w:tr>
      <w:tr w:rsidR="009F0F67" w:rsidRPr="00E80798" w14:paraId="38B8B246" w14:textId="77777777" w:rsidTr="00031E22">
        <w:trPr>
          <w:trHeight w:val="553"/>
          <w:jc w:val="center"/>
        </w:trPr>
        <w:tc>
          <w:tcPr>
            <w:tcW w:w="9050" w:type="dxa"/>
            <w:shd w:val="clear" w:color="auto" w:fill="FFFFFF" w:themeFill="background1"/>
          </w:tcPr>
          <w:p w14:paraId="719D404D" w14:textId="1D0AF781" w:rsidR="009F0F67" w:rsidRPr="00BE0320" w:rsidRDefault="00C36A78" w:rsidP="00031E22">
            <w:pPr>
              <w:spacing w:before="120" w:after="120"/>
              <w:ind w:left="113" w:right="113"/>
              <w:rPr>
                <w:sz w:val="22"/>
                <w:lang w:val="en-GB"/>
              </w:rPr>
            </w:pPr>
            <w:r w:rsidRPr="00BE0320">
              <w:rPr>
                <w:sz w:val="22"/>
                <w:lang w:val="en-GB"/>
              </w:rPr>
              <w:t>If the TFF has already been validated and/or programme implementation has already started, what further actions (other than those planned in the TFF) could be undertaken?</w:t>
            </w:r>
          </w:p>
        </w:tc>
      </w:tr>
      <w:tr w:rsidR="00CC2B30" w:rsidRPr="00E80798" w14:paraId="2245148A" w14:textId="77777777" w:rsidTr="009F0F67">
        <w:trPr>
          <w:trHeight w:val="2098"/>
          <w:jc w:val="center"/>
        </w:trPr>
        <w:tc>
          <w:tcPr>
            <w:tcW w:w="9050" w:type="dxa"/>
            <w:shd w:val="clear" w:color="auto" w:fill="FFFFFF" w:themeFill="background1"/>
          </w:tcPr>
          <w:p w14:paraId="764077E9" w14:textId="77777777" w:rsidR="00CC2B30" w:rsidRPr="00BE0320" w:rsidRDefault="00CC2B30" w:rsidP="009F0F67">
            <w:pPr>
              <w:spacing w:before="120"/>
              <w:ind w:left="113" w:right="113"/>
              <w:rPr>
                <w:sz w:val="22"/>
                <w:lang w:val="en-GB"/>
              </w:rPr>
            </w:pPr>
          </w:p>
        </w:tc>
      </w:tr>
    </w:tbl>
    <w:p w14:paraId="67B110AE" w14:textId="77777777" w:rsidR="007D53D8" w:rsidRPr="00BE0320" w:rsidRDefault="007D53D8" w:rsidP="007D53D8">
      <w:pPr>
        <w:rPr>
          <w:lang w:val="en-GB"/>
        </w:rPr>
      </w:pPr>
    </w:p>
    <w:p w14:paraId="557EC6C7" w14:textId="77777777" w:rsidR="007D53D8" w:rsidRPr="00BE0320" w:rsidRDefault="007D53D8" w:rsidP="007D53D8">
      <w:pPr>
        <w:rPr>
          <w:lang w:val="en-GB"/>
        </w:rPr>
      </w:pPr>
    </w:p>
    <w:p w14:paraId="305C09BA" w14:textId="42F0649A" w:rsidR="002501A1" w:rsidRPr="00BE0320" w:rsidRDefault="00BF637E" w:rsidP="009E69F7">
      <w:pPr>
        <w:pStyle w:val="Titre2"/>
        <w:rPr>
          <w:lang w:val="en-GB"/>
        </w:rPr>
      </w:pPr>
      <w:bookmarkStart w:id="45" w:name="_Toc510105806"/>
      <w:bookmarkStart w:id="46" w:name="_Ref529734420"/>
      <w:bookmarkStart w:id="47" w:name="_Ref529734723"/>
      <w:bookmarkStart w:id="48" w:name="_Toc531447884"/>
      <w:r w:rsidRPr="00BE0320">
        <w:rPr>
          <w:lang w:val="en-GB"/>
        </w:rPr>
        <w:lastRenderedPageBreak/>
        <w:t>INTEGRATION IN</w:t>
      </w:r>
      <w:r w:rsidR="009E69F7">
        <w:rPr>
          <w:lang w:val="en-GB"/>
        </w:rPr>
        <w:t>TO</w:t>
      </w:r>
      <w:r w:rsidRPr="00BE0320">
        <w:rPr>
          <w:lang w:val="en-GB"/>
        </w:rPr>
        <w:t xml:space="preserve"> THE TECHNICAL AND FINANCIAL FILE</w:t>
      </w:r>
      <w:bookmarkEnd w:id="45"/>
      <w:bookmarkEnd w:id="46"/>
      <w:bookmarkEnd w:id="47"/>
      <w:bookmarkEnd w:id="48"/>
    </w:p>
    <w:tbl>
      <w:tblPr>
        <w:tblStyle w:val="Grilledutableau"/>
        <w:tblW w:w="9091" w:type="dxa"/>
        <w:jc w:val="center"/>
        <w:tblBorders>
          <w:top w:val="single" w:sz="18" w:space="0" w:color="59190F" w:themeColor="accent6"/>
          <w:left w:val="single" w:sz="18" w:space="0" w:color="59190F" w:themeColor="accent6"/>
          <w:bottom w:val="single" w:sz="18" w:space="0" w:color="59190F" w:themeColor="accent6"/>
          <w:right w:val="single" w:sz="18" w:space="0" w:color="59190F" w:themeColor="accent6"/>
          <w:insideH w:val="single" w:sz="6" w:space="0" w:color="59190F" w:themeColor="accent6"/>
          <w:insideV w:val="single" w:sz="6" w:space="0" w:color="59190F" w:themeColor="accent6"/>
        </w:tblBorders>
        <w:tblLayout w:type="fixed"/>
        <w:tblLook w:val="04A0" w:firstRow="1" w:lastRow="0" w:firstColumn="1" w:lastColumn="0" w:noHBand="0" w:noVBand="1"/>
      </w:tblPr>
      <w:tblGrid>
        <w:gridCol w:w="4127"/>
        <w:gridCol w:w="774"/>
        <w:gridCol w:w="774"/>
        <w:gridCol w:w="3416"/>
      </w:tblGrid>
      <w:tr w:rsidR="00B83BAE" w:rsidRPr="00E80798" w14:paraId="5D78191D" w14:textId="77777777" w:rsidTr="001C2E46">
        <w:trPr>
          <w:trHeight w:hRule="exact" w:val="680"/>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25762DA" w14:textId="636B5657" w:rsidR="00B83BAE" w:rsidRPr="00BE0320" w:rsidRDefault="00BF637E" w:rsidP="00001147">
            <w:pPr>
              <w:ind w:left="113" w:right="113"/>
              <w:rPr>
                <w:b/>
                <w:color w:val="FFFFFF" w:themeColor="background1"/>
                <w:sz w:val="24"/>
                <w:szCs w:val="24"/>
                <w:lang w:val="en-GB"/>
              </w:rPr>
            </w:pPr>
            <w:r w:rsidRPr="00BE0320">
              <w:rPr>
                <w:b/>
                <w:color w:val="FFFFFF" w:themeColor="background1"/>
                <w:sz w:val="32"/>
                <w:lang w:val="en-GB"/>
              </w:rPr>
              <w:t>INTEGRATION IN</w:t>
            </w:r>
            <w:r w:rsidR="009E69F7">
              <w:rPr>
                <w:b/>
                <w:color w:val="FFFFFF" w:themeColor="background1"/>
                <w:sz w:val="32"/>
                <w:lang w:val="en-GB"/>
              </w:rPr>
              <w:t>TO</w:t>
            </w:r>
            <w:r w:rsidRPr="00BE0320">
              <w:rPr>
                <w:b/>
                <w:color w:val="FFFFFF" w:themeColor="background1"/>
                <w:sz w:val="32"/>
                <w:lang w:val="en-GB"/>
              </w:rPr>
              <w:t xml:space="preserve"> THE TECHNICAL AND FINANCIAL FILE</w:t>
            </w:r>
          </w:p>
        </w:tc>
      </w:tr>
      <w:tr w:rsidR="00942D8A" w:rsidRPr="00BE0320" w14:paraId="71EB6D54" w14:textId="77777777" w:rsidTr="003B5C63">
        <w:trPr>
          <w:trHeight w:hRule="exact" w:val="397"/>
          <w:jc w:val="center"/>
        </w:trPr>
        <w:tc>
          <w:tcPr>
            <w:tcW w:w="4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0EFDD8" w14:textId="4DEB445E" w:rsidR="00942D8A" w:rsidRPr="00BE0320" w:rsidRDefault="00D97736" w:rsidP="00373CE5">
            <w:pPr>
              <w:jc w:val="center"/>
              <w:rPr>
                <w:b/>
                <w:color w:val="FFFFFF" w:themeColor="background1"/>
                <w:sz w:val="24"/>
                <w:szCs w:val="24"/>
                <w:lang w:val="en-GB"/>
              </w:rPr>
            </w:pPr>
            <w:r w:rsidRPr="00BE0320">
              <w:rPr>
                <w:b/>
                <w:color w:val="FFFFFF" w:themeColor="background1"/>
                <w:sz w:val="24"/>
                <w:szCs w:val="24"/>
                <w:lang w:val="en-GB"/>
              </w:rPr>
              <w:t>PLANNED ACTIONS</w:t>
            </w:r>
            <w:r w:rsidRPr="00BE0320">
              <w:rPr>
                <w:rStyle w:val="Appelnotedebasdep"/>
                <w:b/>
                <w:color w:val="FFFFFF" w:themeColor="background1"/>
                <w:sz w:val="24"/>
                <w:szCs w:val="24"/>
                <w:lang w:val="en-GB"/>
              </w:rPr>
              <w:t xml:space="preserve"> </w:t>
            </w:r>
            <w:r w:rsidR="00942D8A" w:rsidRPr="00BE0320">
              <w:rPr>
                <w:rStyle w:val="Appelnotedebasdep"/>
                <w:b/>
                <w:color w:val="FFFFFF" w:themeColor="background1"/>
                <w:sz w:val="24"/>
                <w:szCs w:val="24"/>
                <w:lang w:val="en-GB"/>
              </w:rPr>
              <w:footnoteReference w:id="20"/>
            </w:r>
          </w:p>
        </w:tc>
        <w:tc>
          <w:tcPr>
            <w:tcW w:w="49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032D0A29" w14:textId="735FB203" w:rsidR="00942D8A" w:rsidRPr="00BE0320" w:rsidRDefault="00D97736" w:rsidP="00373CE5">
            <w:pPr>
              <w:jc w:val="center"/>
              <w:rPr>
                <w:b/>
                <w:color w:val="FFFFFF" w:themeColor="background1"/>
                <w:sz w:val="24"/>
                <w:szCs w:val="24"/>
                <w:lang w:val="en-GB"/>
              </w:rPr>
            </w:pPr>
            <w:r w:rsidRPr="00BE0320">
              <w:rPr>
                <w:b/>
                <w:color w:val="FFFFFF" w:themeColor="background1"/>
                <w:sz w:val="24"/>
                <w:szCs w:val="24"/>
                <w:lang w:val="en-GB"/>
              </w:rPr>
              <w:t>Integration in</w:t>
            </w:r>
            <w:r w:rsidR="009E69F7">
              <w:rPr>
                <w:b/>
                <w:color w:val="FFFFFF" w:themeColor="background1"/>
                <w:sz w:val="24"/>
                <w:szCs w:val="24"/>
                <w:lang w:val="en-GB"/>
              </w:rPr>
              <w:t>to</w:t>
            </w:r>
            <w:r w:rsidRPr="00BE0320">
              <w:rPr>
                <w:b/>
                <w:color w:val="FFFFFF" w:themeColor="background1"/>
                <w:sz w:val="24"/>
                <w:szCs w:val="24"/>
                <w:lang w:val="en-GB"/>
              </w:rPr>
              <w:t xml:space="preserve"> the TFF</w:t>
            </w:r>
          </w:p>
        </w:tc>
      </w:tr>
      <w:tr w:rsidR="00CC2B30" w:rsidRPr="00BE0320" w14:paraId="6E97533E" w14:textId="77777777" w:rsidTr="003B5C63">
        <w:trPr>
          <w:trHeight w:hRule="exact" w:val="397"/>
          <w:jc w:val="center"/>
        </w:trPr>
        <w:tc>
          <w:tcPr>
            <w:tcW w:w="4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tcPr>
          <w:p w14:paraId="6FCE36B0" w14:textId="77777777" w:rsidR="00CC2B30" w:rsidRPr="00BE0320" w:rsidRDefault="00CC2B30" w:rsidP="00373CE5">
            <w:pPr>
              <w:jc w:val="center"/>
              <w:rPr>
                <w:b/>
                <w:color w:val="FFFFFF" w:themeColor="background1"/>
                <w:sz w:val="24"/>
                <w:szCs w:val="24"/>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267ADB8A" w14:textId="670FF33B" w:rsidR="00CC2B30" w:rsidRPr="00BE0320" w:rsidRDefault="00D97736" w:rsidP="00373CE5">
            <w:pPr>
              <w:jc w:val="center"/>
              <w:rPr>
                <w:b/>
                <w:color w:val="FFFFFF" w:themeColor="background1"/>
                <w:sz w:val="24"/>
                <w:szCs w:val="24"/>
                <w:lang w:val="en-GB"/>
              </w:rPr>
            </w:pPr>
            <w:r w:rsidRPr="00BE0320">
              <w:rPr>
                <w:b/>
                <w:color w:val="FFFFFF" w:themeColor="background1"/>
                <w:sz w:val="24"/>
                <w:szCs w:val="24"/>
                <w:lang w:val="en-GB"/>
              </w:rPr>
              <w:t>YES</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5514E291" w14:textId="2FBD7439" w:rsidR="00CC2B30" w:rsidRPr="00BE0320" w:rsidRDefault="00D97736" w:rsidP="00373CE5">
            <w:pPr>
              <w:jc w:val="center"/>
              <w:rPr>
                <w:b/>
                <w:color w:val="FFFFFF" w:themeColor="background1"/>
                <w:sz w:val="24"/>
                <w:szCs w:val="24"/>
                <w:lang w:val="en-GB"/>
              </w:rPr>
            </w:pPr>
            <w:r w:rsidRPr="00BE0320">
              <w:rPr>
                <w:b/>
                <w:color w:val="FFFFFF" w:themeColor="background1"/>
                <w:sz w:val="24"/>
                <w:szCs w:val="24"/>
                <w:lang w:val="en-GB"/>
              </w:rPr>
              <w:t>NO</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1D44AC6B" w14:textId="13852BAA" w:rsidR="00CC2B30" w:rsidRPr="00BE0320" w:rsidRDefault="00D97736" w:rsidP="00373CE5">
            <w:pPr>
              <w:jc w:val="center"/>
              <w:rPr>
                <w:b/>
                <w:color w:val="FFFFFF" w:themeColor="background1"/>
                <w:sz w:val="24"/>
                <w:szCs w:val="24"/>
                <w:lang w:val="en-GB"/>
              </w:rPr>
            </w:pPr>
            <w:r w:rsidRPr="00BE0320">
              <w:rPr>
                <w:b/>
                <w:color w:val="FFFFFF" w:themeColor="background1"/>
                <w:sz w:val="24"/>
                <w:szCs w:val="24"/>
                <w:lang w:val="en-GB"/>
              </w:rPr>
              <w:t>Additional comments</w:t>
            </w:r>
            <w:r w:rsidR="00CC2B30" w:rsidRPr="00BE0320">
              <w:rPr>
                <w:rStyle w:val="Appelnotedebasdep"/>
                <w:b/>
                <w:color w:val="FFFFFF" w:themeColor="background1"/>
                <w:sz w:val="24"/>
                <w:szCs w:val="24"/>
                <w:lang w:val="en-GB"/>
              </w:rPr>
              <w:footnoteReference w:id="21"/>
            </w:r>
          </w:p>
        </w:tc>
      </w:tr>
      <w:tr w:rsidR="00CC2B30" w:rsidRPr="00BE0320" w14:paraId="0AE98DB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617194"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AEA5EF" w14:textId="6E4F2FE3"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4EFE94" w14:textId="3728A0BD"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893600" w14:textId="77777777" w:rsidR="00CC2B30" w:rsidRPr="00BE0320" w:rsidRDefault="00CC2B30" w:rsidP="00373CE5">
            <w:pPr>
              <w:rPr>
                <w:sz w:val="22"/>
                <w:lang w:val="en-GB"/>
              </w:rPr>
            </w:pPr>
          </w:p>
        </w:tc>
      </w:tr>
      <w:tr w:rsidR="00CC2B30" w:rsidRPr="00BE0320" w14:paraId="15FC4DFA"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EE9F04"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B07E23" w14:textId="7939A919"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5727C2" w14:textId="6C8D065A"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9D0603" w14:textId="77777777" w:rsidR="00CC2B30" w:rsidRPr="00BE0320" w:rsidRDefault="00CC2B30" w:rsidP="00373CE5">
            <w:pPr>
              <w:rPr>
                <w:sz w:val="22"/>
                <w:lang w:val="en-GB"/>
              </w:rPr>
            </w:pPr>
          </w:p>
        </w:tc>
      </w:tr>
      <w:tr w:rsidR="00CC2B30" w:rsidRPr="00BE0320" w14:paraId="3ED215E2"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EBFE2A"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07D96D" w14:textId="1A6AF92F"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828C49" w14:textId="33E2AF47"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4CD69D" w14:textId="77777777" w:rsidR="00CC2B30" w:rsidRPr="00BE0320" w:rsidRDefault="00CC2B30" w:rsidP="00373CE5">
            <w:pPr>
              <w:rPr>
                <w:sz w:val="22"/>
                <w:lang w:val="en-GB"/>
              </w:rPr>
            </w:pPr>
          </w:p>
        </w:tc>
      </w:tr>
      <w:tr w:rsidR="00CC2B30" w:rsidRPr="00BE0320" w14:paraId="24E6AF4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9E5892"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907CD3" w14:textId="0BB01BC4"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887E0" w14:textId="7D9657B8"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413DA5" w14:textId="77777777" w:rsidR="00CC2B30" w:rsidRPr="00BE0320" w:rsidRDefault="00CC2B30" w:rsidP="00373CE5">
            <w:pPr>
              <w:rPr>
                <w:sz w:val="22"/>
                <w:lang w:val="en-GB"/>
              </w:rPr>
            </w:pPr>
          </w:p>
        </w:tc>
      </w:tr>
      <w:tr w:rsidR="00CC2B30" w:rsidRPr="00BE0320" w14:paraId="1F15A5D0"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DFC49C"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67FC71" w14:textId="2071BE58"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8671E1" w14:textId="70E51C0B"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CBC371" w14:textId="77777777" w:rsidR="00CC2B30" w:rsidRPr="00BE0320" w:rsidRDefault="00CC2B30" w:rsidP="00373CE5">
            <w:pPr>
              <w:rPr>
                <w:sz w:val="22"/>
                <w:lang w:val="en-GB"/>
              </w:rPr>
            </w:pPr>
          </w:p>
        </w:tc>
      </w:tr>
      <w:tr w:rsidR="00CC2B30" w:rsidRPr="00BE0320" w14:paraId="79064725"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28856A"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930DA6" w14:textId="2A93A847"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7F607E" w14:textId="528A9C1B"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A56451" w14:textId="77777777" w:rsidR="00CC2B30" w:rsidRPr="00BE0320" w:rsidRDefault="00CC2B30" w:rsidP="00373CE5">
            <w:pPr>
              <w:rPr>
                <w:sz w:val="22"/>
                <w:lang w:val="en-GB"/>
              </w:rPr>
            </w:pPr>
          </w:p>
        </w:tc>
      </w:tr>
      <w:tr w:rsidR="00CC2B30" w:rsidRPr="00BE0320" w14:paraId="1E15CF26"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596530"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B9E01" w14:textId="5E1C302B"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3975B6" w14:textId="6398204E"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65AFCA" w14:textId="77777777" w:rsidR="00CC2B30" w:rsidRPr="00BE0320" w:rsidRDefault="00CC2B30" w:rsidP="00373CE5">
            <w:pPr>
              <w:rPr>
                <w:sz w:val="22"/>
                <w:lang w:val="en-GB"/>
              </w:rPr>
            </w:pPr>
          </w:p>
        </w:tc>
      </w:tr>
      <w:tr w:rsidR="00CC2B30" w:rsidRPr="00BE0320" w14:paraId="7135CA4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8B3475"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6845F8" w14:textId="0A4D4730"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51104A" w14:textId="7E011345"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EAAE84" w14:textId="77777777" w:rsidR="00CC2B30" w:rsidRPr="00BE0320" w:rsidRDefault="00CC2B30" w:rsidP="00373CE5">
            <w:pPr>
              <w:rPr>
                <w:sz w:val="22"/>
                <w:lang w:val="en-GB"/>
              </w:rPr>
            </w:pPr>
          </w:p>
        </w:tc>
      </w:tr>
      <w:tr w:rsidR="00CC2B30" w:rsidRPr="00BE0320" w14:paraId="27FEB8B1"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455D79"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1FEBD6" w14:textId="1270763A"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A73467" w14:textId="0D41052E"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922E15" w14:textId="77777777" w:rsidR="00CC2B30" w:rsidRPr="00BE0320" w:rsidRDefault="00CC2B30" w:rsidP="00373CE5">
            <w:pPr>
              <w:rPr>
                <w:sz w:val="22"/>
                <w:lang w:val="en-GB"/>
              </w:rPr>
            </w:pPr>
          </w:p>
        </w:tc>
      </w:tr>
      <w:tr w:rsidR="00CC2B30" w:rsidRPr="00BE0320" w14:paraId="37175FF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9EEA35"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BCE25" w14:textId="60E6FE55"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02194" w14:textId="5F9B3902"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C51730" w14:textId="77777777" w:rsidR="00CC2B30" w:rsidRPr="00BE0320" w:rsidRDefault="00CC2B30" w:rsidP="00373CE5">
            <w:pPr>
              <w:rPr>
                <w:sz w:val="22"/>
                <w:lang w:val="en-GB"/>
              </w:rPr>
            </w:pPr>
          </w:p>
        </w:tc>
      </w:tr>
      <w:tr w:rsidR="00CC2B30" w:rsidRPr="00BE0320" w14:paraId="51F890E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3F6D77"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5752DB" w14:textId="18911B5D"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129996" w14:textId="68B59139"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9AFD6A" w14:textId="77777777" w:rsidR="00CC2B30" w:rsidRPr="00BE0320" w:rsidRDefault="00CC2B30" w:rsidP="00373CE5">
            <w:pPr>
              <w:rPr>
                <w:sz w:val="22"/>
                <w:lang w:val="en-GB"/>
              </w:rPr>
            </w:pPr>
          </w:p>
        </w:tc>
      </w:tr>
      <w:tr w:rsidR="00CC2B30" w:rsidRPr="00BE0320" w14:paraId="131AE42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D24EF0"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2B028A" w14:textId="40929F05"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D2832" w14:textId="07E03D0C"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CBEB9D" w14:textId="77777777" w:rsidR="00CC2B30" w:rsidRPr="00BE0320" w:rsidRDefault="00CC2B30" w:rsidP="00373CE5">
            <w:pPr>
              <w:rPr>
                <w:sz w:val="22"/>
                <w:lang w:val="en-GB"/>
              </w:rPr>
            </w:pPr>
          </w:p>
        </w:tc>
      </w:tr>
      <w:tr w:rsidR="00CC2B30" w:rsidRPr="00BE0320" w14:paraId="29A6FD47"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96B223"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3CD031" w14:textId="300C9409"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0BBBB9" w14:textId="66E310E8"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2D6C78" w14:textId="77777777" w:rsidR="00CC2B30" w:rsidRPr="00BE0320" w:rsidRDefault="00CC2B30" w:rsidP="00373CE5">
            <w:pPr>
              <w:rPr>
                <w:sz w:val="22"/>
                <w:lang w:val="en-GB"/>
              </w:rPr>
            </w:pPr>
          </w:p>
        </w:tc>
      </w:tr>
      <w:tr w:rsidR="00CC2B30" w:rsidRPr="00BE0320" w14:paraId="6465AAAE"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7CB0CB"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975A39" w14:textId="0E59B99D"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D2DEC" w14:textId="19348186"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87A22E" w14:textId="77777777" w:rsidR="00CC2B30" w:rsidRPr="00BE0320" w:rsidRDefault="00CC2B30" w:rsidP="00373CE5">
            <w:pPr>
              <w:rPr>
                <w:sz w:val="22"/>
                <w:lang w:val="en-GB"/>
              </w:rPr>
            </w:pPr>
          </w:p>
        </w:tc>
      </w:tr>
      <w:tr w:rsidR="00CC2B30" w:rsidRPr="00BE0320" w14:paraId="2B26026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C2DDAB"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EA85D" w14:textId="38FC5991"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4DB6F3" w14:textId="57AD9364"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7066D7" w14:textId="77777777" w:rsidR="00CC2B30" w:rsidRPr="00BE0320" w:rsidRDefault="00CC2B30" w:rsidP="00373CE5">
            <w:pPr>
              <w:rPr>
                <w:sz w:val="22"/>
                <w:lang w:val="en-GB"/>
              </w:rPr>
            </w:pPr>
          </w:p>
        </w:tc>
      </w:tr>
      <w:tr w:rsidR="00CC2B30" w:rsidRPr="00BE0320" w14:paraId="4A2B94C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77F531" w14:textId="77777777" w:rsidR="00CC2B30" w:rsidRPr="00BE0320" w:rsidRDefault="00CC2B30" w:rsidP="00373CE5">
            <w:pP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063CFB" w14:textId="763678C9" w:rsidR="00CC2B30" w:rsidRPr="00BE0320" w:rsidRDefault="00CC2B30" w:rsidP="00EC6737">
            <w:pPr>
              <w:jc w:val="center"/>
              <w:rPr>
                <w:sz w:val="22"/>
                <w:lang w:val="en-GB"/>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E3D67" w14:textId="71376BFB" w:rsidR="00CC2B30" w:rsidRPr="00BE0320" w:rsidRDefault="00CC2B30" w:rsidP="00EC6737">
            <w:pPr>
              <w:jc w:val="center"/>
              <w:rPr>
                <w:sz w:val="22"/>
                <w:lang w:val="en-GB"/>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66788D" w14:textId="77777777" w:rsidR="00CC2B30" w:rsidRPr="00BE0320" w:rsidRDefault="00CC2B30" w:rsidP="00373CE5">
            <w:pPr>
              <w:rPr>
                <w:sz w:val="22"/>
                <w:lang w:val="en-GB"/>
              </w:rPr>
            </w:pPr>
          </w:p>
        </w:tc>
      </w:tr>
      <w:tr w:rsidR="00942D8A" w:rsidRPr="00BE0320" w14:paraId="7F5129DC" w14:textId="77777777" w:rsidTr="003B5C63">
        <w:tblPrEx>
          <w:tblBorders>
            <w:top w:val="single" w:sz="18" w:space="0" w:color="868A18" w:themeColor="accent3"/>
            <w:left w:val="single" w:sz="18" w:space="0" w:color="868A18" w:themeColor="accent3"/>
            <w:bottom w:val="single" w:sz="18" w:space="0" w:color="868A18" w:themeColor="accent3"/>
            <w:right w:val="single" w:sz="18" w:space="0" w:color="868A18" w:themeColor="accent3"/>
            <w:insideH w:val="none" w:sz="0" w:space="0" w:color="auto"/>
            <w:insideV w:val="none" w:sz="0" w:space="0" w:color="auto"/>
          </w:tblBorders>
        </w:tblPrEx>
        <w:trPr>
          <w:trHeight w:hRule="exact" w:val="1021"/>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DDC166" w14:textId="77777777" w:rsidR="00942D8A" w:rsidRPr="00BE0320" w:rsidRDefault="00942D8A" w:rsidP="00373CE5">
            <w:pPr>
              <w:rPr>
                <w:rFonts w:cstheme="minorHAnsi"/>
                <w:b/>
                <w:sz w:val="22"/>
                <w:lang w:val="en-GB"/>
              </w:rPr>
            </w:pPr>
          </w:p>
        </w:tc>
      </w:tr>
    </w:tbl>
    <w:p w14:paraId="67BFEBE2" w14:textId="77777777" w:rsidR="00942D8A" w:rsidRPr="00BE0320" w:rsidRDefault="00942D8A" w:rsidP="00942D8A">
      <w:pPr>
        <w:rPr>
          <w:sz w:val="22"/>
          <w:lang w:val="en-GB"/>
        </w:rPr>
      </w:pPr>
    </w:p>
    <w:p w14:paraId="30D0A04C" w14:textId="77777777" w:rsidR="00942D8A" w:rsidRPr="00BE0320" w:rsidRDefault="00942D8A" w:rsidP="00942D8A">
      <w:pPr>
        <w:rPr>
          <w:sz w:val="22"/>
          <w:lang w:val="en-GB"/>
        </w:rPr>
      </w:pPr>
    </w:p>
    <w:p w14:paraId="4EA245EC" w14:textId="20522C34" w:rsidR="00942D8A" w:rsidRPr="00BE0320" w:rsidRDefault="00942D8A" w:rsidP="00942D8A">
      <w:pPr>
        <w:spacing w:after="120"/>
        <w:rPr>
          <w:lang w:val="en-GB"/>
        </w:rPr>
      </w:pPr>
      <w:r w:rsidRPr="00BE0320">
        <w:rPr>
          <w:lang w:val="en-GB"/>
        </w:rPr>
        <w:br w:type="page"/>
      </w:r>
    </w:p>
    <w:p w14:paraId="0B769498" w14:textId="56959EC3" w:rsidR="0010267F" w:rsidRPr="00BE0320" w:rsidRDefault="00D52770" w:rsidP="00E64642">
      <w:pPr>
        <w:pStyle w:val="Titre1"/>
        <w:rPr>
          <w:lang w:val="en-GB"/>
        </w:rPr>
      </w:pPr>
      <w:bookmarkStart w:id="49" w:name="_Toc510105807"/>
      <w:bookmarkStart w:id="50" w:name="_Toc531447885"/>
      <w:r w:rsidRPr="00BE0320">
        <w:rPr>
          <w:lang w:val="en-GB"/>
        </w:rPr>
        <w:lastRenderedPageBreak/>
        <w:t>STEP</w:t>
      </w:r>
      <w:r w:rsidR="0010267F" w:rsidRPr="00BE0320">
        <w:rPr>
          <w:lang w:val="en-GB"/>
        </w:rPr>
        <w:t xml:space="preserve"> 3</w:t>
      </w:r>
      <w:r w:rsidR="00C63C0F" w:rsidRPr="00BE0320">
        <w:rPr>
          <w:lang w:val="en-GB"/>
        </w:rPr>
        <w:t>:</w:t>
      </w:r>
      <w:r w:rsidR="0010267F" w:rsidRPr="00BE0320">
        <w:rPr>
          <w:lang w:val="en-GB"/>
        </w:rPr>
        <w:t xml:space="preserve"> ENVIRONMENTAL</w:t>
      </w:r>
      <w:bookmarkEnd w:id="49"/>
      <w:r w:rsidRPr="00BE0320">
        <w:rPr>
          <w:lang w:val="en-GB"/>
        </w:rPr>
        <w:t xml:space="preserve"> MONITORING</w:t>
      </w:r>
      <w:bookmarkEnd w:id="50"/>
    </w:p>
    <w:p w14:paraId="018307B8" w14:textId="413A5004" w:rsidR="00E876D9" w:rsidRPr="00BE0320" w:rsidRDefault="00D52770" w:rsidP="00E876D9">
      <w:pPr>
        <w:spacing w:after="0"/>
        <w:rPr>
          <w:lang w:val="en-GB"/>
        </w:rPr>
      </w:pPr>
      <w:r w:rsidRPr="00BE0320">
        <w:rPr>
          <w:noProof/>
          <w:lang w:val="en-GB"/>
        </w:rPr>
        <w:drawing>
          <wp:inline distT="0" distB="0" distL="0" distR="0" wp14:anchorId="751C77E6" wp14:editId="392F61D5">
            <wp:extent cx="5760085" cy="14179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ASE_03c_program_EN.png"/>
                    <pic:cNvPicPr/>
                  </pic:nvPicPr>
                  <pic:blipFill>
                    <a:blip r:embed="rId14"/>
                    <a:stretch>
                      <a:fillRect/>
                    </a:stretch>
                  </pic:blipFill>
                  <pic:spPr>
                    <a:xfrm>
                      <a:off x="0" y="0"/>
                      <a:ext cx="5760085" cy="1417955"/>
                    </a:xfrm>
                    <a:prstGeom prst="rect">
                      <a:avLst/>
                    </a:prstGeom>
                  </pic:spPr>
                </pic:pic>
              </a:graphicData>
            </a:graphic>
          </wp:inline>
        </w:drawing>
      </w:r>
    </w:p>
    <w:p w14:paraId="1ACBBC58" w14:textId="64E6B667" w:rsidR="00E876D9" w:rsidRPr="00BE0320" w:rsidRDefault="00E876D9" w:rsidP="0010267F">
      <w:pPr>
        <w:spacing w:after="0"/>
        <w:rPr>
          <w:lang w:val="en-GB"/>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E876D9" w:rsidRPr="00BE0320" w14:paraId="5C87E593" w14:textId="77777777" w:rsidTr="00E876D9">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68A18" w:themeFill="accent3"/>
            <w:vAlign w:val="center"/>
            <w:hideMark/>
          </w:tcPr>
          <w:p w14:paraId="15052CAD" w14:textId="77777777" w:rsidR="00E876D9" w:rsidRPr="00BE0320" w:rsidRDefault="00E876D9" w:rsidP="009C198C">
            <w:pPr>
              <w:jc w:val="center"/>
              <w:rPr>
                <w:rFonts w:ascii="Calibri" w:eastAsiaTheme="majorEastAsia" w:hAnsi="Calibri" w:cs="Calibri"/>
                <w:b/>
                <w:bCs/>
                <w:color w:val="FFFFFF" w:themeColor="background1"/>
                <w:sz w:val="32"/>
                <w:szCs w:val="32"/>
                <w:lang w:val="en-GB"/>
              </w:rPr>
            </w:pPr>
            <w:r w:rsidRPr="00BE0320">
              <w:rPr>
                <w:rFonts w:ascii="Calibri" w:eastAsiaTheme="majorEastAsia" w:hAnsi="Calibri" w:cs="Calibri"/>
                <w:b/>
                <w:bCs/>
                <w:color w:val="FFFFFF" w:themeColor="background1"/>
                <w:sz w:val="32"/>
                <w:szCs w:val="32"/>
                <w:lang w:val="en-GB"/>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FAA60" w14:textId="77777777" w:rsidR="00E876D9" w:rsidRPr="00BE0320" w:rsidRDefault="00E876D9" w:rsidP="00E03808">
            <w:pPr>
              <w:jc w:val="center"/>
              <w:rPr>
                <w:rFonts w:eastAsiaTheme="majorEastAsia" w:cstheme="minorHAnsi"/>
                <w:b/>
                <w:bCs/>
                <w:color w:val="000000" w:themeColor="text1"/>
                <w:sz w:val="22"/>
                <w:lang w:val="en-GB"/>
              </w:rPr>
            </w:pPr>
          </w:p>
        </w:tc>
      </w:tr>
    </w:tbl>
    <w:p w14:paraId="647F1F8B" w14:textId="77777777" w:rsidR="00E876D9" w:rsidRPr="00BE0320" w:rsidRDefault="00E876D9" w:rsidP="00E876D9">
      <w:pPr>
        <w:spacing w:after="0"/>
        <w:rPr>
          <w:lang w:val="en-GB"/>
        </w:rPr>
      </w:pPr>
    </w:p>
    <w:p w14:paraId="7BE9F634" w14:textId="77777777" w:rsidR="00E876D9" w:rsidRPr="00BE0320" w:rsidRDefault="00E876D9" w:rsidP="00E876D9">
      <w:pPr>
        <w:spacing w:after="0"/>
        <w:rPr>
          <w:lang w:val="en-GB"/>
        </w:rPr>
      </w:pPr>
    </w:p>
    <w:p w14:paraId="59971982" w14:textId="77777777" w:rsidR="00E876D9" w:rsidRPr="00BE0320" w:rsidRDefault="00E876D9" w:rsidP="00E876D9">
      <w:pPr>
        <w:spacing w:after="0"/>
        <w:rPr>
          <w:lang w:val="en-GB"/>
        </w:rPr>
      </w:pPr>
    </w:p>
    <w:p w14:paraId="0EE4E24C" w14:textId="3B7B857D" w:rsidR="001B35AD" w:rsidRPr="00BE0320" w:rsidRDefault="001B35AD" w:rsidP="00BC4A88">
      <w:pPr>
        <w:spacing w:after="0"/>
        <w:rPr>
          <w:lang w:val="en-GB"/>
        </w:rPr>
      </w:pPr>
    </w:p>
    <w:tbl>
      <w:tblPr>
        <w:tblStyle w:val="Grilledutableau"/>
        <w:tblW w:w="0" w:type="auto"/>
        <w:jc w:val="center"/>
        <w:tblLook w:val="04A0" w:firstRow="1" w:lastRow="0" w:firstColumn="1" w:lastColumn="0" w:noHBand="0" w:noVBand="1"/>
      </w:tblPr>
      <w:tblGrid>
        <w:gridCol w:w="9063"/>
      </w:tblGrid>
      <w:tr w:rsidR="004F3418" w:rsidRPr="00E80798" w14:paraId="7E68F387" w14:textId="77777777" w:rsidTr="00E876D9">
        <w:trPr>
          <w:jc w:val="center"/>
        </w:trPr>
        <w:tc>
          <w:tcPr>
            <w:tcW w:w="9063" w:type="dxa"/>
            <w:tcBorders>
              <w:top w:val="nil"/>
              <w:left w:val="nil"/>
              <w:bottom w:val="nil"/>
              <w:right w:val="nil"/>
            </w:tcBorders>
          </w:tcPr>
          <w:p w14:paraId="276B8333" w14:textId="480E1156" w:rsidR="00017482" w:rsidRPr="00BE0320" w:rsidRDefault="00D97736" w:rsidP="00BB41D2">
            <w:pPr>
              <w:rPr>
                <w:rFonts w:cstheme="minorHAnsi"/>
                <w:bCs/>
                <w:color w:val="868A18" w:themeColor="accent3"/>
                <w:sz w:val="24"/>
                <w:szCs w:val="24"/>
                <w:lang w:val="en-GB"/>
              </w:rPr>
            </w:pPr>
            <w:r w:rsidRPr="00BE0320">
              <w:rPr>
                <w:rFonts w:cstheme="minorHAnsi"/>
                <w:bCs/>
                <w:color w:val="868A18" w:themeColor="accent3"/>
                <w:sz w:val="24"/>
                <w:szCs w:val="24"/>
                <w:lang w:val="en-GB"/>
              </w:rPr>
              <w:t xml:space="preserve">The Environmental Monitoring step </w:t>
            </w:r>
            <w:r w:rsidR="00222AD6">
              <w:rPr>
                <w:rFonts w:cstheme="minorHAnsi"/>
                <w:bCs/>
                <w:color w:val="868A18" w:themeColor="accent3"/>
                <w:sz w:val="24"/>
                <w:szCs w:val="24"/>
                <w:lang w:val="en-GB"/>
              </w:rPr>
              <w:t>intend</w:t>
            </w:r>
            <w:r w:rsidRPr="00BE0320">
              <w:rPr>
                <w:rFonts w:cstheme="minorHAnsi"/>
                <w:bCs/>
                <w:color w:val="868A18" w:themeColor="accent3"/>
                <w:sz w:val="24"/>
                <w:szCs w:val="24"/>
                <w:lang w:val="en-GB"/>
              </w:rPr>
              <w:t xml:space="preserve">s </w:t>
            </w:r>
            <w:r w:rsidR="00551F0E">
              <w:rPr>
                <w:rFonts w:cstheme="minorHAnsi"/>
                <w:bCs/>
                <w:color w:val="868A18" w:themeColor="accent3"/>
                <w:sz w:val="24"/>
                <w:szCs w:val="24"/>
                <w:lang w:val="en-GB"/>
              </w:rPr>
              <w:t xml:space="preserve">to </w:t>
            </w:r>
            <w:proofErr w:type="gramStart"/>
            <w:r w:rsidR="00551F0E">
              <w:rPr>
                <w:rFonts w:cstheme="minorHAnsi"/>
                <w:bCs/>
                <w:color w:val="868A18" w:themeColor="accent3"/>
                <w:sz w:val="24"/>
                <w:szCs w:val="24"/>
                <w:lang w:val="en-GB"/>
              </w:rPr>
              <w:t>conduct</w:t>
            </w:r>
            <w:r w:rsidRPr="00BE0320">
              <w:rPr>
                <w:rFonts w:cstheme="minorHAnsi"/>
                <w:bCs/>
                <w:color w:val="868A18" w:themeColor="accent3"/>
                <w:sz w:val="24"/>
                <w:szCs w:val="24"/>
                <w:lang w:val="en-GB"/>
              </w:rPr>
              <w:t xml:space="preserve"> an </w:t>
            </w:r>
            <w:r w:rsidRPr="00BE0320">
              <w:rPr>
                <w:rFonts w:cstheme="minorHAnsi"/>
                <w:b/>
                <w:bCs/>
                <w:color w:val="868A18" w:themeColor="accent3"/>
                <w:sz w:val="24"/>
                <w:szCs w:val="24"/>
                <w:lang w:val="en-GB"/>
              </w:rPr>
              <w:t>assessment</w:t>
            </w:r>
            <w:r w:rsidRPr="00BE0320">
              <w:rPr>
                <w:rFonts w:cstheme="minorHAnsi"/>
                <w:bCs/>
                <w:color w:val="868A18" w:themeColor="accent3"/>
                <w:sz w:val="24"/>
                <w:szCs w:val="24"/>
                <w:lang w:val="en-GB"/>
              </w:rPr>
              <w:t xml:space="preserve"> of</w:t>
            </w:r>
            <w:proofErr w:type="gramEnd"/>
            <w:r w:rsidRPr="00BE0320">
              <w:rPr>
                <w:rFonts w:cstheme="minorHAnsi"/>
                <w:bCs/>
                <w:color w:val="868A18" w:themeColor="accent3"/>
                <w:sz w:val="24"/>
                <w:szCs w:val="24"/>
                <w:lang w:val="en-GB"/>
              </w:rPr>
              <w:t xml:space="preserve"> the environmental situation and of the actions undertaken so far. </w:t>
            </w:r>
            <w:r w:rsidRPr="00BE0320">
              <w:rPr>
                <w:rFonts w:cstheme="minorHAnsi"/>
                <w:b/>
                <w:bCs/>
                <w:color w:val="868A18" w:themeColor="accent3"/>
                <w:sz w:val="24"/>
                <w:szCs w:val="24"/>
                <w:lang w:val="en-GB"/>
              </w:rPr>
              <w:t>New ideas of action</w:t>
            </w:r>
            <w:r w:rsidRPr="00BE0320">
              <w:rPr>
                <w:rFonts w:cstheme="minorHAnsi"/>
                <w:bCs/>
                <w:color w:val="868A18" w:themeColor="accent3"/>
                <w:sz w:val="24"/>
                <w:szCs w:val="24"/>
                <w:lang w:val="en-GB"/>
              </w:rPr>
              <w:t xml:space="preserve"> can then emerge and redirect the programme for the rest of its </w:t>
            </w:r>
            <w:r w:rsidR="00C251B7">
              <w:rPr>
                <w:rFonts w:cstheme="minorHAnsi"/>
                <w:bCs/>
                <w:color w:val="868A18" w:themeColor="accent3"/>
                <w:sz w:val="24"/>
                <w:szCs w:val="24"/>
                <w:lang w:val="en-GB"/>
              </w:rPr>
              <w:t>implementation</w:t>
            </w:r>
            <w:r w:rsidRPr="00BE0320">
              <w:rPr>
                <w:rFonts w:cstheme="minorHAnsi"/>
                <w:bCs/>
                <w:color w:val="868A18" w:themeColor="accent3"/>
                <w:sz w:val="24"/>
                <w:szCs w:val="24"/>
                <w:lang w:val="en-GB"/>
              </w:rPr>
              <w:t>.</w:t>
            </w:r>
          </w:p>
          <w:p w14:paraId="0EAC13CB" w14:textId="77777777" w:rsidR="0077303C" w:rsidRPr="00BE0320" w:rsidRDefault="0077303C" w:rsidP="00BB41D2">
            <w:pPr>
              <w:rPr>
                <w:rFonts w:cstheme="minorHAnsi"/>
                <w:bCs/>
                <w:color w:val="868A18" w:themeColor="accent3"/>
                <w:sz w:val="24"/>
                <w:szCs w:val="24"/>
                <w:lang w:val="en-GB"/>
              </w:rPr>
            </w:pPr>
          </w:p>
          <w:p w14:paraId="1BD6DEDD" w14:textId="3F785E5B" w:rsidR="00E84E14" w:rsidRPr="00BE0320" w:rsidRDefault="00D97736" w:rsidP="00BB41D2">
            <w:pPr>
              <w:rPr>
                <w:rFonts w:cstheme="minorHAnsi"/>
                <w:bCs/>
                <w:color w:val="868A18" w:themeColor="accent3"/>
                <w:sz w:val="24"/>
                <w:szCs w:val="24"/>
                <w:lang w:val="en-GB"/>
              </w:rPr>
            </w:pPr>
            <w:r w:rsidRPr="00BE0320">
              <w:rPr>
                <w:rFonts w:cstheme="minorHAnsi"/>
                <w:bCs/>
                <w:color w:val="868A18" w:themeColor="accent3"/>
                <w:sz w:val="24"/>
                <w:szCs w:val="24"/>
                <w:lang w:val="en-GB"/>
              </w:rPr>
              <w:t xml:space="preserve">This third step of the EIT can be repeated as many times as deemed necessary. If this step is to be </w:t>
            </w:r>
            <w:r w:rsidRPr="00BE0320">
              <w:rPr>
                <w:rFonts w:cstheme="minorHAnsi"/>
                <w:b/>
                <w:bCs/>
                <w:color w:val="868A18" w:themeColor="accent3"/>
                <w:sz w:val="24"/>
                <w:szCs w:val="24"/>
                <w:lang w:val="en-GB"/>
              </w:rPr>
              <w:t>repeated</w:t>
            </w:r>
            <w:r w:rsidRPr="00BE0320">
              <w:rPr>
                <w:rFonts w:cstheme="minorHAnsi"/>
                <w:bCs/>
                <w:color w:val="868A18" w:themeColor="accent3"/>
                <w:sz w:val="24"/>
                <w:szCs w:val="24"/>
                <w:lang w:val="en-GB"/>
              </w:rPr>
              <w:t>:</w:t>
            </w:r>
          </w:p>
          <w:p w14:paraId="4E6BD54D" w14:textId="0D65B3CB" w:rsidR="00BB41D2" w:rsidRPr="00BE0320" w:rsidRDefault="00D97736" w:rsidP="009A76DF">
            <w:pPr>
              <w:pStyle w:val="Paragraphedeliste"/>
              <w:numPr>
                <w:ilvl w:val="0"/>
                <w:numId w:val="18"/>
              </w:numPr>
              <w:ind w:left="714" w:hanging="357"/>
              <w:rPr>
                <w:rFonts w:cstheme="minorHAnsi"/>
                <w:bCs/>
                <w:color w:val="868A18" w:themeColor="accent3"/>
                <w:sz w:val="24"/>
                <w:szCs w:val="24"/>
                <w:lang w:val="en-GB"/>
              </w:rPr>
            </w:pPr>
            <w:r w:rsidRPr="00BE0320">
              <w:rPr>
                <w:rFonts w:cstheme="minorHAnsi"/>
                <w:bCs/>
                <w:color w:val="868A18" w:themeColor="accent3"/>
                <w:sz w:val="24"/>
                <w:szCs w:val="24"/>
                <w:lang w:val="en-GB"/>
              </w:rPr>
              <w:t>Copy and insert the “Environmental Monitoring” canvas following the previous application. The application date will then serve as a reference to classify the applications in ascending order: step 3.1, step 3.2., etc.;</w:t>
            </w:r>
          </w:p>
          <w:p w14:paraId="6522AD8D" w14:textId="2D247A2C" w:rsidR="004F3418" w:rsidRPr="00BE0320" w:rsidRDefault="00D97736" w:rsidP="009A76DF">
            <w:pPr>
              <w:pStyle w:val="Paragraphedeliste"/>
              <w:numPr>
                <w:ilvl w:val="0"/>
                <w:numId w:val="18"/>
              </w:numPr>
              <w:ind w:left="714" w:hanging="357"/>
              <w:rPr>
                <w:rFonts w:cstheme="minorHAnsi"/>
                <w:bCs/>
                <w:color w:val="868A18" w:themeColor="accent3"/>
                <w:sz w:val="24"/>
                <w:szCs w:val="24"/>
                <w:lang w:val="en-GB"/>
              </w:rPr>
            </w:pPr>
            <w:r w:rsidRPr="00BE0320">
              <w:rPr>
                <w:rFonts w:cstheme="minorHAnsi"/>
                <w:bCs/>
                <w:color w:val="868A18" w:themeColor="accent3"/>
                <w:sz w:val="24"/>
                <w:szCs w:val="24"/>
                <w:lang w:val="en-GB"/>
              </w:rPr>
              <w:t>The previous application serves as a reference point for the new application</w:t>
            </w:r>
            <w:r w:rsidR="00E84E14" w:rsidRPr="00BE0320">
              <w:rPr>
                <w:rFonts w:cstheme="minorHAnsi"/>
                <w:bCs/>
                <w:color w:val="868A18" w:themeColor="accent3"/>
                <w:sz w:val="24"/>
                <w:szCs w:val="24"/>
                <w:lang w:val="en-GB"/>
              </w:rPr>
              <w:t>.</w:t>
            </w:r>
          </w:p>
        </w:tc>
      </w:tr>
    </w:tbl>
    <w:p w14:paraId="5993F6D8" w14:textId="771BCE2D" w:rsidR="00BC53A9" w:rsidRPr="00BE0320" w:rsidRDefault="00BC53A9" w:rsidP="006F0FD8">
      <w:pPr>
        <w:pStyle w:val="Titre2"/>
        <w:rPr>
          <w:lang w:val="en-GB"/>
        </w:rPr>
      </w:pPr>
      <w:bookmarkStart w:id="51" w:name="_Toc510105808"/>
      <w:bookmarkStart w:id="52" w:name="_Toc531447886"/>
      <w:r w:rsidRPr="00BE0320">
        <w:rPr>
          <w:lang w:val="en-GB"/>
        </w:rPr>
        <w:t xml:space="preserve">1. </w:t>
      </w:r>
      <w:bookmarkEnd w:id="51"/>
      <w:r w:rsidR="006F0FD8" w:rsidRPr="00BE0320">
        <w:rPr>
          <w:lang w:val="en-GB"/>
        </w:rPr>
        <w:t>ENVIRONMENTAL CONTEXT OF THE PROGRAMME</w:t>
      </w:r>
      <w:bookmarkEnd w:id="52"/>
    </w:p>
    <w:tbl>
      <w:tblPr>
        <w:tblStyle w:val="Grilledutableau"/>
        <w:tblW w:w="9050" w:type="dxa"/>
        <w:jc w:val="center"/>
        <w:tblLook w:val="04A0" w:firstRow="1" w:lastRow="0" w:firstColumn="1" w:lastColumn="0" w:noHBand="0" w:noVBand="1"/>
      </w:tblPr>
      <w:tblGrid>
        <w:gridCol w:w="9050"/>
      </w:tblGrid>
      <w:tr w:rsidR="00E876D9" w:rsidRPr="00E80798" w14:paraId="4EE3FDE3" w14:textId="77777777" w:rsidTr="009B14D9">
        <w:trPr>
          <w:trHeight w:val="680"/>
          <w:jc w:val="center"/>
        </w:trPr>
        <w:tc>
          <w:tcPr>
            <w:tcW w:w="9050" w:type="dxa"/>
            <w:shd w:val="clear" w:color="auto" w:fill="868A18" w:themeFill="accent3"/>
            <w:vAlign w:val="center"/>
          </w:tcPr>
          <w:p w14:paraId="730CD8BF" w14:textId="153FFD84" w:rsidR="00E876D9" w:rsidRPr="00BE0320" w:rsidRDefault="009C4543" w:rsidP="002501A1">
            <w:pPr>
              <w:ind w:left="113" w:right="113"/>
              <w:rPr>
                <w:b/>
                <w:lang w:val="en-GB"/>
              </w:rPr>
            </w:pPr>
            <w:bookmarkStart w:id="53" w:name="_Toc508617765"/>
            <w:r w:rsidRPr="00BE0320">
              <w:rPr>
                <w:rFonts w:cstheme="minorHAnsi"/>
                <w:b/>
                <w:color w:val="FFFFFF" w:themeColor="background1"/>
                <w:sz w:val="32"/>
                <w:lang w:val="en-GB"/>
              </w:rPr>
              <w:t xml:space="preserve">1. </w:t>
            </w:r>
            <w:r w:rsidR="006F0FD8" w:rsidRPr="00BE0320">
              <w:rPr>
                <w:b/>
                <w:color w:val="FFFFFF" w:themeColor="background1"/>
                <w:sz w:val="32"/>
                <w:szCs w:val="32"/>
                <w:lang w:val="en-GB"/>
              </w:rPr>
              <w:t>ENVIRONMENTAL CONTEXT OF THE PROGRAMME</w:t>
            </w:r>
            <w:bookmarkEnd w:id="53"/>
          </w:p>
        </w:tc>
      </w:tr>
      <w:tr w:rsidR="00E876D9" w:rsidRPr="00E80798" w14:paraId="4AAD5E1B" w14:textId="77777777" w:rsidTr="00031E22">
        <w:trPr>
          <w:trHeight w:val="1018"/>
          <w:jc w:val="center"/>
        </w:trPr>
        <w:tc>
          <w:tcPr>
            <w:tcW w:w="9050" w:type="dxa"/>
            <w:shd w:val="clear" w:color="auto" w:fill="FFFFFF" w:themeFill="background1"/>
          </w:tcPr>
          <w:p w14:paraId="1859DE2F" w14:textId="1775533C" w:rsidR="00E876D9" w:rsidRPr="00BE0320" w:rsidRDefault="001B1036" w:rsidP="009A76DF">
            <w:pPr>
              <w:pStyle w:val="Paragraphedeliste"/>
              <w:numPr>
                <w:ilvl w:val="0"/>
                <w:numId w:val="13"/>
              </w:numPr>
              <w:spacing w:before="120" w:after="120"/>
              <w:ind w:left="470" w:right="113" w:hanging="357"/>
              <w:rPr>
                <w:sz w:val="22"/>
                <w:lang w:val="en-GB"/>
              </w:rPr>
            </w:pPr>
            <w:r w:rsidRPr="00BE0320">
              <w:rPr>
                <w:sz w:val="22"/>
                <w:lang w:val="en-GB"/>
              </w:rPr>
              <w:t xml:space="preserve">Since the Environmental </w:t>
            </w:r>
            <w:r w:rsidR="00FD6638">
              <w:rPr>
                <w:sz w:val="22"/>
                <w:lang w:val="en-GB"/>
              </w:rPr>
              <w:t>Check-up</w:t>
            </w:r>
            <w:r w:rsidRPr="00BE0320">
              <w:rPr>
                <w:sz w:val="22"/>
                <w:lang w:val="en-GB"/>
              </w:rPr>
              <w:t xml:space="preserve"> step (or the last application of this Environmental Monitoring step), has the environmental context evolved?</w:t>
            </w:r>
            <w:r w:rsidR="00D122F8" w:rsidRPr="00BE0320">
              <w:rPr>
                <w:sz w:val="22"/>
                <w:lang w:val="en-GB"/>
              </w:rPr>
              <w:t xml:space="preserve"> Have you noticed significant changes in terms of environmental characteristics</w:t>
            </w:r>
            <w:r w:rsidR="00D531EA" w:rsidRPr="00BE0320">
              <w:rPr>
                <w:sz w:val="22"/>
                <w:lang w:val="en-GB"/>
              </w:rPr>
              <w:t>,</w:t>
            </w:r>
            <w:r w:rsidR="00D122F8" w:rsidRPr="00BE0320">
              <w:rPr>
                <w:sz w:val="22"/>
                <w:lang w:val="en-GB"/>
              </w:rPr>
              <w:t xml:space="preserve"> or links between </w:t>
            </w:r>
            <w:r w:rsidR="00D531EA" w:rsidRPr="00BE0320">
              <w:rPr>
                <w:sz w:val="22"/>
                <w:lang w:val="en-GB"/>
              </w:rPr>
              <w:t>these characteristics</w:t>
            </w:r>
            <w:r w:rsidR="00D122F8" w:rsidRPr="00BE0320">
              <w:rPr>
                <w:sz w:val="22"/>
                <w:lang w:val="en-GB"/>
              </w:rPr>
              <w:t xml:space="preserve"> and socio-economic factors in the intervention area?</w:t>
            </w:r>
          </w:p>
        </w:tc>
      </w:tr>
      <w:tr w:rsidR="00CC2B30" w:rsidRPr="00E80798" w14:paraId="442F2D2F" w14:textId="77777777" w:rsidTr="00B83BAE">
        <w:trPr>
          <w:trHeight w:val="2835"/>
          <w:jc w:val="center"/>
        </w:trPr>
        <w:tc>
          <w:tcPr>
            <w:tcW w:w="9050" w:type="dxa"/>
            <w:shd w:val="clear" w:color="auto" w:fill="FFFFFF" w:themeFill="background1"/>
          </w:tcPr>
          <w:p w14:paraId="74E30477" w14:textId="77777777" w:rsidR="00CC2B30" w:rsidRPr="00BE0320" w:rsidRDefault="00CC2B30" w:rsidP="009C4543">
            <w:pPr>
              <w:spacing w:before="120" w:after="120"/>
              <w:ind w:left="113" w:right="113"/>
              <w:rPr>
                <w:sz w:val="22"/>
                <w:lang w:val="en-GB"/>
              </w:rPr>
            </w:pPr>
          </w:p>
        </w:tc>
      </w:tr>
    </w:tbl>
    <w:p w14:paraId="5108B61B" w14:textId="77777777" w:rsidR="008B264E" w:rsidRPr="00BE0320" w:rsidRDefault="008B264E" w:rsidP="00B8359E">
      <w:pPr>
        <w:rPr>
          <w:lang w:val="en-GB"/>
        </w:rPr>
      </w:pPr>
    </w:p>
    <w:p w14:paraId="1F0ACEE5" w14:textId="7E075B8C" w:rsidR="001016ED" w:rsidRPr="00BE0320" w:rsidRDefault="008B264E" w:rsidP="00B83BAE">
      <w:pPr>
        <w:jc w:val="left"/>
        <w:rPr>
          <w:rFonts w:cstheme="minorHAnsi"/>
          <w:lang w:val="en-GB"/>
        </w:rPr>
      </w:pPr>
      <w:r w:rsidRPr="00BE0320">
        <w:rPr>
          <w:rFonts w:cstheme="minorHAnsi"/>
          <w:lang w:val="en-GB"/>
        </w:rPr>
        <w:br w:type="page"/>
      </w:r>
    </w:p>
    <w:p w14:paraId="556BC234" w14:textId="60085ED1" w:rsidR="00BC53A9" w:rsidRPr="00BE0320" w:rsidRDefault="00BC53A9" w:rsidP="007A712B">
      <w:pPr>
        <w:pStyle w:val="Titre2"/>
        <w:rPr>
          <w:lang w:val="en-GB"/>
        </w:rPr>
      </w:pPr>
      <w:bookmarkStart w:id="54" w:name="_Toc510105809"/>
      <w:bookmarkStart w:id="55" w:name="_Toc531447887"/>
      <w:r w:rsidRPr="00BE0320">
        <w:rPr>
          <w:lang w:val="en-GB"/>
        </w:rPr>
        <w:lastRenderedPageBreak/>
        <w:t xml:space="preserve">2. </w:t>
      </w:r>
      <w:bookmarkEnd w:id="54"/>
      <w:r w:rsidR="005627A3" w:rsidRPr="00BE0320">
        <w:rPr>
          <w:lang w:val="en-GB"/>
        </w:rPr>
        <w:t>ENVIRONMENTAL RELEVANCE OF THE PRO</w:t>
      </w:r>
      <w:r w:rsidR="007A712B" w:rsidRPr="00BE0320">
        <w:rPr>
          <w:lang w:val="en-GB"/>
        </w:rPr>
        <w:t>GRAMME</w:t>
      </w:r>
      <w:bookmarkEnd w:id="55"/>
    </w:p>
    <w:tbl>
      <w:tblPr>
        <w:tblStyle w:val="Grilledutableau"/>
        <w:tblW w:w="9050" w:type="dxa"/>
        <w:jc w:val="center"/>
        <w:tblLook w:val="04A0" w:firstRow="1" w:lastRow="0" w:firstColumn="1" w:lastColumn="0" w:noHBand="0" w:noVBand="1"/>
      </w:tblPr>
      <w:tblGrid>
        <w:gridCol w:w="9050"/>
      </w:tblGrid>
      <w:tr w:rsidR="00B83BAE" w:rsidRPr="00E80798" w14:paraId="4B9796F9" w14:textId="77777777" w:rsidTr="009B14D9">
        <w:trPr>
          <w:trHeight w:val="680"/>
          <w:jc w:val="center"/>
        </w:trPr>
        <w:tc>
          <w:tcPr>
            <w:tcW w:w="9050" w:type="dxa"/>
            <w:shd w:val="clear" w:color="auto" w:fill="868A18" w:themeFill="accent3"/>
            <w:vAlign w:val="center"/>
          </w:tcPr>
          <w:p w14:paraId="19938665" w14:textId="47514757" w:rsidR="00B83BAE" w:rsidRPr="00BE0320" w:rsidRDefault="00B83BAE" w:rsidP="002501A1">
            <w:pPr>
              <w:ind w:left="113" w:right="113"/>
              <w:rPr>
                <w:b/>
                <w:lang w:val="en-GB"/>
              </w:rPr>
            </w:pPr>
            <w:bookmarkStart w:id="56" w:name="_Toc508617766"/>
            <w:r w:rsidRPr="00BE0320">
              <w:rPr>
                <w:rFonts w:cstheme="minorHAnsi"/>
                <w:b/>
                <w:color w:val="FFFFFF" w:themeColor="background1"/>
                <w:sz w:val="32"/>
                <w:lang w:val="en-GB"/>
              </w:rPr>
              <w:t xml:space="preserve">2. </w:t>
            </w:r>
            <w:r w:rsidR="005627A3" w:rsidRPr="00BE0320">
              <w:rPr>
                <w:b/>
                <w:color w:val="FFFFFF" w:themeColor="background1"/>
                <w:sz w:val="32"/>
                <w:lang w:val="en-GB"/>
              </w:rPr>
              <w:t>ENVIRONMENTAL RELEVANCE OF THE PRO</w:t>
            </w:r>
            <w:bookmarkEnd w:id="56"/>
            <w:r w:rsidR="007A712B" w:rsidRPr="00BE0320">
              <w:rPr>
                <w:b/>
                <w:color w:val="FFFFFF" w:themeColor="background1"/>
                <w:sz w:val="32"/>
                <w:lang w:val="en-GB"/>
              </w:rPr>
              <w:t>GRAMME</w:t>
            </w:r>
          </w:p>
        </w:tc>
      </w:tr>
      <w:tr w:rsidR="00B83BAE" w:rsidRPr="00867BC2" w14:paraId="401411D9" w14:textId="77777777" w:rsidTr="00031E22">
        <w:trPr>
          <w:trHeight w:val="429"/>
          <w:jc w:val="center"/>
        </w:trPr>
        <w:tc>
          <w:tcPr>
            <w:tcW w:w="9050" w:type="dxa"/>
            <w:shd w:val="clear" w:color="auto" w:fill="FFFFFF" w:themeFill="background1"/>
          </w:tcPr>
          <w:p w14:paraId="7327271A" w14:textId="679D557E" w:rsidR="00B83BAE" w:rsidRPr="00BE0320" w:rsidRDefault="00D122F8" w:rsidP="00031E22">
            <w:pPr>
              <w:pStyle w:val="Paragraphedeliste"/>
              <w:numPr>
                <w:ilvl w:val="0"/>
                <w:numId w:val="28"/>
              </w:numPr>
              <w:spacing w:before="120" w:after="120"/>
              <w:ind w:left="470" w:right="113" w:hanging="357"/>
              <w:rPr>
                <w:sz w:val="22"/>
                <w:lang w:val="en-GB"/>
              </w:rPr>
            </w:pPr>
            <w:r w:rsidRPr="00BE0320">
              <w:rPr>
                <w:sz w:val="22"/>
                <w:lang w:val="en-GB"/>
              </w:rPr>
              <w:t xml:space="preserve">Since the Environmental </w:t>
            </w:r>
            <w:r w:rsidR="00FD6638">
              <w:rPr>
                <w:sz w:val="22"/>
                <w:lang w:val="en-GB"/>
              </w:rPr>
              <w:t>Check-up</w:t>
            </w:r>
            <w:r w:rsidRPr="00BE0320">
              <w:rPr>
                <w:sz w:val="22"/>
                <w:lang w:val="en-GB"/>
              </w:rPr>
              <w:t xml:space="preserve"> step (or the last application of this Environmental Monitoring step), have the national and local environmental regulations and/or legislations evolved? In what way(s) does it impact the programme?</w:t>
            </w:r>
          </w:p>
        </w:tc>
      </w:tr>
      <w:tr w:rsidR="00CC2B30" w:rsidRPr="00867BC2" w14:paraId="5750F6FD" w14:textId="77777777" w:rsidTr="009C4543">
        <w:trPr>
          <w:trHeight w:val="2835"/>
          <w:jc w:val="center"/>
        </w:trPr>
        <w:tc>
          <w:tcPr>
            <w:tcW w:w="9050" w:type="dxa"/>
            <w:shd w:val="clear" w:color="auto" w:fill="FFFFFF" w:themeFill="background1"/>
          </w:tcPr>
          <w:p w14:paraId="60E549E6" w14:textId="77777777" w:rsidR="00CC2B30" w:rsidRPr="00BE0320" w:rsidRDefault="00CC2B30" w:rsidP="00B83BAE">
            <w:pPr>
              <w:spacing w:before="120"/>
              <w:ind w:left="113" w:right="113"/>
              <w:rPr>
                <w:sz w:val="22"/>
                <w:lang w:val="en-GB"/>
              </w:rPr>
            </w:pPr>
          </w:p>
        </w:tc>
      </w:tr>
    </w:tbl>
    <w:p w14:paraId="1A7A9B97" w14:textId="77777777" w:rsidR="008B264E" w:rsidRPr="00BE0320" w:rsidRDefault="008B264E" w:rsidP="00B8359E">
      <w:pPr>
        <w:rPr>
          <w:lang w:val="en-GB"/>
        </w:rPr>
      </w:pPr>
    </w:p>
    <w:p w14:paraId="765C5EFB" w14:textId="00E1502F" w:rsidR="00353BAD" w:rsidRPr="00BE0320" w:rsidRDefault="009A4409" w:rsidP="004E4CCD">
      <w:pPr>
        <w:jc w:val="left"/>
        <w:rPr>
          <w:rFonts w:cstheme="minorHAnsi"/>
          <w:lang w:val="en-GB"/>
        </w:rPr>
      </w:pPr>
      <w:r w:rsidRPr="00BE0320">
        <w:rPr>
          <w:rFonts w:cstheme="minorHAnsi"/>
          <w:lang w:val="en-GB"/>
        </w:rPr>
        <w:br w:type="page"/>
      </w:r>
    </w:p>
    <w:p w14:paraId="0B86AD96" w14:textId="4B99C979" w:rsidR="00BC53A9" w:rsidRPr="00BE0320" w:rsidRDefault="00BC53A9" w:rsidP="007A712B">
      <w:pPr>
        <w:pStyle w:val="Titre2"/>
        <w:rPr>
          <w:lang w:val="en-GB"/>
        </w:rPr>
      </w:pPr>
      <w:bookmarkStart w:id="57" w:name="_Toc510105810"/>
      <w:bookmarkStart w:id="58" w:name="_Toc531447888"/>
      <w:r w:rsidRPr="00BE0320">
        <w:rPr>
          <w:lang w:val="en-GB"/>
        </w:rPr>
        <w:lastRenderedPageBreak/>
        <w:t xml:space="preserve">3. </w:t>
      </w:r>
      <w:bookmarkEnd w:id="57"/>
      <w:r w:rsidR="000E60D9" w:rsidRPr="00BE0320">
        <w:rPr>
          <w:lang w:val="en-GB"/>
        </w:rPr>
        <w:t>EFFECTS OF THE ENVIRONMENT ON THE PRO</w:t>
      </w:r>
      <w:r w:rsidR="007A712B" w:rsidRPr="00BE0320">
        <w:rPr>
          <w:lang w:val="en-GB"/>
        </w:rPr>
        <w:t>GRAMME</w:t>
      </w:r>
      <w:bookmarkEnd w:id="58"/>
    </w:p>
    <w:tbl>
      <w:tblPr>
        <w:tblStyle w:val="Grilledutableau"/>
        <w:tblW w:w="9050" w:type="dxa"/>
        <w:jc w:val="center"/>
        <w:tblLook w:val="04A0" w:firstRow="1" w:lastRow="0" w:firstColumn="1" w:lastColumn="0" w:noHBand="0" w:noVBand="1"/>
      </w:tblPr>
      <w:tblGrid>
        <w:gridCol w:w="9050"/>
      </w:tblGrid>
      <w:tr w:rsidR="00B83BAE" w:rsidRPr="00E80798" w14:paraId="120DACBA" w14:textId="77777777" w:rsidTr="004E4CCD">
        <w:trPr>
          <w:trHeight w:val="680"/>
          <w:jc w:val="center"/>
        </w:trPr>
        <w:tc>
          <w:tcPr>
            <w:tcW w:w="9050" w:type="dxa"/>
            <w:shd w:val="clear" w:color="auto" w:fill="868A18" w:themeFill="accent3"/>
            <w:vAlign w:val="center"/>
          </w:tcPr>
          <w:p w14:paraId="4D5A08BA" w14:textId="7670215E" w:rsidR="00B83BAE" w:rsidRPr="00BE0320" w:rsidRDefault="00B83BAE" w:rsidP="004E4CCD">
            <w:pPr>
              <w:ind w:left="113" w:right="113"/>
              <w:rPr>
                <w:rFonts w:cstheme="minorHAnsi"/>
                <w:bCs/>
                <w:sz w:val="22"/>
                <w:lang w:val="en-GB"/>
              </w:rPr>
            </w:pPr>
            <w:bookmarkStart w:id="59" w:name="_Toc508617767"/>
            <w:r w:rsidRPr="00BE0320">
              <w:rPr>
                <w:rFonts w:cstheme="minorHAnsi"/>
                <w:b/>
                <w:color w:val="FFFFFF" w:themeColor="background1"/>
                <w:sz w:val="32"/>
                <w:lang w:val="en-GB"/>
              </w:rPr>
              <w:t xml:space="preserve">3. </w:t>
            </w:r>
            <w:r w:rsidR="000E60D9" w:rsidRPr="00BE0320">
              <w:rPr>
                <w:rFonts w:cstheme="minorHAnsi"/>
                <w:b/>
                <w:color w:val="FFFFFF" w:themeColor="background1"/>
                <w:sz w:val="32"/>
                <w:lang w:val="en-GB"/>
              </w:rPr>
              <w:t>EFFECTS OF THE ENVIRONMENT ON THE PRO</w:t>
            </w:r>
            <w:bookmarkEnd w:id="59"/>
            <w:r w:rsidR="007A712B" w:rsidRPr="00BE0320">
              <w:rPr>
                <w:rFonts w:cstheme="minorHAnsi"/>
                <w:b/>
                <w:color w:val="FFFFFF" w:themeColor="background1"/>
                <w:sz w:val="32"/>
                <w:lang w:val="en-GB"/>
              </w:rPr>
              <w:t>GRAMME</w:t>
            </w:r>
          </w:p>
        </w:tc>
      </w:tr>
      <w:tr w:rsidR="00B83BAE" w:rsidRPr="00E80798" w14:paraId="5ACAFD3F" w14:textId="77777777" w:rsidTr="00031E22">
        <w:trPr>
          <w:trHeight w:val="854"/>
          <w:jc w:val="center"/>
        </w:trPr>
        <w:tc>
          <w:tcPr>
            <w:tcW w:w="9050" w:type="dxa"/>
            <w:shd w:val="clear" w:color="auto" w:fill="FFFFFF" w:themeFill="background1"/>
          </w:tcPr>
          <w:p w14:paraId="75C9D3B0" w14:textId="418844CE" w:rsidR="00B83BAE" w:rsidRPr="00BE0320" w:rsidRDefault="00D122F8" w:rsidP="00031E22">
            <w:pPr>
              <w:pStyle w:val="Paragraphedeliste"/>
              <w:numPr>
                <w:ilvl w:val="0"/>
                <w:numId w:val="14"/>
              </w:numPr>
              <w:spacing w:before="120" w:after="120"/>
              <w:ind w:left="470" w:right="113" w:hanging="357"/>
              <w:rPr>
                <w:sz w:val="22"/>
                <w:lang w:val="en-GB"/>
              </w:rPr>
            </w:pPr>
            <w:r w:rsidRPr="00BE0320">
              <w:rPr>
                <w:rFonts w:cstheme="minorHAnsi"/>
                <w:bCs/>
                <w:sz w:val="22"/>
                <w:lang w:val="en-GB"/>
              </w:rPr>
              <w:t xml:space="preserve">Since the Environmental </w:t>
            </w:r>
            <w:r w:rsidR="00FD6638">
              <w:rPr>
                <w:rFonts w:cstheme="minorHAnsi"/>
                <w:bCs/>
                <w:sz w:val="22"/>
                <w:lang w:val="en-GB"/>
              </w:rPr>
              <w:t>Check-up</w:t>
            </w:r>
            <w:r w:rsidRPr="00BE0320">
              <w:rPr>
                <w:rFonts w:cstheme="minorHAnsi"/>
                <w:bCs/>
                <w:sz w:val="22"/>
                <w:lang w:val="en-GB"/>
              </w:rPr>
              <w:t xml:space="preserve"> step </w:t>
            </w:r>
            <w:r w:rsidRPr="00BE0320">
              <w:rPr>
                <w:sz w:val="22"/>
                <w:lang w:val="en-GB"/>
              </w:rPr>
              <w:t>(or the last application of this Environmental Monitoring step)</w:t>
            </w:r>
            <w:r w:rsidRPr="00BE0320">
              <w:rPr>
                <w:rFonts w:cstheme="minorHAnsi"/>
                <w:bCs/>
                <w:sz w:val="22"/>
                <w:lang w:val="en-GB"/>
              </w:rPr>
              <w:t>, what actions</w:t>
            </w:r>
            <w:r w:rsidRPr="00BE0320">
              <w:rPr>
                <w:rStyle w:val="Appelnotedebasdep"/>
                <w:rFonts w:cstheme="minorHAnsi"/>
                <w:bCs/>
                <w:sz w:val="22"/>
                <w:lang w:val="en-GB"/>
              </w:rPr>
              <w:footnoteReference w:id="22"/>
            </w:r>
            <w:r w:rsidRPr="00BE0320">
              <w:rPr>
                <w:rFonts w:cstheme="minorHAnsi"/>
                <w:bCs/>
                <w:sz w:val="22"/>
                <w:lang w:val="en-GB"/>
              </w:rPr>
              <w:t xml:space="preserve"> have been undertaken </w:t>
            </w:r>
            <w:r w:rsidR="00804BB8" w:rsidRPr="00BE0320">
              <w:rPr>
                <w:rFonts w:cstheme="minorHAnsi"/>
                <w:bCs/>
                <w:sz w:val="22"/>
                <w:lang w:val="en-GB"/>
              </w:rPr>
              <w:t xml:space="preserve">to strengthen </w:t>
            </w:r>
            <w:r w:rsidR="00545782" w:rsidRPr="00BE0320">
              <w:rPr>
                <w:rFonts w:cstheme="minorHAnsi"/>
                <w:bCs/>
                <w:sz w:val="22"/>
                <w:lang w:val="en-GB"/>
              </w:rPr>
              <w:t xml:space="preserve">the </w:t>
            </w:r>
            <w:r w:rsidR="00804BB8" w:rsidRPr="00BE0320">
              <w:rPr>
                <w:rFonts w:cstheme="minorHAnsi"/>
                <w:bCs/>
                <w:sz w:val="22"/>
                <w:lang w:val="en-GB"/>
              </w:rPr>
              <w:t>positive impacts and/or to mitigate</w:t>
            </w:r>
            <w:r w:rsidR="00804BB8" w:rsidRPr="00BE0320">
              <w:rPr>
                <w:rFonts w:cstheme="minorHAnsi"/>
                <w:bCs/>
                <w:sz w:val="22"/>
                <w:vertAlign w:val="superscript"/>
                <w:lang w:val="en-GB"/>
              </w:rPr>
              <w:t>*</w:t>
            </w:r>
            <w:r w:rsidR="00804BB8" w:rsidRPr="00BE0320">
              <w:rPr>
                <w:rFonts w:cstheme="minorHAnsi"/>
                <w:bCs/>
                <w:sz w:val="22"/>
                <w:lang w:val="en-GB"/>
              </w:rPr>
              <w:t xml:space="preserve"> </w:t>
            </w:r>
            <w:r w:rsidR="002D5771">
              <w:rPr>
                <w:rFonts w:cstheme="minorHAnsi"/>
                <w:bCs/>
                <w:sz w:val="22"/>
                <w:lang w:val="en-GB"/>
              </w:rPr>
              <w:t>the</w:t>
            </w:r>
            <w:r w:rsidR="00804BB8" w:rsidRPr="00BE0320">
              <w:rPr>
                <w:rFonts w:cstheme="minorHAnsi"/>
                <w:bCs/>
                <w:sz w:val="22"/>
                <w:lang w:val="en-GB"/>
              </w:rPr>
              <w:t xml:space="preserve"> negative impacts</w:t>
            </w:r>
            <w:r w:rsidR="002D5771">
              <w:rPr>
                <w:rFonts w:cstheme="minorHAnsi"/>
                <w:bCs/>
                <w:sz w:val="22"/>
                <w:lang w:val="en-GB"/>
              </w:rPr>
              <w:t xml:space="preserve"> of the environment</w:t>
            </w:r>
            <w:r w:rsidR="00804BB8" w:rsidRPr="00BE0320">
              <w:rPr>
                <w:rFonts w:cstheme="minorHAnsi"/>
                <w:bCs/>
                <w:sz w:val="22"/>
                <w:lang w:val="en-GB"/>
              </w:rPr>
              <w:t xml:space="preserve"> on the </w:t>
            </w:r>
            <w:r w:rsidR="00267FA0" w:rsidRPr="00BE0320">
              <w:rPr>
                <w:rFonts w:cstheme="minorHAnsi"/>
                <w:bCs/>
                <w:sz w:val="22"/>
                <w:lang w:val="en-GB"/>
              </w:rPr>
              <w:t>programme?</w:t>
            </w:r>
          </w:p>
        </w:tc>
      </w:tr>
      <w:tr w:rsidR="00CC2B30" w:rsidRPr="00E80798" w14:paraId="6296619C" w14:textId="77777777" w:rsidTr="00B83BAE">
        <w:trPr>
          <w:trHeight w:val="2835"/>
          <w:jc w:val="center"/>
        </w:trPr>
        <w:tc>
          <w:tcPr>
            <w:tcW w:w="9050" w:type="dxa"/>
            <w:shd w:val="clear" w:color="auto" w:fill="FFFFFF" w:themeFill="background1"/>
          </w:tcPr>
          <w:p w14:paraId="58201A1B" w14:textId="77777777" w:rsidR="00CC2B30" w:rsidRPr="00BE0320" w:rsidRDefault="00CC2B30" w:rsidP="004E4CCD">
            <w:pPr>
              <w:spacing w:before="120"/>
              <w:ind w:left="113" w:right="113"/>
              <w:rPr>
                <w:sz w:val="22"/>
                <w:lang w:val="en-GB"/>
              </w:rPr>
            </w:pPr>
          </w:p>
        </w:tc>
      </w:tr>
    </w:tbl>
    <w:p w14:paraId="0FDAE3C1" w14:textId="5CAEDCC5" w:rsidR="00770DBA" w:rsidRPr="00BE0320" w:rsidRDefault="00770DBA" w:rsidP="00B83BAE">
      <w:pPr>
        <w:spacing w:after="120"/>
        <w:rPr>
          <w:rFonts w:cstheme="minorHAnsi"/>
          <w:bCs/>
          <w:sz w:val="22"/>
          <w:lang w:val="en-GB"/>
        </w:rPr>
      </w:pPr>
    </w:p>
    <w:tbl>
      <w:tblPr>
        <w:tblStyle w:val="Grilledutableau"/>
        <w:tblW w:w="0" w:type="auto"/>
        <w:jc w:val="center"/>
        <w:tblLook w:val="04A0" w:firstRow="1" w:lastRow="0" w:firstColumn="1" w:lastColumn="0" w:noHBand="0" w:noVBand="1"/>
      </w:tblPr>
      <w:tblGrid>
        <w:gridCol w:w="9050"/>
      </w:tblGrid>
      <w:tr w:rsidR="00B83BAE" w:rsidRPr="00E80798" w14:paraId="6B92039B" w14:textId="77777777" w:rsidTr="00031E22">
        <w:trPr>
          <w:trHeight w:val="349"/>
          <w:jc w:val="center"/>
        </w:trPr>
        <w:tc>
          <w:tcPr>
            <w:tcW w:w="9050" w:type="dxa"/>
            <w:shd w:val="clear" w:color="auto" w:fill="FFFFFF" w:themeFill="background1"/>
          </w:tcPr>
          <w:p w14:paraId="69D355DE" w14:textId="1A7A0225" w:rsidR="00B83BAE" w:rsidRPr="00BE0320" w:rsidRDefault="00545782" w:rsidP="00031E22">
            <w:pPr>
              <w:pStyle w:val="Paragraphedeliste"/>
              <w:numPr>
                <w:ilvl w:val="0"/>
                <w:numId w:val="14"/>
              </w:numPr>
              <w:spacing w:before="120" w:after="120"/>
              <w:ind w:left="470" w:right="113" w:hanging="357"/>
              <w:rPr>
                <w:rFonts w:cstheme="minorHAnsi"/>
                <w:bCs/>
                <w:sz w:val="22"/>
                <w:lang w:val="en-GB"/>
              </w:rPr>
            </w:pPr>
            <w:r w:rsidRPr="00BE0320">
              <w:rPr>
                <w:sz w:val="22"/>
                <w:lang w:val="en-GB"/>
              </w:rPr>
              <w:t>What are the outcomes of these strengthening and mitigating</w:t>
            </w:r>
            <w:r w:rsidRPr="00BE0320">
              <w:rPr>
                <w:sz w:val="22"/>
                <w:vertAlign w:val="superscript"/>
                <w:lang w:val="en-GB"/>
              </w:rPr>
              <w:t>*</w:t>
            </w:r>
            <w:r w:rsidRPr="00BE0320">
              <w:rPr>
                <w:sz w:val="22"/>
                <w:lang w:val="en-GB"/>
              </w:rPr>
              <w:t xml:space="preserve"> actions</w:t>
            </w:r>
            <w:r w:rsidR="0077557F" w:rsidRPr="00BE0320">
              <w:rPr>
                <w:rStyle w:val="Appelnotedebasdep"/>
                <w:sz w:val="22"/>
                <w:lang w:val="en-GB"/>
              </w:rPr>
              <w:footnoteReference w:id="23"/>
            </w:r>
            <w:r w:rsidR="0077557F" w:rsidRPr="00BE0320">
              <w:rPr>
                <w:sz w:val="22"/>
                <w:lang w:val="en-GB"/>
              </w:rPr>
              <w:t>?</w:t>
            </w:r>
          </w:p>
        </w:tc>
      </w:tr>
      <w:tr w:rsidR="007473D5" w:rsidRPr="00E80798" w14:paraId="09FF342A" w14:textId="77777777" w:rsidTr="0096595E">
        <w:trPr>
          <w:trHeight w:val="2835"/>
          <w:jc w:val="center"/>
        </w:trPr>
        <w:tc>
          <w:tcPr>
            <w:tcW w:w="9050" w:type="dxa"/>
            <w:shd w:val="clear" w:color="auto" w:fill="FFFFFF" w:themeFill="background1"/>
          </w:tcPr>
          <w:p w14:paraId="516AD1CB" w14:textId="5F48B48A" w:rsidR="005C3345" w:rsidRPr="00BE0320" w:rsidRDefault="005C3345" w:rsidP="0096595E">
            <w:pPr>
              <w:spacing w:before="120"/>
              <w:ind w:right="113"/>
              <w:rPr>
                <w:rFonts w:cstheme="minorHAnsi"/>
                <w:bCs/>
                <w:sz w:val="22"/>
                <w:lang w:val="en-GB"/>
              </w:rPr>
            </w:pPr>
          </w:p>
        </w:tc>
      </w:tr>
    </w:tbl>
    <w:p w14:paraId="1C369447" w14:textId="77777777" w:rsidR="009A4409" w:rsidRPr="00BE0320" w:rsidRDefault="009A4409" w:rsidP="00DF6541">
      <w:pPr>
        <w:pStyle w:val="Paragraphedeliste"/>
        <w:spacing w:after="0"/>
        <w:ind w:left="360"/>
        <w:rPr>
          <w:rFonts w:cstheme="minorHAnsi"/>
          <w:sz w:val="22"/>
          <w:lang w:val="en-GB"/>
        </w:rPr>
      </w:pPr>
    </w:p>
    <w:p w14:paraId="26E8A42F" w14:textId="1E40B099" w:rsidR="005F64E4" w:rsidRPr="00BE0320" w:rsidRDefault="009A4409" w:rsidP="000C4770">
      <w:pPr>
        <w:jc w:val="left"/>
        <w:rPr>
          <w:rFonts w:cstheme="minorHAnsi"/>
          <w:sz w:val="22"/>
          <w:lang w:val="en-GB"/>
        </w:rPr>
      </w:pPr>
      <w:r w:rsidRPr="00BE0320">
        <w:rPr>
          <w:rFonts w:cstheme="minorHAnsi"/>
          <w:sz w:val="22"/>
          <w:lang w:val="en-GB"/>
        </w:rPr>
        <w:br w:type="page"/>
      </w:r>
    </w:p>
    <w:tbl>
      <w:tblPr>
        <w:tblStyle w:val="Grilledutableau"/>
        <w:tblW w:w="10778" w:type="dxa"/>
        <w:jc w:val="center"/>
        <w:tblLook w:val="04A0" w:firstRow="1" w:lastRow="0" w:firstColumn="1" w:lastColumn="0" w:noHBand="0" w:noVBand="1"/>
      </w:tblPr>
      <w:tblGrid>
        <w:gridCol w:w="576"/>
        <w:gridCol w:w="5039"/>
        <w:gridCol w:w="516"/>
        <w:gridCol w:w="516"/>
        <w:gridCol w:w="516"/>
        <w:gridCol w:w="517"/>
        <w:gridCol w:w="516"/>
        <w:gridCol w:w="516"/>
        <w:gridCol w:w="517"/>
        <w:gridCol w:w="516"/>
        <w:gridCol w:w="516"/>
        <w:gridCol w:w="517"/>
      </w:tblGrid>
      <w:tr w:rsidR="000C4770" w:rsidRPr="00867BC2" w14:paraId="0EF136FC" w14:textId="77777777" w:rsidTr="00C4372F">
        <w:trPr>
          <w:trHeight w:hRule="exact" w:val="1286"/>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915108" w14:textId="1B0BE9CF" w:rsidR="000C4770" w:rsidRPr="00BE0320" w:rsidRDefault="00C4372F" w:rsidP="00C4372F">
            <w:pPr>
              <w:pStyle w:val="Paragraphedeliste"/>
              <w:numPr>
                <w:ilvl w:val="0"/>
                <w:numId w:val="14"/>
              </w:numPr>
              <w:spacing w:before="120" w:after="120"/>
              <w:ind w:left="470" w:right="113" w:hanging="357"/>
              <w:contextualSpacing w:val="0"/>
              <w:rPr>
                <w:rFonts w:cstheme="minorHAnsi"/>
                <w:bCs/>
                <w:sz w:val="22"/>
                <w:lang w:val="en-GB"/>
              </w:rPr>
            </w:pPr>
            <w:r w:rsidRPr="00BE0320">
              <w:rPr>
                <w:rFonts w:cstheme="minorHAnsi"/>
                <w:sz w:val="22"/>
                <w:lang w:val="en-GB"/>
              </w:rPr>
              <w:lastRenderedPageBreak/>
              <w:t xml:space="preserve">Considering the actions undertaken so far (since the Environmental </w:t>
            </w:r>
            <w:r w:rsidR="00FD6638">
              <w:rPr>
                <w:rFonts w:cstheme="minorHAnsi"/>
                <w:sz w:val="22"/>
                <w:lang w:val="en-GB"/>
              </w:rPr>
              <w:t>Check-up</w:t>
            </w:r>
            <w:r w:rsidRPr="00BE0320">
              <w:rPr>
                <w:rFonts w:cstheme="minorHAnsi"/>
                <w:sz w:val="22"/>
                <w:lang w:val="en-GB"/>
              </w:rPr>
              <w:t xml:space="preserve"> step or the last application of this Environmental Monitoring step), to what extent do the environmental factors below impact the programme? Have new impacts/factors been identified? Comment on the situations diverging most from your previous assumptions</w:t>
            </w:r>
            <w:r w:rsidRPr="00BE0320">
              <w:rPr>
                <w:rFonts w:cstheme="minorHAnsi"/>
                <w:sz w:val="22"/>
                <w:vertAlign w:val="superscript"/>
                <w:lang w:val="en-GB"/>
              </w:rPr>
              <w:footnoteReference w:id="24"/>
            </w:r>
            <w:r w:rsidRPr="00BE0320">
              <w:rPr>
                <w:rFonts w:cstheme="minorHAnsi"/>
                <w:sz w:val="22"/>
                <w:lang w:val="en-GB"/>
              </w:rPr>
              <w:t>. How can you explain these discrepancies?</w:t>
            </w:r>
          </w:p>
          <w:p w14:paraId="7A078E76" w14:textId="77777777" w:rsidR="000C4770" w:rsidRPr="00BE0320" w:rsidRDefault="000C4770" w:rsidP="008A3A49">
            <w:pPr>
              <w:jc w:val="center"/>
              <w:rPr>
                <w:rFonts w:ascii="Calibri" w:eastAsia="Calibri" w:hAnsi="Calibri" w:cs="Times New Roman"/>
                <w:b/>
                <w:lang w:val="en-GB"/>
              </w:rPr>
            </w:pPr>
          </w:p>
        </w:tc>
      </w:tr>
      <w:tr w:rsidR="000C4770" w:rsidRPr="00BE0320" w14:paraId="13FE6AB4" w14:textId="77777777" w:rsidTr="00F50DD6">
        <w:trPr>
          <w:trHeight w:hRule="exact" w:val="510"/>
          <w:jc w:val="center"/>
        </w:trPr>
        <w:tc>
          <w:tcPr>
            <w:tcW w:w="561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BAEF70" w14:textId="77777777" w:rsidR="005F64E4" w:rsidRPr="00BE0320" w:rsidRDefault="005F64E4" w:rsidP="008A3A49">
            <w:pPr>
              <w:rPr>
                <w:b/>
                <w:lang w:val="en-GB"/>
              </w:rPr>
            </w:pPr>
          </w:p>
        </w:tc>
        <w:tc>
          <w:tcPr>
            <w:tcW w:w="516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vAlign w:val="center"/>
          </w:tcPr>
          <w:p w14:paraId="7780670E" w14:textId="7C40E0E7" w:rsidR="005F64E4" w:rsidRPr="00BE0320" w:rsidRDefault="00620B66" w:rsidP="008A3A49">
            <w:pPr>
              <w:jc w:val="center"/>
              <w:rPr>
                <w:rFonts w:ascii="Calibri" w:eastAsia="Calibri" w:hAnsi="Calibri" w:cs="Times New Roman"/>
                <w:b/>
                <w:color w:val="FFFFFF" w:themeColor="background1"/>
                <w:lang w:val="en-GB"/>
              </w:rPr>
            </w:pPr>
            <w:r w:rsidRPr="00BE0320">
              <w:rPr>
                <w:rFonts w:ascii="Calibri" w:eastAsia="Calibri" w:hAnsi="Calibri" w:cs="Times New Roman"/>
                <w:b/>
                <w:color w:val="FFFFFF" w:themeColor="background1"/>
                <w:sz w:val="24"/>
                <w:szCs w:val="24"/>
                <w:lang w:val="en-GB"/>
              </w:rPr>
              <w:t>DEGREE OF IMPACT</w:t>
            </w:r>
            <w:r w:rsidRPr="00BE0320">
              <w:rPr>
                <w:rStyle w:val="Appelnotedebasdep"/>
                <w:rFonts w:ascii="Calibri" w:eastAsia="Calibri" w:hAnsi="Calibri" w:cs="Times New Roman"/>
                <w:b/>
                <w:color w:val="FFFFFF" w:themeColor="background1"/>
                <w:lang w:val="en-GB"/>
              </w:rPr>
              <w:t xml:space="preserve"> </w:t>
            </w:r>
            <w:r w:rsidR="005F64E4" w:rsidRPr="00BE0320">
              <w:rPr>
                <w:rStyle w:val="Appelnotedebasdep"/>
                <w:rFonts w:ascii="Calibri" w:eastAsia="Calibri" w:hAnsi="Calibri" w:cs="Times New Roman"/>
                <w:b/>
                <w:color w:val="FFFFFF" w:themeColor="background1"/>
                <w:lang w:val="en-GB"/>
              </w:rPr>
              <w:footnoteReference w:id="25"/>
            </w:r>
          </w:p>
        </w:tc>
      </w:tr>
      <w:tr w:rsidR="000C6688" w:rsidRPr="00BE0320" w14:paraId="62AEF0C6" w14:textId="77777777" w:rsidTr="00F50DD6">
        <w:trPr>
          <w:trHeight w:hRule="exact" w:val="397"/>
          <w:jc w:val="center"/>
        </w:trPr>
        <w:tc>
          <w:tcPr>
            <w:tcW w:w="561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5038C2" w14:textId="77777777" w:rsidR="000C6688" w:rsidRPr="00BE0320" w:rsidRDefault="000C6688" w:rsidP="000C6688">
            <w:pPr>
              <w:rPr>
                <w:b/>
                <w:lang w:val="en-GB"/>
              </w:rPr>
            </w:pPr>
          </w:p>
        </w:tc>
        <w:tc>
          <w:tcPr>
            <w:tcW w:w="258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9E3B3F" w14:textId="41E54A3D"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NEGATIVE</w:t>
            </w:r>
          </w:p>
        </w:tc>
        <w:tc>
          <w:tcPr>
            <w:tcW w:w="258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3D8C0" w14:textId="70199529"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POSITIVE</w:t>
            </w:r>
          </w:p>
        </w:tc>
      </w:tr>
      <w:tr w:rsidR="000C6688" w:rsidRPr="00BE0320" w14:paraId="4D77C05C" w14:textId="77777777" w:rsidTr="00F50DD6">
        <w:trPr>
          <w:cantSplit/>
          <w:trHeight w:hRule="exact" w:val="1134"/>
          <w:jc w:val="center"/>
        </w:trPr>
        <w:tc>
          <w:tcPr>
            <w:tcW w:w="561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6C57D084" w14:textId="77777777" w:rsidR="000C6688" w:rsidRPr="00BE0320" w:rsidRDefault="000C6688" w:rsidP="000C6688">
            <w:pPr>
              <w:rPr>
                <w:b/>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FE74A11" w14:textId="6D87C3BE" w:rsidR="000C6688" w:rsidRPr="00BE0320" w:rsidRDefault="000C6688" w:rsidP="000C6688">
            <w:pPr>
              <w:ind w:left="113" w:right="113"/>
              <w:jc w:val="center"/>
              <w:rPr>
                <w:lang w:val="en-GB"/>
              </w:rPr>
            </w:pPr>
            <w:r w:rsidRPr="00BE0320">
              <w:rPr>
                <w:lang w:val="en-GB"/>
              </w:rPr>
              <w:t>Unknown</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7116097" w14:textId="541F6745" w:rsidR="000C6688" w:rsidRPr="00BE0320" w:rsidRDefault="000C6688" w:rsidP="000C6688">
            <w:pPr>
              <w:ind w:left="113" w:right="113"/>
              <w:jc w:val="center"/>
              <w:rPr>
                <w:lang w:val="en-GB"/>
              </w:rPr>
            </w:pPr>
            <w:r w:rsidRPr="00BE0320">
              <w:rPr>
                <w:lang w:val="en-GB"/>
              </w:rPr>
              <w:t>Inexistent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0B368C9" w14:textId="779D0E64" w:rsidR="000C6688" w:rsidRPr="00BE0320" w:rsidRDefault="000C6688" w:rsidP="000C6688">
            <w:pPr>
              <w:ind w:left="113" w:right="113"/>
              <w:jc w:val="center"/>
              <w:rPr>
                <w:lang w:val="en-GB"/>
              </w:rPr>
            </w:pPr>
            <w:r w:rsidRPr="00BE0320">
              <w:rPr>
                <w:lang w:val="en-GB"/>
              </w:rPr>
              <w:t>Low</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C79806" w14:textId="6A5FA854" w:rsidR="000C6688" w:rsidRPr="00BE0320" w:rsidRDefault="000C6688" w:rsidP="000C6688">
            <w:pPr>
              <w:ind w:left="113" w:right="113"/>
              <w:jc w:val="center"/>
              <w:rPr>
                <w:lang w:val="en-GB"/>
              </w:rPr>
            </w:pPr>
            <w:r w:rsidRPr="00BE0320">
              <w:rPr>
                <w:lang w:val="en-GB"/>
              </w:rPr>
              <w:t>Average</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D1FF014" w14:textId="3806969E" w:rsidR="000C6688" w:rsidRPr="00BE0320" w:rsidRDefault="000C6688" w:rsidP="000C6688">
            <w:pPr>
              <w:ind w:left="113" w:right="113"/>
              <w:jc w:val="center"/>
              <w:rPr>
                <w:lang w:val="en-GB"/>
              </w:rPr>
            </w:pPr>
            <w:r w:rsidRPr="00BE0320">
              <w:rPr>
                <w:lang w:val="en-GB"/>
              </w:rPr>
              <w:t>Important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49F733" w14:textId="25211FEC" w:rsidR="000C6688" w:rsidRPr="00BE0320" w:rsidRDefault="000C6688" w:rsidP="000C6688">
            <w:pPr>
              <w:ind w:left="113" w:right="113"/>
              <w:jc w:val="center"/>
              <w:rPr>
                <w:lang w:val="en-GB"/>
              </w:rPr>
            </w:pPr>
            <w:r w:rsidRPr="00BE0320">
              <w:rPr>
                <w:lang w:val="en-GB"/>
              </w:rPr>
              <w:t>Unknown</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99D2164" w14:textId="5EB83674" w:rsidR="000C6688" w:rsidRPr="00BE0320" w:rsidRDefault="000C6688" w:rsidP="000C6688">
            <w:pPr>
              <w:ind w:left="113" w:right="113"/>
              <w:jc w:val="center"/>
              <w:rPr>
                <w:lang w:val="en-GB"/>
              </w:rPr>
            </w:pPr>
            <w:r w:rsidRPr="00BE0320">
              <w:rPr>
                <w:lang w:val="en-GB"/>
              </w:rPr>
              <w:t>Inexistent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16C634" w14:textId="1CF9FDA2" w:rsidR="000C6688" w:rsidRPr="00BE0320" w:rsidRDefault="000C6688" w:rsidP="000C6688">
            <w:pPr>
              <w:ind w:left="113" w:right="113"/>
              <w:jc w:val="center"/>
              <w:rPr>
                <w:lang w:val="en-GB"/>
              </w:rPr>
            </w:pPr>
            <w:r w:rsidRPr="00BE0320">
              <w:rPr>
                <w:lang w:val="en-GB"/>
              </w:rPr>
              <w:t>Low</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BEA0AA" w14:textId="0A6F5FC4" w:rsidR="000C6688" w:rsidRPr="00BE0320" w:rsidRDefault="000C6688" w:rsidP="000C6688">
            <w:pPr>
              <w:ind w:left="113" w:right="113"/>
              <w:jc w:val="center"/>
              <w:rPr>
                <w:lang w:val="en-GB"/>
              </w:rPr>
            </w:pPr>
            <w:r w:rsidRPr="00BE0320">
              <w:rPr>
                <w:lang w:val="en-GB"/>
              </w:rPr>
              <w:t>Average</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26898D" w14:textId="03066D84" w:rsidR="000C6688" w:rsidRPr="00BE0320" w:rsidRDefault="000C6688" w:rsidP="000C6688">
            <w:pPr>
              <w:ind w:left="113" w:right="113"/>
              <w:jc w:val="center"/>
              <w:rPr>
                <w:lang w:val="en-GB"/>
              </w:rPr>
            </w:pPr>
            <w:r w:rsidRPr="00BE0320">
              <w:rPr>
                <w:lang w:val="en-GB"/>
              </w:rPr>
              <w:t>Important</w:t>
            </w:r>
          </w:p>
        </w:tc>
      </w:tr>
      <w:tr w:rsidR="00937DA5" w:rsidRPr="00E80798" w14:paraId="10E2AB12" w14:textId="77777777" w:rsidTr="00D51218">
        <w:trPr>
          <w:cantSplit/>
          <w:trHeight w:val="624"/>
          <w:jc w:val="center"/>
        </w:trPr>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vAlign w:val="center"/>
          </w:tcPr>
          <w:p w14:paraId="061B76F9" w14:textId="2AC71BB4" w:rsidR="00937DA5" w:rsidRPr="00BE0320" w:rsidRDefault="00937DA5" w:rsidP="00937DA5">
            <w:pPr>
              <w:ind w:left="113" w:right="113"/>
              <w:jc w:val="center"/>
              <w:rPr>
                <w:color w:val="FFFFFF" w:themeColor="background1"/>
                <w:lang w:val="en-GB"/>
              </w:rPr>
            </w:pPr>
            <w:r w:rsidRPr="00BE0320">
              <w:rPr>
                <w:b/>
                <w:color w:val="FFFFFF" w:themeColor="background1"/>
                <w:sz w:val="24"/>
                <w:szCs w:val="24"/>
                <w:lang w:val="en-GB"/>
              </w:rPr>
              <w:t>FACTORS THAT COULD IMPACT THE PROGRAMME</w:t>
            </w:r>
            <w:r w:rsidRPr="00BE0320">
              <w:rPr>
                <w:rStyle w:val="Appelnotedebasdep"/>
                <w:rFonts w:ascii="Calibri" w:eastAsia="Calibri" w:hAnsi="Calibri" w:cs="Times New Roman"/>
                <w:b/>
                <w:color w:val="FFFFFF" w:themeColor="background1"/>
                <w:lang w:val="en-GB"/>
              </w:rPr>
              <w:t xml:space="preserve"> </w:t>
            </w:r>
            <w:r w:rsidRPr="00BE0320">
              <w:rPr>
                <w:rStyle w:val="Appelnotedebasdep"/>
                <w:rFonts w:ascii="Calibri" w:eastAsia="Calibri" w:hAnsi="Calibri" w:cs="Times New Roman"/>
                <w:b/>
                <w:color w:val="FFFFFF" w:themeColor="background1"/>
                <w:lang w:val="en-GB"/>
              </w:rPr>
              <w:footnoteReference w:id="26"/>
            </w: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2B6BE0" w14:textId="77777777" w:rsidR="00937DA5" w:rsidRPr="00BE0320" w:rsidRDefault="00937DA5" w:rsidP="00C4372F">
            <w:pPr>
              <w:jc w:val="left"/>
              <w:rPr>
                <w:lang w:val="en-GB"/>
              </w:rPr>
            </w:pPr>
            <w:r w:rsidRPr="00BE0320">
              <w:rPr>
                <w:b/>
                <w:lang w:val="en-GB"/>
              </w:rPr>
              <w:t>Soil</w:t>
            </w:r>
          </w:p>
          <w:p w14:paraId="01F1BCBA" w14:textId="4AF6803B" w:rsidR="00937DA5" w:rsidRPr="00BE0320" w:rsidRDefault="00937DA5" w:rsidP="00C4372F">
            <w:pPr>
              <w:jc w:val="left"/>
              <w:rPr>
                <w:lang w:val="en-GB"/>
              </w:rPr>
            </w:pPr>
            <w:r w:rsidRPr="00BE0320">
              <w:rPr>
                <w:lang w:val="en-GB"/>
              </w:rPr>
              <w:t>Fertility, pollution, erosion, desertification, land use</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E1E93D" w14:textId="31C15A65"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BD8F72" w14:textId="10A4AEFD"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34E16D" w14:textId="2D946410"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B90AB4" w14:textId="68920145"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DCA231" w14:textId="45323924"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6DC95" w14:textId="79CFAC60"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893577" w14:textId="2E61DC99"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D50174" w14:textId="0AB0DE70"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A59634" w14:textId="648D5CBB"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804BA3" w14:textId="31DDB423" w:rsidR="00937DA5" w:rsidRPr="00BE0320" w:rsidRDefault="00937DA5" w:rsidP="00937DA5">
            <w:pPr>
              <w:spacing w:line="220" w:lineRule="exact"/>
              <w:jc w:val="center"/>
              <w:rPr>
                <w:rFonts w:cstheme="minorHAnsi"/>
                <w:sz w:val="22"/>
                <w:lang w:val="en-GB"/>
              </w:rPr>
            </w:pPr>
          </w:p>
        </w:tc>
      </w:tr>
      <w:tr w:rsidR="00937DA5" w:rsidRPr="00BE0320" w14:paraId="0D454D27" w14:textId="77777777" w:rsidTr="00F50DD6">
        <w:trPr>
          <w:cantSplit/>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tcPr>
          <w:p w14:paraId="62C998F2" w14:textId="77777777" w:rsidR="00937DA5" w:rsidRPr="00BE0320" w:rsidRDefault="00937DA5" w:rsidP="00937DA5">
            <w:pPr>
              <w:ind w:left="113" w:right="113"/>
              <w:jc w:val="center"/>
              <w:rPr>
                <w:b/>
                <w:lang w:val="en-GB"/>
              </w:rPr>
            </w:pP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02149F" w14:textId="77777777" w:rsidR="00937DA5" w:rsidRPr="00BE0320" w:rsidRDefault="00937DA5" w:rsidP="00C4372F">
            <w:pPr>
              <w:jc w:val="left"/>
              <w:rPr>
                <w:lang w:val="en-GB"/>
              </w:rPr>
            </w:pPr>
            <w:r w:rsidRPr="00BE0320">
              <w:rPr>
                <w:b/>
                <w:lang w:val="en-GB"/>
              </w:rPr>
              <w:t>Water</w:t>
            </w:r>
          </w:p>
          <w:p w14:paraId="1467F7EF" w14:textId="09DDE77D" w:rsidR="00937DA5" w:rsidRPr="00BE0320" w:rsidRDefault="00937DA5" w:rsidP="00C4372F">
            <w:pPr>
              <w:jc w:val="left"/>
              <w:rPr>
                <w:lang w:val="en-GB"/>
              </w:rPr>
            </w:pPr>
            <w:r w:rsidRPr="00BE0320">
              <w:rPr>
                <w:lang w:val="en-GB"/>
              </w:rPr>
              <w:t>Quality, pollution, availability, consumption, management</w:t>
            </w:r>
            <w:r w:rsidRPr="00BE0320">
              <w:rPr>
                <w:vertAlign w:val="superscript"/>
                <w:lang w:val="en-GB"/>
              </w:rPr>
              <w:t>*</w:t>
            </w:r>
            <w:r w:rsidRPr="00BE0320">
              <w:rPr>
                <w:lang w:val="en-GB"/>
              </w:rPr>
              <w:t xml:space="preserve"> </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F4AB0" w14:textId="04EF3881"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012AFD" w14:textId="49EC2FB6"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DAF8DC" w14:textId="6EAEFB50"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89FEAB" w14:textId="45AF3C74"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FBAB6E" w14:textId="51B2713E"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EC7579" w14:textId="03CFB07E"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638CFB" w14:textId="3BC80760"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2453ED" w14:textId="3DECAD7A"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B45D4D" w14:textId="51BC3FE9"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6C2146" w14:textId="7C6F37CA" w:rsidR="00937DA5" w:rsidRPr="00BE0320" w:rsidRDefault="00937DA5" w:rsidP="00937DA5">
            <w:pPr>
              <w:spacing w:line="220" w:lineRule="exact"/>
              <w:jc w:val="center"/>
              <w:rPr>
                <w:rFonts w:cstheme="minorHAnsi"/>
                <w:sz w:val="22"/>
                <w:lang w:val="en-GB"/>
              </w:rPr>
            </w:pPr>
          </w:p>
        </w:tc>
      </w:tr>
      <w:tr w:rsidR="00937DA5" w:rsidRPr="00BE0320" w14:paraId="39C24A2A" w14:textId="77777777" w:rsidTr="00F50DD6">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6AD9906" w14:textId="77777777" w:rsidR="00937DA5" w:rsidRPr="00BE0320" w:rsidRDefault="00937DA5" w:rsidP="00937DA5">
            <w:pPr>
              <w:rPr>
                <w:lang w:val="en-GB"/>
              </w:rPr>
            </w:pP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3A198D" w14:textId="77777777" w:rsidR="00937DA5" w:rsidRPr="00BE0320" w:rsidRDefault="00937DA5" w:rsidP="00C4372F">
            <w:pPr>
              <w:jc w:val="left"/>
              <w:rPr>
                <w:b/>
                <w:lang w:val="en-GB"/>
              </w:rPr>
            </w:pPr>
            <w:r w:rsidRPr="00BE0320">
              <w:rPr>
                <w:b/>
                <w:lang w:val="en-GB"/>
              </w:rPr>
              <w:t>Air</w:t>
            </w:r>
          </w:p>
          <w:p w14:paraId="39EB05B0" w14:textId="08F2F83D" w:rsidR="00937DA5" w:rsidRPr="00BE0320" w:rsidRDefault="00937DA5" w:rsidP="00C4372F">
            <w:pPr>
              <w:jc w:val="left"/>
              <w:rPr>
                <w:b/>
                <w:lang w:val="en-GB"/>
              </w:rPr>
            </w:pPr>
            <w:r w:rsidRPr="00BE0320">
              <w:rPr>
                <w:lang w:val="en-GB"/>
              </w:rPr>
              <w:t>Quality, unpleasant smell</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45F1FB" w14:textId="4D2DAFBC"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60D0C5" w14:textId="747F27FB"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36044F" w14:textId="3D54AD0A"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503686" w14:textId="21290294"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4874C4" w14:textId="019DE363"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B464FD" w14:textId="1F971218"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2F2F5" w14:textId="00C84F4E"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7F91EB" w14:textId="55C1A448"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0DDA63" w14:textId="02E99339"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7FBEAA" w14:textId="266B7162" w:rsidR="00937DA5" w:rsidRPr="00BE0320" w:rsidRDefault="00937DA5" w:rsidP="00937DA5">
            <w:pPr>
              <w:spacing w:line="220" w:lineRule="exact"/>
              <w:jc w:val="center"/>
              <w:rPr>
                <w:rFonts w:cstheme="minorHAnsi"/>
                <w:sz w:val="22"/>
                <w:lang w:val="en-GB"/>
              </w:rPr>
            </w:pPr>
          </w:p>
        </w:tc>
      </w:tr>
      <w:tr w:rsidR="00937DA5" w:rsidRPr="00E80798" w14:paraId="2DF2B361" w14:textId="77777777" w:rsidTr="00F50DD6">
        <w:trPr>
          <w:trHeight w:val="850"/>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6DA3EEE4" w14:textId="77777777" w:rsidR="00937DA5" w:rsidRPr="00BE0320" w:rsidRDefault="00937DA5" w:rsidP="00937DA5">
            <w:pPr>
              <w:rPr>
                <w:lang w:val="en-GB"/>
              </w:rPr>
            </w:pP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007035" w14:textId="77777777" w:rsidR="00937DA5" w:rsidRPr="00BE0320" w:rsidRDefault="00937DA5" w:rsidP="00C4372F">
            <w:pPr>
              <w:jc w:val="left"/>
              <w:rPr>
                <w:b/>
                <w:strike/>
                <w:lang w:val="en-GB"/>
              </w:rPr>
            </w:pPr>
            <w:r w:rsidRPr="00BE0320">
              <w:rPr>
                <w:b/>
                <w:lang w:val="en-GB"/>
              </w:rPr>
              <w:t xml:space="preserve">Forest </w:t>
            </w:r>
          </w:p>
          <w:p w14:paraId="2AAAF9E5" w14:textId="4BDD6B82" w:rsidR="00937DA5" w:rsidRPr="00BE0320" w:rsidRDefault="00937DA5" w:rsidP="00C4372F">
            <w:pPr>
              <w:jc w:val="left"/>
              <w:rPr>
                <w:lang w:val="en-GB"/>
              </w:rPr>
            </w:pPr>
            <w:r w:rsidRPr="00BE0320">
              <w:rPr>
                <w:lang w:val="en-GB"/>
              </w:rPr>
              <w:t>Exploitation, species diversity, natural risks (wildfires, diseases, parasites), protected areas</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19576" w14:textId="306BFD4E"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FD6CF" w14:textId="24E64183"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B0C8A6" w14:textId="3D48976F"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0E4F1C" w14:textId="06F34271"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FDD7F7" w14:textId="56FEC5B3"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52DCB1" w14:textId="3159A43F"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E97AD1" w14:textId="57C4BB7E"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19A255" w14:textId="1E7DB63B"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755AC3" w14:textId="6B9A6E13"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27DA68" w14:textId="3F8BA735" w:rsidR="00937DA5" w:rsidRPr="00BE0320" w:rsidRDefault="00937DA5" w:rsidP="00937DA5">
            <w:pPr>
              <w:spacing w:line="220" w:lineRule="exact"/>
              <w:jc w:val="center"/>
              <w:rPr>
                <w:rFonts w:cstheme="minorHAnsi"/>
                <w:sz w:val="22"/>
                <w:lang w:val="en-GB"/>
              </w:rPr>
            </w:pPr>
          </w:p>
        </w:tc>
      </w:tr>
      <w:tr w:rsidR="00937DA5" w:rsidRPr="00E80798" w14:paraId="2CEA88C1" w14:textId="77777777" w:rsidTr="00F50DD6">
        <w:trPr>
          <w:trHeight w:val="107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2D863C8" w14:textId="77777777" w:rsidR="00937DA5" w:rsidRPr="00BE0320" w:rsidRDefault="00937DA5" w:rsidP="00937DA5">
            <w:pPr>
              <w:rPr>
                <w:lang w:val="en-GB"/>
              </w:rPr>
            </w:pP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4CE176" w14:textId="77777777" w:rsidR="00937DA5" w:rsidRPr="00BE0320" w:rsidRDefault="00937DA5" w:rsidP="00C4372F">
            <w:pPr>
              <w:jc w:val="left"/>
              <w:rPr>
                <w:lang w:val="en-GB"/>
              </w:rPr>
            </w:pPr>
            <w:r w:rsidRPr="00BE0320">
              <w:rPr>
                <w:b/>
                <w:lang w:val="en-GB"/>
              </w:rPr>
              <w:t>Biodiversity</w:t>
            </w:r>
            <w:r w:rsidRPr="00BE0320">
              <w:rPr>
                <w:vertAlign w:val="superscript"/>
                <w:lang w:val="en-GB"/>
              </w:rPr>
              <w:t>*</w:t>
            </w:r>
          </w:p>
          <w:p w14:paraId="01E1DBC4" w14:textId="5D0C4D0C" w:rsidR="00937DA5" w:rsidRPr="00BE0320" w:rsidRDefault="0092645D" w:rsidP="00C4372F">
            <w:pPr>
              <w:jc w:val="left"/>
              <w:rPr>
                <w:lang w:val="en-GB"/>
              </w:rPr>
            </w:pPr>
            <w:r w:rsidRPr="00BE0320">
              <w:rPr>
                <w:lang w:val="en-GB"/>
              </w:rPr>
              <w:t>Fauna</w:t>
            </w:r>
            <w:r>
              <w:rPr>
                <w:lang w:val="en-GB"/>
              </w:rPr>
              <w:t xml:space="preserve"> &amp;</w:t>
            </w:r>
            <w:r w:rsidRPr="00BE0320">
              <w:rPr>
                <w:lang w:val="en-GB"/>
              </w:rPr>
              <w:t xml:space="preserve"> flora (endangered or extirpated species), vegetation cover, hazards (invasive species, pests,</w:t>
            </w:r>
            <w:r>
              <w:rPr>
                <w:lang w:val="en-GB"/>
              </w:rPr>
              <w:t xml:space="preserve"> </w:t>
            </w:r>
            <w:r w:rsidRPr="00BE0320">
              <w:rPr>
                <w:lang w:val="en-GB"/>
              </w:rPr>
              <w:t>pathogens)</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B89CF5" w14:textId="63090D80"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6A4A08" w14:textId="158D2675"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A6FC61" w14:textId="2978ACE2"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2D0F85" w14:textId="2F6AA640"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B94BF0" w14:textId="42902866"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A3223B" w14:textId="08DDDDBC"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652EC9" w14:textId="29D26E4A"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C0D0CE" w14:textId="7383FECA"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172502" w14:textId="5F2D9A44"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F3A414" w14:textId="08091314" w:rsidR="00937DA5" w:rsidRPr="00BE0320" w:rsidRDefault="00937DA5" w:rsidP="00937DA5">
            <w:pPr>
              <w:spacing w:line="220" w:lineRule="exact"/>
              <w:jc w:val="center"/>
              <w:rPr>
                <w:rFonts w:cstheme="minorHAnsi"/>
                <w:sz w:val="22"/>
                <w:lang w:val="en-GB"/>
              </w:rPr>
            </w:pPr>
          </w:p>
        </w:tc>
      </w:tr>
      <w:tr w:rsidR="00937DA5" w:rsidRPr="00E80798" w14:paraId="652165EF" w14:textId="77777777" w:rsidTr="00F50DD6">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C8D26C2" w14:textId="77777777" w:rsidR="00937DA5" w:rsidRPr="00BE0320" w:rsidRDefault="00937DA5" w:rsidP="00937DA5">
            <w:pPr>
              <w:rPr>
                <w:lang w:val="en-GB"/>
              </w:rPr>
            </w:pP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062DAF" w14:textId="77777777" w:rsidR="00937DA5" w:rsidRPr="00BE0320" w:rsidRDefault="00937DA5" w:rsidP="00C4372F">
            <w:pPr>
              <w:jc w:val="left"/>
              <w:rPr>
                <w:b/>
                <w:lang w:val="en-GB"/>
              </w:rPr>
            </w:pPr>
            <w:r w:rsidRPr="00BE0320">
              <w:rPr>
                <w:b/>
                <w:lang w:val="en-GB"/>
              </w:rPr>
              <w:t>Climate change</w:t>
            </w:r>
            <w:r w:rsidRPr="00BE0320">
              <w:rPr>
                <w:vertAlign w:val="superscript"/>
                <w:lang w:val="en-GB"/>
              </w:rPr>
              <w:t>*</w:t>
            </w:r>
            <w:r w:rsidRPr="00BE0320">
              <w:rPr>
                <w:b/>
                <w:lang w:val="en-GB"/>
              </w:rPr>
              <w:t xml:space="preserve"> and extreme events</w:t>
            </w:r>
          </w:p>
          <w:p w14:paraId="4E3F0FF3" w14:textId="1B136D9D" w:rsidR="00937DA5" w:rsidRPr="00BE0320" w:rsidRDefault="00937DA5" w:rsidP="00C4372F">
            <w:pPr>
              <w:jc w:val="left"/>
              <w:rPr>
                <w:lang w:val="en-GB"/>
              </w:rPr>
            </w:pPr>
            <w:r w:rsidRPr="00BE0320">
              <w:rPr>
                <w:lang w:val="en-GB"/>
              </w:rPr>
              <w:t>Drought, flood, frost, hail, hurricane</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53ADE6" w14:textId="4F64D218"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433B79" w14:textId="08C02C01"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4D98E1" w14:textId="663E8D50"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EB665" w14:textId="5224BB9E"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8258B" w14:textId="70D262C9"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253237" w14:textId="21F28B30"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045752" w14:textId="33AA28F8"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96E1D9" w14:textId="34156400"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62FB73" w14:textId="18B00751"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555EC5" w14:textId="7C0CF8C1" w:rsidR="00937DA5" w:rsidRPr="00BE0320" w:rsidRDefault="00937DA5" w:rsidP="00937DA5">
            <w:pPr>
              <w:spacing w:line="220" w:lineRule="exact"/>
              <w:jc w:val="center"/>
              <w:rPr>
                <w:rFonts w:cstheme="minorHAnsi"/>
                <w:sz w:val="22"/>
                <w:lang w:val="en-GB"/>
              </w:rPr>
            </w:pPr>
          </w:p>
        </w:tc>
      </w:tr>
      <w:tr w:rsidR="00937DA5" w:rsidRPr="00E80798" w14:paraId="38F2EA3A" w14:textId="77777777" w:rsidTr="00F50DD6">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4D506EC5" w14:textId="77777777" w:rsidR="00937DA5" w:rsidRPr="00BE0320" w:rsidRDefault="00937DA5" w:rsidP="00937DA5">
            <w:pPr>
              <w:rPr>
                <w:lang w:val="en-GB"/>
              </w:rPr>
            </w:pP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9B8C5A" w14:textId="77777777" w:rsidR="00937DA5" w:rsidRPr="00BE0320" w:rsidRDefault="00937DA5" w:rsidP="00C4372F">
            <w:pPr>
              <w:jc w:val="left"/>
              <w:rPr>
                <w:b/>
                <w:lang w:val="en-GB"/>
              </w:rPr>
            </w:pPr>
            <w:r w:rsidRPr="00BE0320">
              <w:rPr>
                <w:b/>
                <w:lang w:val="en-GB"/>
              </w:rPr>
              <w:t>Waste and waste water</w:t>
            </w:r>
          </w:p>
          <w:p w14:paraId="6B928178" w14:textId="12642CEB" w:rsidR="00937DA5" w:rsidRPr="00BE0320" w:rsidRDefault="00937DA5" w:rsidP="00C4372F">
            <w:pPr>
              <w:jc w:val="left"/>
              <w:rPr>
                <w:b/>
                <w:lang w:val="en-GB"/>
              </w:rPr>
            </w:pPr>
            <w:r w:rsidRPr="00BE0320">
              <w:rPr>
                <w:lang w:val="en-GB"/>
              </w:rPr>
              <w:t>Production and management</w:t>
            </w:r>
            <w:r w:rsidRPr="00BE0320">
              <w:rPr>
                <w:vertAlign w:val="superscript"/>
                <w:lang w:val="en-GB"/>
              </w:rPr>
              <w: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DB9A0" w14:textId="7AC81D30"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4711A7" w14:textId="74BFBD25"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7D2E7B" w14:textId="2671BF2C"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6CCCFF" w14:textId="31550A1D"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0121D6" w14:textId="5DC6DE8F"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7BE85C" w14:textId="249AB2B7"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8DCE31" w14:textId="40E176E3"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2BED31" w14:textId="0F7CC6C0"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373DE7" w14:textId="2CA34AE4"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4E9D3C" w14:textId="3D101285" w:rsidR="00937DA5" w:rsidRPr="00BE0320" w:rsidRDefault="00937DA5" w:rsidP="00937DA5">
            <w:pPr>
              <w:spacing w:line="220" w:lineRule="exact"/>
              <w:jc w:val="center"/>
              <w:rPr>
                <w:rFonts w:cstheme="minorHAnsi"/>
                <w:sz w:val="22"/>
                <w:lang w:val="en-GB"/>
              </w:rPr>
            </w:pPr>
          </w:p>
        </w:tc>
      </w:tr>
      <w:tr w:rsidR="00937DA5" w:rsidRPr="00BE0320" w14:paraId="0A6FC1F4" w14:textId="77777777" w:rsidTr="00F50DD6">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A108E55" w14:textId="77777777" w:rsidR="00937DA5" w:rsidRPr="00BE0320" w:rsidRDefault="00937DA5" w:rsidP="00937DA5">
            <w:pPr>
              <w:rPr>
                <w:lang w:val="en-GB"/>
              </w:rPr>
            </w:pPr>
          </w:p>
        </w:tc>
        <w:tc>
          <w:tcPr>
            <w:tcW w:w="5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EC10BD" w14:textId="281BED25" w:rsidR="00937DA5" w:rsidRPr="00BE0320" w:rsidRDefault="00937DA5" w:rsidP="00C4372F">
            <w:pPr>
              <w:jc w:val="left"/>
              <w:rPr>
                <w:lang w:val="en-GB"/>
              </w:rPr>
            </w:pPr>
            <w:r w:rsidRPr="00BE0320">
              <w:rPr>
                <w:b/>
                <w:lang w:val="en-GB"/>
              </w:rPr>
              <w:t xml:space="preserve">Others </w:t>
            </w:r>
            <w:r w:rsidRPr="00BE0320">
              <w:rPr>
                <w:lang w:val="en-GB"/>
              </w:rPr>
              <w:t>(specify)</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4AF801" w14:textId="3182D384"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913EF" w14:textId="085B4C17"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1E7BEF" w14:textId="0E986B5B"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855DEF" w14:textId="3F7F381C"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71790F" w14:textId="45649A46"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3E0932" w14:textId="6A010D35"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F38759" w14:textId="21057909"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9C466A" w14:textId="225B3B7A" w:rsidR="00937DA5" w:rsidRPr="00BE0320" w:rsidRDefault="00937DA5" w:rsidP="00937DA5">
            <w:pPr>
              <w:spacing w:line="220" w:lineRule="exact"/>
              <w:jc w:val="center"/>
              <w:rPr>
                <w:rFonts w:cstheme="minorHAnsi"/>
                <w:sz w:val="22"/>
                <w:lang w:val="en-GB"/>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460541" w14:textId="6C80C039" w:rsidR="00937DA5" w:rsidRPr="00BE0320" w:rsidRDefault="00937DA5" w:rsidP="00937DA5">
            <w:pPr>
              <w:spacing w:line="220" w:lineRule="exact"/>
              <w:jc w:val="center"/>
              <w:rPr>
                <w:rFonts w:cstheme="minorHAnsi"/>
                <w:sz w:val="22"/>
                <w:lang w:val="en-GB"/>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48A05" w14:textId="44EDA932" w:rsidR="00937DA5" w:rsidRPr="00BE0320" w:rsidRDefault="00937DA5" w:rsidP="00937DA5">
            <w:pPr>
              <w:spacing w:line="220" w:lineRule="exact"/>
              <w:jc w:val="center"/>
              <w:rPr>
                <w:rFonts w:cstheme="minorHAnsi"/>
                <w:sz w:val="22"/>
                <w:lang w:val="en-GB"/>
              </w:rPr>
            </w:pPr>
          </w:p>
        </w:tc>
      </w:tr>
      <w:tr w:rsidR="005F64E4" w:rsidRPr="00BE0320" w14:paraId="628BA812" w14:textId="77777777" w:rsidTr="00AA59F6">
        <w:trPr>
          <w:trHeight w:val="2835"/>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3B17DD" w14:textId="1875D7E1" w:rsidR="005F64E4" w:rsidRPr="00BE0320" w:rsidRDefault="00A47EB3" w:rsidP="0096595E">
            <w:pPr>
              <w:spacing w:before="120"/>
              <w:rPr>
                <w:lang w:val="en-GB"/>
              </w:rPr>
            </w:pPr>
            <w:r w:rsidRPr="00BE0320">
              <w:rPr>
                <w:lang w:val="en-GB"/>
              </w:rPr>
              <w:t>Observations/comments</w:t>
            </w:r>
            <w:r w:rsidR="005F64E4" w:rsidRPr="00BE0320">
              <w:rPr>
                <w:lang w:val="en-GB"/>
              </w:rPr>
              <w:t>/</w:t>
            </w:r>
            <w:r w:rsidRPr="00BE0320">
              <w:rPr>
                <w:lang w:val="en-GB"/>
              </w:rPr>
              <w:t>discrepancies</w:t>
            </w:r>
            <w:r w:rsidR="005F64E4" w:rsidRPr="00BE0320">
              <w:rPr>
                <w:lang w:val="en-GB"/>
              </w:rPr>
              <w:t>:</w:t>
            </w:r>
          </w:p>
          <w:p w14:paraId="2ADC5A94" w14:textId="02004A9D" w:rsidR="0096595E" w:rsidRPr="00BE0320" w:rsidRDefault="0096595E" w:rsidP="0096595E">
            <w:pPr>
              <w:spacing w:before="120"/>
              <w:rPr>
                <w:highlight w:val="green"/>
                <w:lang w:val="en-GB"/>
              </w:rPr>
            </w:pPr>
          </w:p>
        </w:tc>
      </w:tr>
    </w:tbl>
    <w:p w14:paraId="0E84DAE8" w14:textId="6D6992FF" w:rsidR="0046298F" w:rsidRDefault="0046298F" w:rsidP="00457C67">
      <w:pPr>
        <w:pStyle w:val="Paragraphedeliste"/>
        <w:spacing w:after="120"/>
        <w:rPr>
          <w:rFonts w:cstheme="minorHAnsi"/>
          <w:bCs/>
          <w:sz w:val="22"/>
          <w:lang w:val="en-GB"/>
        </w:rPr>
      </w:pPr>
    </w:p>
    <w:p w14:paraId="06393860" w14:textId="77777777" w:rsidR="00AA59F6" w:rsidRPr="00BE0320" w:rsidRDefault="00AA59F6" w:rsidP="00457C67">
      <w:pPr>
        <w:pStyle w:val="Paragraphedeliste"/>
        <w:spacing w:after="120"/>
        <w:rPr>
          <w:rFonts w:cstheme="minorHAnsi"/>
          <w:bCs/>
          <w:sz w:val="22"/>
          <w:lang w:val="en-GB"/>
        </w:rPr>
      </w:pPr>
    </w:p>
    <w:p w14:paraId="648B0A7D" w14:textId="77777777" w:rsidR="00D92D35" w:rsidRPr="00BE0320" w:rsidRDefault="00D92D35" w:rsidP="00457C67">
      <w:pPr>
        <w:pStyle w:val="Paragraphedeliste"/>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457C67" w:rsidRPr="00E80798" w14:paraId="34E0B5CA" w14:textId="77777777" w:rsidTr="00FC68E2">
        <w:trPr>
          <w:trHeight w:val="998"/>
          <w:jc w:val="center"/>
        </w:trPr>
        <w:tc>
          <w:tcPr>
            <w:tcW w:w="9050" w:type="dxa"/>
            <w:shd w:val="clear" w:color="auto" w:fill="FFFFFF" w:themeFill="background1"/>
            <w:vAlign w:val="center"/>
          </w:tcPr>
          <w:p w14:paraId="4B451919" w14:textId="18BD9AE5" w:rsidR="00457C67" w:rsidRPr="00BE0320" w:rsidRDefault="00D92D35" w:rsidP="00FC68E2">
            <w:pPr>
              <w:pStyle w:val="Paragraphedeliste"/>
              <w:numPr>
                <w:ilvl w:val="0"/>
                <w:numId w:val="14"/>
              </w:numPr>
              <w:ind w:left="473" w:right="113"/>
              <w:rPr>
                <w:sz w:val="22"/>
                <w:lang w:val="en-GB"/>
              </w:rPr>
            </w:pPr>
            <w:bookmarkStart w:id="60" w:name="_Ref530772582"/>
            <w:r w:rsidRPr="00BE0320">
              <w:rPr>
                <w:rFonts w:cstheme="minorHAnsi"/>
                <w:sz w:val="22"/>
                <w:lang w:val="en-GB"/>
              </w:rPr>
              <w:lastRenderedPageBreak/>
              <w:t xml:space="preserve">What </w:t>
            </w:r>
            <w:r w:rsidR="00D27F71" w:rsidRPr="00BE0320">
              <w:rPr>
                <w:rFonts w:cstheme="minorHAnsi"/>
                <w:sz w:val="22"/>
                <w:lang w:val="en-GB"/>
              </w:rPr>
              <w:t xml:space="preserve">further </w:t>
            </w:r>
            <w:r w:rsidRPr="00BE0320">
              <w:rPr>
                <w:rFonts w:cstheme="minorHAnsi"/>
                <w:sz w:val="22"/>
                <w:lang w:val="en-GB"/>
              </w:rPr>
              <w:t xml:space="preserve">actions could be undertaken </w:t>
            </w:r>
            <w:r w:rsidR="002D5771" w:rsidRPr="00BE0320">
              <w:rPr>
                <w:rFonts w:cstheme="minorHAnsi"/>
                <w:bCs/>
                <w:sz w:val="22"/>
                <w:lang w:val="en-GB"/>
              </w:rPr>
              <w:t>to strengthen the positive impacts and/or to mitigate</w:t>
            </w:r>
            <w:r w:rsidR="002D5771" w:rsidRPr="00BE0320">
              <w:rPr>
                <w:rFonts w:cstheme="minorHAnsi"/>
                <w:bCs/>
                <w:sz w:val="22"/>
                <w:vertAlign w:val="superscript"/>
                <w:lang w:val="en-GB"/>
              </w:rPr>
              <w:t>*</w:t>
            </w:r>
            <w:r w:rsidR="002D5771" w:rsidRPr="00BE0320">
              <w:rPr>
                <w:rFonts w:cstheme="minorHAnsi"/>
                <w:bCs/>
                <w:sz w:val="22"/>
                <w:lang w:val="en-GB"/>
              </w:rPr>
              <w:t xml:space="preserve"> </w:t>
            </w:r>
            <w:r w:rsidR="002D5771">
              <w:rPr>
                <w:rFonts w:cstheme="minorHAnsi"/>
                <w:bCs/>
                <w:sz w:val="22"/>
                <w:lang w:val="en-GB"/>
              </w:rPr>
              <w:t>the</w:t>
            </w:r>
            <w:r w:rsidR="002D5771" w:rsidRPr="00BE0320">
              <w:rPr>
                <w:rFonts w:cstheme="minorHAnsi"/>
                <w:bCs/>
                <w:sz w:val="22"/>
                <w:lang w:val="en-GB"/>
              </w:rPr>
              <w:t xml:space="preserve"> negative impacts</w:t>
            </w:r>
            <w:r w:rsidR="002D5771">
              <w:rPr>
                <w:rFonts w:cstheme="minorHAnsi"/>
                <w:bCs/>
                <w:sz w:val="22"/>
                <w:lang w:val="en-GB"/>
              </w:rPr>
              <w:t xml:space="preserve"> of the environment</w:t>
            </w:r>
            <w:r w:rsidR="002D5771" w:rsidRPr="00BE0320">
              <w:rPr>
                <w:rFonts w:cstheme="minorHAnsi"/>
                <w:bCs/>
                <w:sz w:val="22"/>
                <w:lang w:val="en-GB"/>
              </w:rPr>
              <w:t xml:space="preserve"> on the programme</w:t>
            </w:r>
            <w:r w:rsidRPr="00BE0320">
              <w:rPr>
                <w:rFonts w:cstheme="minorHAnsi"/>
                <w:sz w:val="22"/>
                <w:lang w:val="en-GB"/>
              </w:rPr>
              <w:t xml:space="preserve">? Which ones of these </w:t>
            </w:r>
            <w:r w:rsidR="00246B71" w:rsidRPr="00BE0320">
              <w:rPr>
                <w:rFonts w:cstheme="minorHAnsi"/>
                <w:sz w:val="22"/>
                <w:lang w:val="en-GB"/>
              </w:rPr>
              <w:t>are</w:t>
            </w:r>
            <w:r w:rsidRPr="00BE0320">
              <w:rPr>
                <w:rFonts w:cstheme="minorHAnsi"/>
                <w:sz w:val="22"/>
                <w:lang w:val="en-GB"/>
              </w:rPr>
              <w:t xml:space="preserve"> integrated to the programme’s implementation strategy?</w:t>
            </w:r>
            <w:bookmarkEnd w:id="60"/>
            <w:r w:rsidR="00246B71" w:rsidRPr="00BE0320">
              <w:rPr>
                <w:rFonts w:cstheme="minorHAnsi"/>
                <w:sz w:val="22"/>
                <w:lang w:val="en-GB"/>
              </w:rPr>
              <w:t xml:space="preserve"> </w:t>
            </w:r>
          </w:p>
        </w:tc>
      </w:tr>
      <w:tr w:rsidR="00DF6541" w:rsidRPr="00E80798" w14:paraId="1EDD263D" w14:textId="77777777" w:rsidTr="00A30B62">
        <w:trPr>
          <w:trHeight w:val="2835"/>
          <w:jc w:val="center"/>
        </w:trPr>
        <w:tc>
          <w:tcPr>
            <w:tcW w:w="9050" w:type="dxa"/>
            <w:shd w:val="clear" w:color="auto" w:fill="FFFFFF" w:themeFill="background1"/>
          </w:tcPr>
          <w:p w14:paraId="65BD0106" w14:textId="77777777" w:rsidR="00DF6541" w:rsidRPr="00BE0320" w:rsidRDefault="00DF6541" w:rsidP="00457C67">
            <w:pPr>
              <w:spacing w:before="120"/>
              <w:ind w:left="113" w:right="113"/>
              <w:rPr>
                <w:sz w:val="22"/>
                <w:lang w:val="en-GB"/>
              </w:rPr>
            </w:pPr>
          </w:p>
        </w:tc>
      </w:tr>
    </w:tbl>
    <w:p w14:paraId="6BF82BEB" w14:textId="47E362F5" w:rsidR="000D7272" w:rsidRPr="00BE0320" w:rsidRDefault="0053704F" w:rsidP="00457C67">
      <w:pPr>
        <w:jc w:val="left"/>
        <w:rPr>
          <w:lang w:val="en-GB"/>
        </w:rPr>
      </w:pPr>
      <w:r w:rsidRPr="00BE0320">
        <w:rPr>
          <w:lang w:val="en-GB"/>
        </w:rPr>
        <w:br w:type="page"/>
      </w:r>
    </w:p>
    <w:p w14:paraId="455EDCD2" w14:textId="3675FE7A" w:rsidR="00BC53A9" w:rsidRPr="00BE0320" w:rsidRDefault="00BC53A9" w:rsidP="007A712B">
      <w:pPr>
        <w:pStyle w:val="Titre2"/>
        <w:rPr>
          <w:lang w:val="en-GB"/>
        </w:rPr>
      </w:pPr>
      <w:bookmarkStart w:id="61" w:name="_Toc510105811"/>
      <w:bookmarkStart w:id="62" w:name="_Toc531447889"/>
      <w:r w:rsidRPr="00BE0320">
        <w:rPr>
          <w:lang w:val="en-GB"/>
        </w:rPr>
        <w:lastRenderedPageBreak/>
        <w:t xml:space="preserve">4. </w:t>
      </w:r>
      <w:bookmarkEnd w:id="61"/>
      <w:r w:rsidR="00034979" w:rsidRPr="00BE0320">
        <w:rPr>
          <w:lang w:val="en-GB"/>
        </w:rPr>
        <w:t>EFFECTS OF THE PRO</w:t>
      </w:r>
      <w:r w:rsidR="007A712B" w:rsidRPr="00BE0320">
        <w:rPr>
          <w:lang w:val="en-GB"/>
        </w:rPr>
        <w:t>GRAMME</w:t>
      </w:r>
      <w:r w:rsidR="00034979" w:rsidRPr="00BE0320">
        <w:rPr>
          <w:lang w:val="en-GB"/>
        </w:rPr>
        <w:t xml:space="preserve"> ON THE ENVIRONMENT</w:t>
      </w:r>
      <w:bookmarkEnd w:id="62"/>
    </w:p>
    <w:tbl>
      <w:tblPr>
        <w:tblStyle w:val="Grilledutableau"/>
        <w:tblW w:w="9050" w:type="dxa"/>
        <w:jc w:val="center"/>
        <w:tblLook w:val="04A0" w:firstRow="1" w:lastRow="0" w:firstColumn="1" w:lastColumn="0" w:noHBand="0" w:noVBand="1"/>
      </w:tblPr>
      <w:tblGrid>
        <w:gridCol w:w="9050"/>
      </w:tblGrid>
      <w:tr w:rsidR="00457C67" w:rsidRPr="00E80798" w14:paraId="06214282" w14:textId="77777777" w:rsidTr="009B14D9">
        <w:trPr>
          <w:trHeight w:val="680"/>
          <w:jc w:val="center"/>
        </w:trPr>
        <w:tc>
          <w:tcPr>
            <w:tcW w:w="9050" w:type="dxa"/>
            <w:shd w:val="clear" w:color="auto" w:fill="868A18" w:themeFill="accent3"/>
            <w:vAlign w:val="center"/>
          </w:tcPr>
          <w:p w14:paraId="6D0579DF" w14:textId="7D4DD11A" w:rsidR="00457C67" w:rsidRPr="00BE0320" w:rsidRDefault="00457C67" w:rsidP="009B14D9">
            <w:pPr>
              <w:ind w:left="113" w:right="113"/>
              <w:rPr>
                <w:rFonts w:cstheme="minorHAnsi"/>
                <w:bCs/>
                <w:color w:val="FFFFFF" w:themeColor="background1"/>
                <w:sz w:val="22"/>
                <w:lang w:val="en-GB"/>
              </w:rPr>
            </w:pPr>
            <w:bookmarkStart w:id="63" w:name="_Toc508617768"/>
            <w:r w:rsidRPr="00BE0320">
              <w:rPr>
                <w:rFonts w:cstheme="minorHAnsi"/>
                <w:b/>
                <w:bCs/>
                <w:color w:val="FFFFFF" w:themeColor="background1"/>
                <w:sz w:val="32"/>
                <w:lang w:val="en-GB"/>
              </w:rPr>
              <w:t xml:space="preserve">4. </w:t>
            </w:r>
            <w:r w:rsidR="00034979" w:rsidRPr="00BE0320">
              <w:rPr>
                <w:b/>
                <w:color w:val="FFFFFF" w:themeColor="background1"/>
                <w:sz w:val="32"/>
                <w:lang w:val="en-GB"/>
              </w:rPr>
              <w:t>EFFECTS OF THE PRO</w:t>
            </w:r>
            <w:r w:rsidR="007A712B" w:rsidRPr="00BE0320">
              <w:rPr>
                <w:b/>
                <w:color w:val="FFFFFF" w:themeColor="background1"/>
                <w:sz w:val="32"/>
                <w:lang w:val="en-GB"/>
              </w:rPr>
              <w:t>GRAMME</w:t>
            </w:r>
            <w:r w:rsidR="00034979" w:rsidRPr="00BE0320">
              <w:rPr>
                <w:b/>
                <w:color w:val="FFFFFF" w:themeColor="background1"/>
                <w:sz w:val="32"/>
                <w:lang w:val="en-GB"/>
              </w:rPr>
              <w:t xml:space="preserve"> ON THE ENVIRONMENT</w:t>
            </w:r>
            <w:bookmarkEnd w:id="63"/>
          </w:p>
        </w:tc>
      </w:tr>
      <w:tr w:rsidR="00457C67" w:rsidRPr="00E80798" w14:paraId="129F350D" w14:textId="77777777" w:rsidTr="00FC68E2">
        <w:trPr>
          <w:trHeight w:val="996"/>
          <w:jc w:val="center"/>
        </w:trPr>
        <w:tc>
          <w:tcPr>
            <w:tcW w:w="9050" w:type="dxa"/>
            <w:shd w:val="clear" w:color="auto" w:fill="FFFFFF" w:themeFill="background1"/>
          </w:tcPr>
          <w:p w14:paraId="272A08C5" w14:textId="652E5039" w:rsidR="00457C67" w:rsidRPr="00BE0320" w:rsidRDefault="001F7713" w:rsidP="00FC68E2">
            <w:pPr>
              <w:pStyle w:val="Paragraphedeliste"/>
              <w:numPr>
                <w:ilvl w:val="0"/>
                <w:numId w:val="17"/>
              </w:numPr>
              <w:spacing w:before="120" w:after="120"/>
              <w:ind w:left="470" w:right="113" w:hanging="357"/>
              <w:rPr>
                <w:sz w:val="22"/>
                <w:lang w:val="en-GB"/>
              </w:rPr>
            </w:pPr>
            <w:r w:rsidRPr="00BE0320">
              <w:rPr>
                <w:rFonts w:cstheme="minorHAnsi"/>
                <w:bCs/>
                <w:sz w:val="22"/>
                <w:lang w:val="en-GB"/>
              </w:rPr>
              <w:t xml:space="preserve">Since the Environmental Check-up step </w:t>
            </w:r>
            <w:r w:rsidRPr="00BE0320">
              <w:rPr>
                <w:sz w:val="22"/>
                <w:lang w:val="en-GB"/>
              </w:rPr>
              <w:t>(or the last application of this Environmental Monitoring step)</w:t>
            </w:r>
            <w:r w:rsidRPr="00BE0320">
              <w:rPr>
                <w:rFonts w:cstheme="minorHAnsi"/>
                <w:bCs/>
                <w:sz w:val="22"/>
                <w:lang w:val="en-GB"/>
              </w:rPr>
              <w:t>, what actions</w:t>
            </w:r>
            <w:r w:rsidRPr="00BE0320">
              <w:rPr>
                <w:rStyle w:val="Appelnotedebasdep"/>
                <w:rFonts w:cstheme="minorHAnsi"/>
                <w:bCs/>
                <w:sz w:val="22"/>
                <w:lang w:val="en-GB"/>
              </w:rPr>
              <w:footnoteReference w:id="27"/>
            </w:r>
            <w:r w:rsidRPr="00BE0320">
              <w:rPr>
                <w:rFonts w:cstheme="minorHAnsi"/>
                <w:bCs/>
                <w:sz w:val="22"/>
                <w:lang w:val="en-GB"/>
              </w:rPr>
              <w:t xml:space="preserve"> have been undertaken </w:t>
            </w:r>
            <w:r w:rsidR="002D5771" w:rsidRPr="00BE0320">
              <w:rPr>
                <w:rFonts w:cstheme="minorHAnsi"/>
                <w:bCs/>
                <w:sz w:val="22"/>
                <w:lang w:val="en-GB"/>
              </w:rPr>
              <w:t>to strengthen the positive impacts and/or to mitigate</w:t>
            </w:r>
            <w:r w:rsidR="002D5771" w:rsidRPr="00BE0320">
              <w:rPr>
                <w:rFonts w:cstheme="minorHAnsi"/>
                <w:bCs/>
                <w:sz w:val="22"/>
                <w:vertAlign w:val="superscript"/>
                <w:lang w:val="en-GB"/>
              </w:rPr>
              <w:t>*</w:t>
            </w:r>
            <w:r w:rsidR="002D5771" w:rsidRPr="00BE0320">
              <w:rPr>
                <w:rFonts w:cstheme="minorHAnsi"/>
                <w:bCs/>
                <w:sz w:val="22"/>
                <w:lang w:val="en-GB"/>
              </w:rPr>
              <w:t xml:space="preserve"> </w:t>
            </w:r>
            <w:r w:rsidR="002D5771">
              <w:rPr>
                <w:rFonts w:cstheme="minorHAnsi"/>
                <w:bCs/>
                <w:sz w:val="22"/>
                <w:lang w:val="en-GB"/>
              </w:rPr>
              <w:t>the</w:t>
            </w:r>
            <w:r w:rsidR="002D5771" w:rsidRPr="00BE0320">
              <w:rPr>
                <w:rFonts w:cstheme="minorHAnsi"/>
                <w:bCs/>
                <w:sz w:val="22"/>
                <w:lang w:val="en-GB"/>
              </w:rPr>
              <w:t xml:space="preserve"> negative impacts</w:t>
            </w:r>
            <w:r w:rsidR="002D5771">
              <w:rPr>
                <w:rFonts w:cstheme="minorHAnsi"/>
                <w:bCs/>
                <w:sz w:val="22"/>
                <w:lang w:val="en-GB"/>
              </w:rPr>
              <w:t xml:space="preserve"> of the programme on the environment</w:t>
            </w:r>
            <w:r w:rsidRPr="00BE0320">
              <w:rPr>
                <w:sz w:val="22"/>
                <w:lang w:val="en-GB"/>
              </w:rPr>
              <w:t>?</w:t>
            </w:r>
          </w:p>
        </w:tc>
      </w:tr>
      <w:tr w:rsidR="00DF6541" w:rsidRPr="00E80798" w14:paraId="0B6CE75B" w14:textId="77777777" w:rsidTr="00457C67">
        <w:trPr>
          <w:trHeight w:val="2835"/>
          <w:jc w:val="center"/>
        </w:trPr>
        <w:tc>
          <w:tcPr>
            <w:tcW w:w="9050" w:type="dxa"/>
            <w:shd w:val="clear" w:color="auto" w:fill="FFFFFF" w:themeFill="background1"/>
          </w:tcPr>
          <w:p w14:paraId="2510AA95" w14:textId="77777777" w:rsidR="00DF6541" w:rsidRPr="00BE0320" w:rsidRDefault="00DF6541" w:rsidP="00457C67">
            <w:pPr>
              <w:spacing w:before="120"/>
              <w:ind w:left="113" w:right="113"/>
              <w:rPr>
                <w:sz w:val="22"/>
                <w:lang w:val="en-GB"/>
              </w:rPr>
            </w:pPr>
          </w:p>
        </w:tc>
      </w:tr>
    </w:tbl>
    <w:p w14:paraId="3EC399AA" w14:textId="6EFF320B" w:rsidR="000D7272" w:rsidRPr="00BE0320" w:rsidRDefault="000D7272" w:rsidP="00457C67">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457C67" w:rsidRPr="00E80798" w14:paraId="5B0034F7" w14:textId="77777777" w:rsidTr="00DF6E0D">
        <w:trPr>
          <w:trHeight w:val="193"/>
          <w:jc w:val="center"/>
        </w:trPr>
        <w:tc>
          <w:tcPr>
            <w:tcW w:w="9050" w:type="dxa"/>
            <w:shd w:val="clear" w:color="auto" w:fill="FFFFFF" w:themeFill="background1"/>
          </w:tcPr>
          <w:p w14:paraId="2F5495B6" w14:textId="0757C990" w:rsidR="00457C67" w:rsidRPr="00BE0320" w:rsidRDefault="001F7713" w:rsidP="00FC68E2">
            <w:pPr>
              <w:pStyle w:val="Paragraphedeliste"/>
              <w:numPr>
                <w:ilvl w:val="0"/>
                <w:numId w:val="17"/>
              </w:numPr>
              <w:spacing w:before="120" w:after="120"/>
              <w:ind w:left="470" w:right="113" w:hanging="357"/>
              <w:rPr>
                <w:sz w:val="22"/>
                <w:lang w:val="en-GB"/>
              </w:rPr>
            </w:pPr>
            <w:r w:rsidRPr="00BE0320">
              <w:rPr>
                <w:sz w:val="22"/>
                <w:lang w:val="en-GB"/>
              </w:rPr>
              <w:t>What are the outcomes of these strengthening and mitigating</w:t>
            </w:r>
            <w:r w:rsidRPr="00BE0320">
              <w:rPr>
                <w:sz w:val="22"/>
                <w:vertAlign w:val="superscript"/>
                <w:lang w:val="en-GB"/>
              </w:rPr>
              <w:t>*</w:t>
            </w:r>
            <w:r w:rsidRPr="00BE0320">
              <w:rPr>
                <w:sz w:val="22"/>
                <w:lang w:val="en-GB"/>
              </w:rPr>
              <w:t xml:space="preserve"> actions</w:t>
            </w:r>
            <w:r w:rsidR="00806E5A" w:rsidRPr="00BE0320">
              <w:rPr>
                <w:rStyle w:val="Appelnotedebasdep"/>
                <w:sz w:val="22"/>
                <w:lang w:val="en-GB"/>
              </w:rPr>
              <w:footnoteReference w:id="28"/>
            </w:r>
            <w:r w:rsidR="00457C67" w:rsidRPr="00BE0320">
              <w:rPr>
                <w:sz w:val="22"/>
                <w:lang w:val="en-GB"/>
              </w:rPr>
              <w:t>?</w:t>
            </w:r>
          </w:p>
        </w:tc>
      </w:tr>
      <w:tr w:rsidR="00DF6541" w:rsidRPr="00E80798" w14:paraId="13ED7D2B" w14:textId="77777777" w:rsidTr="00457C67">
        <w:trPr>
          <w:trHeight w:val="2835"/>
          <w:jc w:val="center"/>
        </w:trPr>
        <w:tc>
          <w:tcPr>
            <w:tcW w:w="9050" w:type="dxa"/>
            <w:shd w:val="clear" w:color="auto" w:fill="FFFFFF" w:themeFill="background1"/>
          </w:tcPr>
          <w:p w14:paraId="6BF43DA3" w14:textId="77777777" w:rsidR="00DF6541" w:rsidRPr="00BE0320" w:rsidRDefault="00DF6541" w:rsidP="00457C67">
            <w:pPr>
              <w:spacing w:before="120"/>
              <w:ind w:left="113" w:right="113"/>
              <w:rPr>
                <w:sz w:val="22"/>
                <w:lang w:val="en-GB"/>
              </w:rPr>
            </w:pPr>
          </w:p>
        </w:tc>
      </w:tr>
    </w:tbl>
    <w:p w14:paraId="3D2A204C" w14:textId="29F994A9" w:rsidR="000E616C" w:rsidRPr="00BE0320" w:rsidRDefault="006F7081" w:rsidP="007272A9">
      <w:pPr>
        <w:jc w:val="left"/>
        <w:rPr>
          <w:rFonts w:cstheme="minorHAnsi"/>
          <w:bCs/>
          <w:sz w:val="22"/>
          <w:lang w:val="en-GB"/>
        </w:rPr>
      </w:pPr>
      <w:r w:rsidRPr="00BE0320">
        <w:rPr>
          <w:rFonts w:cstheme="minorHAnsi"/>
          <w:bCs/>
          <w:sz w:val="22"/>
          <w:lang w:val="en-GB"/>
        </w:rPr>
        <w:br w:type="page"/>
      </w:r>
    </w:p>
    <w:tbl>
      <w:tblPr>
        <w:tblStyle w:val="Grilledutableau"/>
        <w:tblW w:w="10778" w:type="dxa"/>
        <w:jc w:val="center"/>
        <w:tblLayout w:type="fixed"/>
        <w:tblLook w:val="04A0" w:firstRow="1" w:lastRow="0" w:firstColumn="1" w:lastColumn="0" w:noHBand="0" w:noVBand="1"/>
      </w:tblPr>
      <w:tblGrid>
        <w:gridCol w:w="567"/>
        <w:gridCol w:w="5088"/>
        <w:gridCol w:w="512"/>
        <w:gridCol w:w="512"/>
        <w:gridCol w:w="512"/>
        <w:gridCol w:w="513"/>
        <w:gridCol w:w="512"/>
        <w:gridCol w:w="512"/>
        <w:gridCol w:w="513"/>
        <w:gridCol w:w="512"/>
        <w:gridCol w:w="512"/>
        <w:gridCol w:w="513"/>
      </w:tblGrid>
      <w:tr w:rsidR="007272A9" w:rsidRPr="00867BC2" w14:paraId="0EB305E2" w14:textId="77777777" w:rsidTr="00C4372F">
        <w:trPr>
          <w:trHeight w:hRule="exact" w:val="1286"/>
          <w:jc w:val="center"/>
        </w:trPr>
        <w:tc>
          <w:tcPr>
            <w:tcW w:w="10778"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14:paraId="1E827AF0" w14:textId="34A6711D" w:rsidR="007272A9" w:rsidRPr="00BE0320" w:rsidRDefault="00C4372F" w:rsidP="00031E22">
            <w:pPr>
              <w:pStyle w:val="Paragraphedeliste"/>
              <w:numPr>
                <w:ilvl w:val="0"/>
                <w:numId w:val="17"/>
              </w:numPr>
              <w:spacing w:before="120" w:after="120"/>
              <w:ind w:left="473" w:right="113"/>
              <w:rPr>
                <w:rFonts w:ascii="Calibri" w:eastAsia="Calibri" w:hAnsi="Calibri" w:cs="Times New Roman"/>
                <w:color w:val="FFFFFF" w:themeColor="background1"/>
                <w:sz w:val="22"/>
                <w:lang w:val="en-GB"/>
              </w:rPr>
            </w:pPr>
            <w:r w:rsidRPr="00BE0320">
              <w:rPr>
                <w:rFonts w:cstheme="minorHAnsi"/>
                <w:sz w:val="22"/>
                <w:lang w:val="en-GB"/>
              </w:rPr>
              <w:lastRenderedPageBreak/>
              <w:t xml:space="preserve">Considering the actions undertaken so far (since the Environmental </w:t>
            </w:r>
            <w:r w:rsidR="00FD6638">
              <w:rPr>
                <w:rFonts w:cstheme="minorHAnsi"/>
                <w:sz w:val="22"/>
                <w:lang w:val="en-GB"/>
              </w:rPr>
              <w:t>Check-up</w:t>
            </w:r>
            <w:r w:rsidRPr="00BE0320">
              <w:rPr>
                <w:rFonts w:cstheme="minorHAnsi"/>
                <w:sz w:val="22"/>
                <w:lang w:val="en-GB"/>
              </w:rPr>
              <w:t xml:space="preserve"> step or the last application of this Environmental Monitoring step), to what extent do the programme impact the environmental factors below? Have new </w:t>
            </w:r>
            <w:r w:rsidR="00F66218">
              <w:rPr>
                <w:rFonts w:cstheme="minorHAnsi"/>
                <w:sz w:val="22"/>
                <w:lang w:val="en-GB"/>
              </w:rPr>
              <w:t>impacts</w:t>
            </w:r>
            <w:r w:rsidRPr="00BE0320">
              <w:rPr>
                <w:rFonts w:cstheme="minorHAnsi"/>
                <w:sz w:val="22"/>
                <w:lang w:val="en-GB"/>
              </w:rPr>
              <w:t>/factors been identified? Comment on the situations diverging most from your previous assumptions</w:t>
            </w:r>
            <w:r w:rsidRPr="00BE0320">
              <w:rPr>
                <w:vertAlign w:val="superscript"/>
                <w:lang w:val="en-GB"/>
              </w:rPr>
              <w:footnoteReference w:id="29"/>
            </w:r>
            <w:r w:rsidRPr="00BE0320">
              <w:rPr>
                <w:rFonts w:cstheme="minorHAnsi"/>
                <w:sz w:val="22"/>
                <w:lang w:val="en-GB"/>
              </w:rPr>
              <w:t>. How can you explain these discrepancies?</w:t>
            </w:r>
          </w:p>
        </w:tc>
      </w:tr>
      <w:tr w:rsidR="00F01858" w:rsidRPr="00BE0320" w14:paraId="2A55644B" w14:textId="77777777" w:rsidTr="00495A57">
        <w:trPr>
          <w:trHeight w:hRule="exact" w:val="510"/>
          <w:jc w:val="center"/>
        </w:trPr>
        <w:tc>
          <w:tcPr>
            <w:tcW w:w="565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B934CF6" w14:textId="77777777" w:rsidR="00F01858" w:rsidRPr="00BE0320" w:rsidRDefault="00F01858" w:rsidP="002E272B">
            <w:pPr>
              <w:rPr>
                <w:b/>
                <w:lang w:val="en-GB"/>
              </w:rPr>
            </w:pPr>
          </w:p>
        </w:tc>
        <w:tc>
          <w:tcPr>
            <w:tcW w:w="5123" w:type="dxa"/>
            <w:gridSpan w:val="10"/>
            <w:tcBorders>
              <w:top w:val="single" w:sz="4" w:space="0" w:color="auto"/>
              <w:left w:val="single" w:sz="4" w:space="0" w:color="auto"/>
              <w:bottom w:val="single" w:sz="4" w:space="0" w:color="auto"/>
              <w:right w:val="single" w:sz="4" w:space="0" w:color="auto"/>
            </w:tcBorders>
            <w:shd w:val="clear" w:color="auto" w:fill="868A18" w:themeFill="accent3"/>
            <w:vAlign w:val="center"/>
          </w:tcPr>
          <w:p w14:paraId="6CFC6902" w14:textId="16CB3E20" w:rsidR="00F01858" w:rsidRPr="00BE0320" w:rsidRDefault="00620B66" w:rsidP="002E272B">
            <w:pPr>
              <w:jc w:val="center"/>
              <w:rPr>
                <w:rFonts w:ascii="Calibri" w:eastAsia="Calibri" w:hAnsi="Calibri" w:cs="Times New Roman"/>
                <w:b/>
                <w:color w:val="FFFFFF" w:themeColor="background1"/>
                <w:lang w:val="en-GB"/>
              </w:rPr>
            </w:pPr>
            <w:r w:rsidRPr="00BE0320">
              <w:rPr>
                <w:rFonts w:ascii="Calibri" w:eastAsia="Calibri" w:hAnsi="Calibri" w:cs="Times New Roman"/>
                <w:b/>
                <w:color w:val="FFFFFF" w:themeColor="background1"/>
                <w:sz w:val="24"/>
                <w:szCs w:val="24"/>
                <w:lang w:val="en-GB"/>
              </w:rPr>
              <w:t>DEGREE OF IMPACT</w:t>
            </w:r>
            <w:r w:rsidRPr="00BE0320">
              <w:rPr>
                <w:rStyle w:val="Appelnotedebasdep"/>
                <w:rFonts w:ascii="Calibri" w:eastAsia="Calibri" w:hAnsi="Calibri" w:cs="Times New Roman"/>
                <w:b/>
                <w:color w:val="FFFFFF" w:themeColor="background1"/>
                <w:lang w:val="en-GB"/>
              </w:rPr>
              <w:t xml:space="preserve"> </w:t>
            </w:r>
            <w:r w:rsidR="008F6015" w:rsidRPr="00BE0320">
              <w:rPr>
                <w:rStyle w:val="Appelnotedebasdep"/>
                <w:rFonts w:ascii="Calibri" w:eastAsia="Calibri" w:hAnsi="Calibri" w:cs="Times New Roman"/>
                <w:b/>
                <w:color w:val="FFFFFF" w:themeColor="background1"/>
                <w:lang w:val="en-GB"/>
              </w:rPr>
              <w:footnoteReference w:id="30"/>
            </w:r>
          </w:p>
        </w:tc>
      </w:tr>
      <w:tr w:rsidR="000C6688" w:rsidRPr="00BE0320" w14:paraId="62A0470C" w14:textId="77777777" w:rsidTr="00FD4A94">
        <w:trPr>
          <w:trHeight w:hRule="exact" w:val="397"/>
          <w:jc w:val="center"/>
        </w:trPr>
        <w:tc>
          <w:tcPr>
            <w:tcW w:w="565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8F560BF" w14:textId="77777777" w:rsidR="000C6688" w:rsidRPr="00BE0320" w:rsidRDefault="000C6688" w:rsidP="000C6688">
            <w:pPr>
              <w:rPr>
                <w:b/>
                <w:lang w:val="en-GB"/>
              </w:rPr>
            </w:pPr>
          </w:p>
        </w:tc>
        <w:tc>
          <w:tcPr>
            <w:tcW w:w="256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D4E82" w14:textId="5D2EB096"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NEGATIVE</w:t>
            </w:r>
          </w:p>
        </w:tc>
        <w:tc>
          <w:tcPr>
            <w:tcW w:w="256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9CA3D" w14:textId="2791DBF5"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POSITIVE</w:t>
            </w:r>
          </w:p>
        </w:tc>
      </w:tr>
      <w:tr w:rsidR="000C6688" w:rsidRPr="00BE0320" w14:paraId="253E9D79" w14:textId="77777777" w:rsidTr="00FD4A94">
        <w:trPr>
          <w:cantSplit/>
          <w:trHeight w:hRule="exact" w:val="1134"/>
          <w:jc w:val="center"/>
        </w:trPr>
        <w:tc>
          <w:tcPr>
            <w:tcW w:w="565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39D27CBD" w14:textId="77777777" w:rsidR="000C6688" w:rsidRPr="00BE0320" w:rsidRDefault="000C6688" w:rsidP="000C6688">
            <w:pPr>
              <w:rPr>
                <w:b/>
                <w:lang w:val="en-GB"/>
              </w:rPr>
            </w:pP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B082F48" w14:textId="40FA2D29" w:rsidR="000C6688" w:rsidRPr="00BE0320" w:rsidRDefault="000C6688" w:rsidP="000C6688">
            <w:pPr>
              <w:ind w:left="113" w:right="113"/>
              <w:jc w:val="center"/>
              <w:rPr>
                <w:lang w:val="en-GB"/>
              </w:rPr>
            </w:pPr>
            <w:r w:rsidRPr="00BE0320">
              <w:rPr>
                <w:lang w:val="en-GB"/>
              </w:rPr>
              <w:t>Unknown</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40AC814" w14:textId="0D8C176C" w:rsidR="000C6688" w:rsidRPr="00BE0320" w:rsidRDefault="000C6688" w:rsidP="000C6688">
            <w:pPr>
              <w:ind w:left="113" w:right="113"/>
              <w:jc w:val="center"/>
              <w:rPr>
                <w:lang w:val="en-GB"/>
              </w:rPr>
            </w:pPr>
            <w:r w:rsidRPr="00BE0320">
              <w:rPr>
                <w:lang w:val="en-GB"/>
              </w:rPr>
              <w:t>Inexistent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CAA88D3" w14:textId="757094B4" w:rsidR="000C6688" w:rsidRPr="00BE0320" w:rsidRDefault="000C6688" w:rsidP="000C6688">
            <w:pPr>
              <w:ind w:left="113" w:right="113"/>
              <w:jc w:val="center"/>
              <w:rPr>
                <w:lang w:val="en-GB"/>
              </w:rPr>
            </w:pPr>
            <w:r w:rsidRPr="00BE0320">
              <w:rPr>
                <w:lang w:val="en-GB"/>
              </w:rPr>
              <w:t>Low</w:t>
            </w:r>
          </w:p>
        </w:tc>
        <w:tc>
          <w:tcPr>
            <w:tcW w:w="51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54FCD2A" w14:textId="23956101" w:rsidR="000C6688" w:rsidRPr="00BE0320" w:rsidRDefault="000C6688" w:rsidP="000C6688">
            <w:pPr>
              <w:ind w:left="113" w:right="113"/>
              <w:jc w:val="center"/>
              <w:rPr>
                <w:lang w:val="en-GB"/>
              </w:rPr>
            </w:pPr>
            <w:r w:rsidRPr="00BE0320">
              <w:rPr>
                <w:lang w:val="en-GB"/>
              </w:rPr>
              <w:t>Average</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17E74CF" w14:textId="746EC8AA" w:rsidR="000C6688" w:rsidRPr="00BE0320" w:rsidRDefault="000C6688" w:rsidP="000C6688">
            <w:pPr>
              <w:ind w:left="113" w:right="113"/>
              <w:jc w:val="center"/>
              <w:rPr>
                <w:lang w:val="en-GB"/>
              </w:rPr>
            </w:pPr>
            <w:r w:rsidRPr="00BE0320">
              <w:rPr>
                <w:lang w:val="en-GB"/>
              </w:rPr>
              <w:t>Important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541E03" w14:textId="184688D4" w:rsidR="000C6688" w:rsidRPr="00BE0320" w:rsidRDefault="000C6688" w:rsidP="000C6688">
            <w:pPr>
              <w:ind w:left="113" w:right="113"/>
              <w:jc w:val="center"/>
              <w:rPr>
                <w:lang w:val="en-GB"/>
              </w:rPr>
            </w:pPr>
            <w:r w:rsidRPr="00BE0320">
              <w:rPr>
                <w:lang w:val="en-GB"/>
              </w:rPr>
              <w:t>Unknown</w:t>
            </w:r>
          </w:p>
        </w:tc>
        <w:tc>
          <w:tcPr>
            <w:tcW w:w="51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51039BF" w14:textId="2DF9F248" w:rsidR="000C6688" w:rsidRPr="00BE0320" w:rsidRDefault="000C6688" w:rsidP="000C6688">
            <w:pPr>
              <w:ind w:left="113" w:right="113"/>
              <w:jc w:val="center"/>
              <w:rPr>
                <w:lang w:val="en-GB"/>
              </w:rPr>
            </w:pPr>
            <w:r w:rsidRPr="00BE0320">
              <w:rPr>
                <w:lang w:val="en-GB"/>
              </w:rPr>
              <w:t>Inexistent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A843A5E" w14:textId="2403DFE3" w:rsidR="000C6688" w:rsidRPr="00BE0320" w:rsidRDefault="000C6688" w:rsidP="000C6688">
            <w:pPr>
              <w:ind w:left="113" w:right="113"/>
              <w:jc w:val="center"/>
              <w:rPr>
                <w:lang w:val="en-GB"/>
              </w:rPr>
            </w:pPr>
            <w:r w:rsidRPr="00BE0320">
              <w:rPr>
                <w:lang w:val="en-GB"/>
              </w:rPr>
              <w:t>Low</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DBFE3DF" w14:textId="72A3ABCF" w:rsidR="000C6688" w:rsidRPr="00BE0320" w:rsidRDefault="000C6688" w:rsidP="000C6688">
            <w:pPr>
              <w:ind w:left="113" w:right="113"/>
              <w:jc w:val="center"/>
              <w:rPr>
                <w:lang w:val="en-GB"/>
              </w:rPr>
            </w:pPr>
            <w:r w:rsidRPr="00BE0320">
              <w:rPr>
                <w:lang w:val="en-GB"/>
              </w:rPr>
              <w:t>Average</w:t>
            </w:r>
          </w:p>
        </w:tc>
        <w:tc>
          <w:tcPr>
            <w:tcW w:w="51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5958C93" w14:textId="6D6D8E32" w:rsidR="000C6688" w:rsidRPr="00BE0320" w:rsidRDefault="000C6688" w:rsidP="000C6688">
            <w:pPr>
              <w:ind w:left="113" w:right="113"/>
              <w:jc w:val="center"/>
              <w:rPr>
                <w:lang w:val="en-GB"/>
              </w:rPr>
            </w:pPr>
            <w:r w:rsidRPr="00BE0320">
              <w:rPr>
                <w:lang w:val="en-GB"/>
              </w:rPr>
              <w:t>Important</w:t>
            </w:r>
          </w:p>
        </w:tc>
      </w:tr>
      <w:tr w:rsidR="00C80177" w:rsidRPr="00E80798" w14:paraId="1CE72C04" w14:textId="77777777" w:rsidTr="00FD4A94">
        <w:trPr>
          <w:cantSplit/>
          <w:trHeight w:val="624"/>
          <w:jc w:val="center"/>
        </w:trPr>
        <w:tc>
          <w:tcPr>
            <w:tcW w:w="567" w:type="dxa"/>
            <w:vMerge w:val="restart"/>
            <w:tcBorders>
              <w:top w:val="single" w:sz="4" w:space="0" w:color="auto"/>
              <w:left w:val="single" w:sz="4" w:space="0" w:color="auto"/>
              <w:right w:val="single" w:sz="4" w:space="0" w:color="auto"/>
            </w:tcBorders>
            <w:shd w:val="clear" w:color="auto" w:fill="868A18" w:themeFill="accent3"/>
            <w:textDirection w:val="btLr"/>
            <w:vAlign w:val="center"/>
          </w:tcPr>
          <w:p w14:paraId="6E2BFC07" w14:textId="4DE98B2C" w:rsidR="00C80177" w:rsidRPr="00BE0320" w:rsidRDefault="00C80177" w:rsidP="00C80177">
            <w:pPr>
              <w:ind w:left="113" w:right="113"/>
              <w:jc w:val="center"/>
              <w:rPr>
                <w:color w:val="FFFFFF" w:themeColor="background1"/>
                <w:lang w:val="en-GB"/>
              </w:rPr>
            </w:pPr>
            <w:r w:rsidRPr="00BE0320">
              <w:rPr>
                <w:b/>
                <w:color w:val="FFFFFF" w:themeColor="background1"/>
                <w:sz w:val="24"/>
                <w:szCs w:val="24"/>
                <w:lang w:val="en-GB"/>
              </w:rPr>
              <w:t>FACTORS THAT COULD BE IMPACTED BY THE PROGRAMME</w:t>
            </w:r>
            <w:r w:rsidRPr="00BE0320">
              <w:rPr>
                <w:rStyle w:val="Appelnotedebasdep"/>
                <w:rFonts w:ascii="Calibri" w:eastAsia="Calibri" w:hAnsi="Calibri" w:cs="Times New Roman"/>
                <w:b/>
                <w:color w:val="FFFFFF" w:themeColor="background1"/>
                <w:lang w:val="en-GB"/>
              </w:rPr>
              <w:t xml:space="preserve"> </w:t>
            </w:r>
            <w:r w:rsidRPr="00BE0320">
              <w:rPr>
                <w:rStyle w:val="Appelnotedebasdep"/>
                <w:rFonts w:ascii="Calibri" w:eastAsia="Calibri" w:hAnsi="Calibri" w:cs="Times New Roman"/>
                <w:b/>
                <w:color w:val="FFFFFF" w:themeColor="background1"/>
                <w:lang w:val="en-GB"/>
              </w:rPr>
              <w:footnoteReference w:id="31"/>
            </w:r>
          </w:p>
        </w:tc>
        <w:tc>
          <w:tcPr>
            <w:tcW w:w="5088" w:type="dxa"/>
            <w:tcBorders>
              <w:top w:val="single" w:sz="4" w:space="0" w:color="auto"/>
              <w:left w:val="single" w:sz="4" w:space="0" w:color="auto"/>
              <w:right w:val="single" w:sz="4" w:space="0" w:color="auto"/>
            </w:tcBorders>
            <w:shd w:val="clear" w:color="auto" w:fill="FFFFFF" w:themeFill="background1"/>
            <w:vAlign w:val="center"/>
          </w:tcPr>
          <w:p w14:paraId="7118E5BE" w14:textId="77777777" w:rsidR="00C80177" w:rsidRPr="00BE0320" w:rsidRDefault="00C80177" w:rsidP="00C4372F">
            <w:pPr>
              <w:rPr>
                <w:lang w:val="en-GB"/>
              </w:rPr>
            </w:pPr>
            <w:r w:rsidRPr="00BE0320">
              <w:rPr>
                <w:b/>
                <w:lang w:val="en-GB"/>
              </w:rPr>
              <w:t>Soil</w:t>
            </w:r>
          </w:p>
          <w:p w14:paraId="7FF487E9" w14:textId="633298EA" w:rsidR="00C80177" w:rsidRPr="00BE0320" w:rsidRDefault="00C80177" w:rsidP="00C4372F">
            <w:pPr>
              <w:jc w:val="left"/>
              <w:rPr>
                <w:lang w:val="en-GB"/>
              </w:rPr>
            </w:pPr>
            <w:r w:rsidRPr="00BE0320">
              <w:rPr>
                <w:lang w:val="en-GB"/>
              </w:rPr>
              <w:t>Fertility, pollution, erosion, desertification, land use</w:t>
            </w:r>
          </w:p>
        </w:tc>
        <w:tc>
          <w:tcPr>
            <w:tcW w:w="512" w:type="dxa"/>
            <w:tcBorders>
              <w:top w:val="single" w:sz="4" w:space="0" w:color="auto"/>
              <w:left w:val="single" w:sz="4" w:space="0" w:color="auto"/>
              <w:right w:val="single" w:sz="4" w:space="0" w:color="auto"/>
            </w:tcBorders>
            <w:shd w:val="clear" w:color="auto" w:fill="FFFFFF" w:themeFill="background1"/>
            <w:vAlign w:val="center"/>
          </w:tcPr>
          <w:p w14:paraId="630EEBBB" w14:textId="0A9595A3" w:rsidR="00C80177" w:rsidRPr="00BE0320" w:rsidRDefault="00C80177" w:rsidP="00C80177">
            <w:pPr>
              <w:spacing w:line="220" w:lineRule="exact"/>
              <w:jc w:val="center"/>
              <w:rPr>
                <w:rFonts w:cstheme="minorHAnsi"/>
                <w:sz w:val="22"/>
                <w:lang w:val="en-GB"/>
              </w:rPr>
            </w:pPr>
          </w:p>
        </w:tc>
        <w:tc>
          <w:tcPr>
            <w:tcW w:w="512" w:type="dxa"/>
            <w:tcBorders>
              <w:top w:val="single" w:sz="4" w:space="0" w:color="auto"/>
              <w:left w:val="single" w:sz="4" w:space="0" w:color="auto"/>
              <w:right w:val="single" w:sz="4" w:space="0" w:color="auto"/>
            </w:tcBorders>
            <w:shd w:val="clear" w:color="auto" w:fill="FFFFFF" w:themeFill="background1"/>
            <w:vAlign w:val="center"/>
          </w:tcPr>
          <w:p w14:paraId="4E7648F6" w14:textId="1DB7C987" w:rsidR="00C80177" w:rsidRPr="00BE0320" w:rsidRDefault="00C80177" w:rsidP="00C80177">
            <w:pPr>
              <w:spacing w:line="220" w:lineRule="exact"/>
              <w:jc w:val="center"/>
              <w:rPr>
                <w:rFonts w:cstheme="minorHAnsi"/>
                <w:sz w:val="22"/>
                <w:lang w:val="en-GB"/>
              </w:rPr>
            </w:pPr>
          </w:p>
        </w:tc>
        <w:tc>
          <w:tcPr>
            <w:tcW w:w="512" w:type="dxa"/>
            <w:tcBorders>
              <w:top w:val="single" w:sz="4" w:space="0" w:color="auto"/>
              <w:left w:val="single" w:sz="4" w:space="0" w:color="auto"/>
              <w:right w:val="single" w:sz="4" w:space="0" w:color="auto"/>
            </w:tcBorders>
            <w:shd w:val="clear" w:color="auto" w:fill="FFFFFF" w:themeFill="background1"/>
            <w:vAlign w:val="center"/>
          </w:tcPr>
          <w:p w14:paraId="2AD9F204" w14:textId="5C303788" w:rsidR="00C80177" w:rsidRPr="00BE0320" w:rsidRDefault="00C80177" w:rsidP="00C80177">
            <w:pPr>
              <w:spacing w:line="220" w:lineRule="exact"/>
              <w:jc w:val="center"/>
              <w:rPr>
                <w:rFonts w:cstheme="minorHAnsi"/>
                <w:sz w:val="22"/>
                <w:lang w:val="en-GB"/>
              </w:rPr>
            </w:pPr>
          </w:p>
        </w:tc>
        <w:tc>
          <w:tcPr>
            <w:tcW w:w="513" w:type="dxa"/>
            <w:tcBorders>
              <w:top w:val="single" w:sz="4" w:space="0" w:color="auto"/>
              <w:left w:val="single" w:sz="4" w:space="0" w:color="auto"/>
              <w:right w:val="single" w:sz="4" w:space="0" w:color="auto"/>
            </w:tcBorders>
            <w:shd w:val="clear" w:color="auto" w:fill="FFFFFF" w:themeFill="background1"/>
            <w:vAlign w:val="center"/>
          </w:tcPr>
          <w:p w14:paraId="06264578" w14:textId="0527E6C4" w:rsidR="00C80177" w:rsidRPr="00BE0320" w:rsidRDefault="00C80177" w:rsidP="00C80177">
            <w:pPr>
              <w:spacing w:line="220" w:lineRule="exact"/>
              <w:jc w:val="center"/>
              <w:rPr>
                <w:rFonts w:cstheme="minorHAnsi"/>
                <w:sz w:val="22"/>
                <w:lang w:val="en-GB"/>
              </w:rPr>
            </w:pPr>
          </w:p>
        </w:tc>
        <w:tc>
          <w:tcPr>
            <w:tcW w:w="512" w:type="dxa"/>
            <w:tcBorders>
              <w:top w:val="single" w:sz="4" w:space="0" w:color="auto"/>
              <w:left w:val="single" w:sz="4" w:space="0" w:color="auto"/>
              <w:right w:val="single" w:sz="4" w:space="0" w:color="auto"/>
            </w:tcBorders>
            <w:shd w:val="clear" w:color="auto" w:fill="FFFFFF" w:themeFill="background1"/>
            <w:vAlign w:val="center"/>
          </w:tcPr>
          <w:p w14:paraId="0543C10C" w14:textId="49682696" w:rsidR="00C80177" w:rsidRPr="00BE0320" w:rsidRDefault="00C80177" w:rsidP="00C80177">
            <w:pPr>
              <w:spacing w:line="220" w:lineRule="exact"/>
              <w:jc w:val="center"/>
              <w:rPr>
                <w:rFonts w:cstheme="minorHAnsi"/>
                <w:sz w:val="22"/>
                <w:lang w:val="en-GB"/>
              </w:rPr>
            </w:pPr>
          </w:p>
        </w:tc>
        <w:tc>
          <w:tcPr>
            <w:tcW w:w="512" w:type="dxa"/>
            <w:tcBorders>
              <w:top w:val="single" w:sz="4" w:space="0" w:color="auto"/>
              <w:left w:val="single" w:sz="4" w:space="0" w:color="auto"/>
              <w:right w:val="single" w:sz="4" w:space="0" w:color="auto"/>
            </w:tcBorders>
            <w:shd w:val="clear" w:color="auto" w:fill="FFFFFF" w:themeFill="background1"/>
            <w:vAlign w:val="center"/>
          </w:tcPr>
          <w:p w14:paraId="1351A288" w14:textId="2E0B2948" w:rsidR="00C80177" w:rsidRPr="00BE0320" w:rsidRDefault="00C80177" w:rsidP="00C80177">
            <w:pPr>
              <w:spacing w:line="220" w:lineRule="exact"/>
              <w:jc w:val="center"/>
              <w:rPr>
                <w:rFonts w:cstheme="minorHAnsi"/>
                <w:sz w:val="22"/>
                <w:lang w:val="en-GB"/>
              </w:rPr>
            </w:pPr>
          </w:p>
        </w:tc>
        <w:tc>
          <w:tcPr>
            <w:tcW w:w="513" w:type="dxa"/>
            <w:tcBorders>
              <w:top w:val="single" w:sz="4" w:space="0" w:color="auto"/>
              <w:left w:val="single" w:sz="4" w:space="0" w:color="auto"/>
              <w:right w:val="single" w:sz="4" w:space="0" w:color="auto"/>
            </w:tcBorders>
            <w:shd w:val="clear" w:color="auto" w:fill="FFFFFF" w:themeFill="background1"/>
            <w:vAlign w:val="center"/>
          </w:tcPr>
          <w:p w14:paraId="3DD50596" w14:textId="71533C56" w:rsidR="00C80177" w:rsidRPr="00BE0320" w:rsidRDefault="00C80177" w:rsidP="00C80177">
            <w:pPr>
              <w:spacing w:line="220" w:lineRule="exact"/>
              <w:jc w:val="center"/>
              <w:rPr>
                <w:rFonts w:cstheme="minorHAnsi"/>
                <w:sz w:val="22"/>
                <w:lang w:val="en-GB"/>
              </w:rPr>
            </w:pPr>
          </w:p>
        </w:tc>
        <w:tc>
          <w:tcPr>
            <w:tcW w:w="512" w:type="dxa"/>
            <w:tcBorders>
              <w:top w:val="single" w:sz="4" w:space="0" w:color="auto"/>
              <w:left w:val="single" w:sz="4" w:space="0" w:color="auto"/>
              <w:right w:val="single" w:sz="4" w:space="0" w:color="auto"/>
            </w:tcBorders>
            <w:shd w:val="clear" w:color="auto" w:fill="FFFFFF" w:themeFill="background1"/>
            <w:vAlign w:val="center"/>
          </w:tcPr>
          <w:p w14:paraId="30441E97" w14:textId="21363C31" w:rsidR="00C80177" w:rsidRPr="00BE0320" w:rsidRDefault="00C80177" w:rsidP="00C80177">
            <w:pPr>
              <w:spacing w:line="220" w:lineRule="exact"/>
              <w:jc w:val="center"/>
              <w:rPr>
                <w:rFonts w:cstheme="minorHAnsi"/>
                <w:sz w:val="22"/>
                <w:lang w:val="en-GB"/>
              </w:rPr>
            </w:pPr>
          </w:p>
        </w:tc>
        <w:tc>
          <w:tcPr>
            <w:tcW w:w="512" w:type="dxa"/>
            <w:tcBorders>
              <w:top w:val="single" w:sz="4" w:space="0" w:color="auto"/>
              <w:left w:val="single" w:sz="4" w:space="0" w:color="auto"/>
              <w:right w:val="single" w:sz="4" w:space="0" w:color="auto"/>
            </w:tcBorders>
            <w:shd w:val="clear" w:color="auto" w:fill="FFFFFF" w:themeFill="background1"/>
            <w:vAlign w:val="center"/>
          </w:tcPr>
          <w:p w14:paraId="40564B31" w14:textId="268A66BB" w:rsidR="00C80177" w:rsidRPr="00BE0320" w:rsidRDefault="00C80177" w:rsidP="00C80177">
            <w:pPr>
              <w:spacing w:line="220" w:lineRule="exact"/>
              <w:jc w:val="center"/>
              <w:rPr>
                <w:rFonts w:cstheme="minorHAnsi"/>
                <w:sz w:val="22"/>
                <w:lang w:val="en-GB"/>
              </w:rPr>
            </w:pPr>
          </w:p>
        </w:tc>
        <w:tc>
          <w:tcPr>
            <w:tcW w:w="513" w:type="dxa"/>
            <w:tcBorders>
              <w:top w:val="single" w:sz="4" w:space="0" w:color="auto"/>
              <w:left w:val="single" w:sz="4" w:space="0" w:color="auto"/>
              <w:right w:val="single" w:sz="4" w:space="0" w:color="auto"/>
            </w:tcBorders>
            <w:shd w:val="clear" w:color="auto" w:fill="FFFFFF" w:themeFill="background1"/>
            <w:vAlign w:val="center"/>
          </w:tcPr>
          <w:p w14:paraId="498F6374" w14:textId="24B82E83" w:rsidR="00C80177" w:rsidRPr="00BE0320" w:rsidRDefault="00C80177" w:rsidP="00C80177">
            <w:pPr>
              <w:spacing w:line="220" w:lineRule="exact"/>
              <w:jc w:val="center"/>
              <w:rPr>
                <w:rFonts w:cstheme="minorHAnsi"/>
                <w:sz w:val="22"/>
                <w:lang w:val="en-GB"/>
              </w:rPr>
            </w:pPr>
          </w:p>
        </w:tc>
      </w:tr>
      <w:tr w:rsidR="00C80177" w:rsidRPr="00BE0320" w14:paraId="258C0775" w14:textId="77777777" w:rsidTr="00FD4A94">
        <w:trPr>
          <w:cantSplit/>
          <w:trHeight w:val="624"/>
          <w:jc w:val="center"/>
        </w:trPr>
        <w:tc>
          <w:tcPr>
            <w:tcW w:w="567" w:type="dxa"/>
            <w:vMerge/>
            <w:tcBorders>
              <w:left w:val="single" w:sz="4" w:space="0" w:color="auto"/>
              <w:right w:val="single" w:sz="4" w:space="0" w:color="auto"/>
            </w:tcBorders>
            <w:shd w:val="clear" w:color="auto" w:fill="868A18" w:themeFill="accent3"/>
            <w:textDirection w:val="btLr"/>
          </w:tcPr>
          <w:p w14:paraId="6B9044E1" w14:textId="77777777" w:rsidR="00C80177" w:rsidRPr="00BE0320" w:rsidRDefault="00C80177" w:rsidP="00C80177">
            <w:pPr>
              <w:ind w:left="113" w:right="113"/>
              <w:jc w:val="center"/>
              <w:rPr>
                <w:b/>
                <w:lang w:val="en-GB"/>
              </w:rPr>
            </w:pPr>
          </w:p>
        </w:tc>
        <w:tc>
          <w:tcPr>
            <w:tcW w:w="5088" w:type="dxa"/>
            <w:tcBorders>
              <w:left w:val="single" w:sz="4" w:space="0" w:color="auto"/>
              <w:right w:val="single" w:sz="4" w:space="0" w:color="auto"/>
            </w:tcBorders>
            <w:shd w:val="clear" w:color="auto" w:fill="FFFFFF" w:themeFill="background1"/>
            <w:vAlign w:val="center"/>
          </w:tcPr>
          <w:p w14:paraId="420579AB" w14:textId="77777777" w:rsidR="00C80177" w:rsidRPr="00BE0320" w:rsidRDefault="00C80177" w:rsidP="00C4372F">
            <w:pPr>
              <w:rPr>
                <w:lang w:val="en-GB"/>
              </w:rPr>
            </w:pPr>
            <w:r w:rsidRPr="00BE0320">
              <w:rPr>
                <w:b/>
                <w:lang w:val="en-GB"/>
              </w:rPr>
              <w:t>Water</w:t>
            </w:r>
          </w:p>
          <w:p w14:paraId="1CAD2FA6" w14:textId="67197FE4" w:rsidR="00C80177" w:rsidRPr="00BE0320" w:rsidRDefault="00C80177" w:rsidP="00C4372F">
            <w:pPr>
              <w:jc w:val="left"/>
              <w:rPr>
                <w:lang w:val="en-GB"/>
              </w:rPr>
            </w:pPr>
            <w:r w:rsidRPr="00BE0320">
              <w:rPr>
                <w:lang w:val="en-GB"/>
              </w:rPr>
              <w:t>Quality, pollution, availability, consumption, management</w:t>
            </w:r>
            <w:r w:rsidRPr="00BE0320">
              <w:rPr>
                <w:vertAlign w:val="superscript"/>
                <w:lang w:val="en-GB"/>
              </w:rPr>
              <w:t>*</w:t>
            </w:r>
          </w:p>
        </w:tc>
        <w:tc>
          <w:tcPr>
            <w:tcW w:w="512" w:type="dxa"/>
            <w:tcBorders>
              <w:left w:val="single" w:sz="4" w:space="0" w:color="auto"/>
              <w:right w:val="single" w:sz="4" w:space="0" w:color="auto"/>
            </w:tcBorders>
            <w:shd w:val="clear" w:color="auto" w:fill="FFFFFF" w:themeFill="background1"/>
            <w:vAlign w:val="center"/>
          </w:tcPr>
          <w:p w14:paraId="3B09AD4D" w14:textId="33A3E05C"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D4A2D13" w14:textId="4CD21CB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1B02465" w14:textId="72C6B9C8"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7D70FF25" w14:textId="39404C95"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2F92114" w14:textId="11C121F4"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5A76F92B" w14:textId="2E51C361"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2141DF08" w14:textId="2CF42C3C"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7160BC5" w14:textId="289666D8"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3CE8AEA" w14:textId="7CECEEE9"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45B400B5" w14:textId="7BFB90BF" w:rsidR="00C80177" w:rsidRPr="00BE0320" w:rsidRDefault="00C80177" w:rsidP="00C80177">
            <w:pPr>
              <w:spacing w:line="220" w:lineRule="exact"/>
              <w:jc w:val="center"/>
              <w:rPr>
                <w:rFonts w:cstheme="minorHAnsi"/>
                <w:sz w:val="22"/>
                <w:lang w:val="en-GB"/>
              </w:rPr>
            </w:pPr>
          </w:p>
        </w:tc>
      </w:tr>
      <w:tr w:rsidR="00C80177" w:rsidRPr="00BE0320" w14:paraId="3FE69416" w14:textId="77777777" w:rsidTr="00FD4A94">
        <w:trPr>
          <w:trHeight w:val="624"/>
          <w:jc w:val="center"/>
        </w:trPr>
        <w:tc>
          <w:tcPr>
            <w:tcW w:w="567" w:type="dxa"/>
            <w:vMerge/>
            <w:tcBorders>
              <w:left w:val="single" w:sz="4" w:space="0" w:color="auto"/>
              <w:right w:val="single" w:sz="4" w:space="0" w:color="auto"/>
            </w:tcBorders>
            <w:shd w:val="clear" w:color="auto" w:fill="868A18" w:themeFill="accent3"/>
          </w:tcPr>
          <w:p w14:paraId="0806D5F8"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016BC551" w14:textId="77777777" w:rsidR="00C80177" w:rsidRPr="00BE0320" w:rsidRDefault="00C80177" w:rsidP="00C4372F">
            <w:pPr>
              <w:rPr>
                <w:b/>
                <w:lang w:val="en-GB"/>
              </w:rPr>
            </w:pPr>
            <w:r w:rsidRPr="00BE0320">
              <w:rPr>
                <w:b/>
                <w:lang w:val="en-GB"/>
              </w:rPr>
              <w:t>Air</w:t>
            </w:r>
          </w:p>
          <w:p w14:paraId="2755D115" w14:textId="1E7D643B" w:rsidR="00C80177" w:rsidRPr="00BE0320" w:rsidRDefault="00C80177" w:rsidP="00C4372F">
            <w:pPr>
              <w:jc w:val="left"/>
              <w:rPr>
                <w:b/>
                <w:lang w:val="en-GB"/>
              </w:rPr>
            </w:pPr>
            <w:r w:rsidRPr="00BE0320">
              <w:rPr>
                <w:lang w:val="en-GB"/>
              </w:rPr>
              <w:t>Quality, unpleasant smell</w:t>
            </w:r>
          </w:p>
        </w:tc>
        <w:tc>
          <w:tcPr>
            <w:tcW w:w="512" w:type="dxa"/>
            <w:tcBorders>
              <w:left w:val="single" w:sz="4" w:space="0" w:color="auto"/>
              <w:right w:val="single" w:sz="4" w:space="0" w:color="auto"/>
            </w:tcBorders>
            <w:shd w:val="clear" w:color="auto" w:fill="FFFFFF" w:themeFill="background1"/>
            <w:vAlign w:val="center"/>
          </w:tcPr>
          <w:p w14:paraId="2242DF0F" w14:textId="2EB048EE"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A740069" w14:textId="7503D286"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F40C4AA" w14:textId="2A96C4AC"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02C585CD" w14:textId="0FD99E3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EAACD5B" w14:textId="54E5D2ED"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9950BA1" w14:textId="57939C73"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55EBFBB9" w14:textId="15C8E8B1"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5924D90C" w14:textId="72893BD2"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5A79053" w14:textId="756D05ED"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3858C0BB" w14:textId="7E78A55E" w:rsidR="00C80177" w:rsidRPr="00BE0320" w:rsidRDefault="00C80177" w:rsidP="00C80177">
            <w:pPr>
              <w:spacing w:line="220" w:lineRule="exact"/>
              <w:jc w:val="center"/>
              <w:rPr>
                <w:rFonts w:cstheme="minorHAnsi"/>
                <w:sz w:val="22"/>
                <w:lang w:val="en-GB"/>
              </w:rPr>
            </w:pPr>
          </w:p>
        </w:tc>
      </w:tr>
      <w:tr w:rsidR="00C80177" w:rsidRPr="00E80798" w14:paraId="76CDDF65" w14:textId="77777777" w:rsidTr="00FD4A94">
        <w:trPr>
          <w:trHeight w:val="851"/>
          <w:jc w:val="center"/>
        </w:trPr>
        <w:tc>
          <w:tcPr>
            <w:tcW w:w="567" w:type="dxa"/>
            <w:vMerge/>
            <w:tcBorders>
              <w:left w:val="single" w:sz="4" w:space="0" w:color="auto"/>
              <w:right w:val="single" w:sz="4" w:space="0" w:color="auto"/>
            </w:tcBorders>
            <w:shd w:val="clear" w:color="auto" w:fill="868A18" w:themeFill="accent3"/>
          </w:tcPr>
          <w:p w14:paraId="0BCBD4C8"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48DF731B" w14:textId="77777777" w:rsidR="00C80177" w:rsidRPr="00BE0320" w:rsidRDefault="00C80177" w:rsidP="00C4372F">
            <w:pPr>
              <w:rPr>
                <w:b/>
                <w:strike/>
                <w:lang w:val="en-GB"/>
              </w:rPr>
            </w:pPr>
            <w:r w:rsidRPr="00BE0320">
              <w:rPr>
                <w:b/>
                <w:lang w:val="en-GB"/>
              </w:rPr>
              <w:t xml:space="preserve">Forest </w:t>
            </w:r>
          </w:p>
          <w:p w14:paraId="38322AD6" w14:textId="3F4F9D4A" w:rsidR="00C80177" w:rsidRPr="00BE0320" w:rsidRDefault="00C80177" w:rsidP="00C4372F">
            <w:pPr>
              <w:jc w:val="left"/>
              <w:rPr>
                <w:lang w:val="en-GB"/>
              </w:rPr>
            </w:pPr>
            <w:r w:rsidRPr="00BE0320">
              <w:rPr>
                <w:lang w:val="en-GB"/>
              </w:rPr>
              <w:t>Exploitation, species diversity, natural risks (wildfires, diseases, parasites), protected areas</w:t>
            </w:r>
          </w:p>
        </w:tc>
        <w:tc>
          <w:tcPr>
            <w:tcW w:w="512" w:type="dxa"/>
            <w:tcBorders>
              <w:left w:val="single" w:sz="4" w:space="0" w:color="auto"/>
              <w:right w:val="single" w:sz="4" w:space="0" w:color="auto"/>
            </w:tcBorders>
            <w:shd w:val="clear" w:color="auto" w:fill="FFFFFF" w:themeFill="background1"/>
            <w:vAlign w:val="center"/>
          </w:tcPr>
          <w:p w14:paraId="77A22BC8" w14:textId="46DB53D6"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37681E8" w14:textId="585EC5E9"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4626AA4" w14:textId="2D455872"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1EA1C263" w14:textId="158BBFAF"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3EAB1B45" w14:textId="5A089011"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541EE99" w14:textId="3B2D75AF"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0D6B36D5" w14:textId="67F19D5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5233549" w14:textId="296377A4"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2C01C4C" w14:textId="4BE849C9"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6F0A3CDD" w14:textId="1D9A84E0" w:rsidR="00C80177" w:rsidRPr="00BE0320" w:rsidRDefault="00C80177" w:rsidP="00C80177">
            <w:pPr>
              <w:spacing w:line="220" w:lineRule="exact"/>
              <w:jc w:val="center"/>
              <w:rPr>
                <w:rFonts w:cstheme="minorHAnsi"/>
                <w:sz w:val="22"/>
                <w:lang w:val="en-GB"/>
              </w:rPr>
            </w:pPr>
          </w:p>
        </w:tc>
      </w:tr>
      <w:tr w:rsidR="00C80177" w:rsidRPr="00E80798" w14:paraId="72D514BD" w14:textId="77777777" w:rsidTr="00FD4A94">
        <w:trPr>
          <w:trHeight w:val="1077"/>
          <w:jc w:val="center"/>
        </w:trPr>
        <w:tc>
          <w:tcPr>
            <w:tcW w:w="567" w:type="dxa"/>
            <w:vMerge/>
            <w:tcBorders>
              <w:left w:val="single" w:sz="4" w:space="0" w:color="auto"/>
              <w:right w:val="single" w:sz="4" w:space="0" w:color="auto"/>
            </w:tcBorders>
            <w:shd w:val="clear" w:color="auto" w:fill="868A18" w:themeFill="accent3"/>
          </w:tcPr>
          <w:p w14:paraId="5300224C"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1D50DDA0" w14:textId="77777777" w:rsidR="00C80177" w:rsidRPr="00BE0320" w:rsidRDefault="00C80177" w:rsidP="00C4372F">
            <w:pPr>
              <w:rPr>
                <w:lang w:val="en-GB"/>
              </w:rPr>
            </w:pPr>
            <w:r w:rsidRPr="00BE0320">
              <w:rPr>
                <w:b/>
                <w:lang w:val="en-GB"/>
              </w:rPr>
              <w:t>Biodiversity</w:t>
            </w:r>
            <w:r w:rsidRPr="00BE0320">
              <w:rPr>
                <w:vertAlign w:val="superscript"/>
                <w:lang w:val="en-GB"/>
              </w:rPr>
              <w:t>*</w:t>
            </w:r>
          </w:p>
          <w:p w14:paraId="2E9663CB" w14:textId="36B98917" w:rsidR="00C80177" w:rsidRPr="00BE0320" w:rsidRDefault="0092645D" w:rsidP="00C4372F">
            <w:pPr>
              <w:jc w:val="left"/>
              <w:rPr>
                <w:lang w:val="en-GB"/>
              </w:rPr>
            </w:pPr>
            <w:r w:rsidRPr="00BE0320">
              <w:rPr>
                <w:lang w:val="en-GB"/>
              </w:rPr>
              <w:t>Fauna</w:t>
            </w:r>
            <w:r>
              <w:rPr>
                <w:lang w:val="en-GB"/>
              </w:rPr>
              <w:t xml:space="preserve"> &amp;</w:t>
            </w:r>
            <w:r w:rsidRPr="00BE0320">
              <w:rPr>
                <w:lang w:val="en-GB"/>
              </w:rPr>
              <w:t xml:space="preserve"> flora (endangered or extirpated species), vegetation cover, hazards (invasive species, pests,</w:t>
            </w:r>
            <w:r>
              <w:rPr>
                <w:lang w:val="en-GB"/>
              </w:rPr>
              <w:t xml:space="preserve"> </w:t>
            </w:r>
            <w:r w:rsidRPr="00BE0320">
              <w:rPr>
                <w:lang w:val="en-GB"/>
              </w:rPr>
              <w:t>pathogens)</w:t>
            </w:r>
          </w:p>
        </w:tc>
        <w:tc>
          <w:tcPr>
            <w:tcW w:w="512" w:type="dxa"/>
            <w:tcBorders>
              <w:left w:val="single" w:sz="4" w:space="0" w:color="auto"/>
              <w:right w:val="single" w:sz="4" w:space="0" w:color="auto"/>
            </w:tcBorders>
            <w:shd w:val="clear" w:color="auto" w:fill="FFFFFF" w:themeFill="background1"/>
            <w:vAlign w:val="center"/>
          </w:tcPr>
          <w:p w14:paraId="5A7F413B" w14:textId="6E13C1B0"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5EF65025" w14:textId="105D8068"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A6D81DF" w14:textId="13D93F49"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461C071A" w14:textId="769D83E1"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3C494809" w14:textId="213B2F97"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25D6812" w14:textId="02841C38"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346E5C79" w14:textId="526EDF94"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08DE50F2" w14:textId="323C6802"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53D4163A" w14:textId="7FF69844"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0A657F66" w14:textId="72569DF4" w:rsidR="00C80177" w:rsidRPr="00BE0320" w:rsidRDefault="00C80177" w:rsidP="00C80177">
            <w:pPr>
              <w:spacing w:line="220" w:lineRule="exact"/>
              <w:jc w:val="center"/>
              <w:rPr>
                <w:rFonts w:cstheme="minorHAnsi"/>
                <w:sz w:val="22"/>
                <w:lang w:val="en-GB"/>
              </w:rPr>
            </w:pPr>
          </w:p>
        </w:tc>
      </w:tr>
      <w:tr w:rsidR="00C80177" w:rsidRPr="00BE0320" w14:paraId="20E69E1C" w14:textId="77777777" w:rsidTr="00FD4A94">
        <w:trPr>
          <w:trHeight w:val="624"/>
          <w:jc w:val="center"/>
        </w:trPr>
        <w:tc>
          <w:tcPr>
            <w:tcW w:w="567" w:type="dxa"/>
            <w:vMerge/>
            <w:tcBorders>
              <w:left w:val="single" w:sz="4" w:space="0" w:color="auto"/>
              <w:right w:val="single" w:sz="4" w:space="0" w:color="auto"/>
            </w:tcBorders>
            <w:shd w:val="clear" w:color="auto" w:fill="868A18" w:themeFill="accent3"/>
          </w:tcPr>
          <w:p w14:paraId="738988B3"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01D91EDE" w14:textId="77777777" w:rsidR="00C80177" w:rsidRPr="00BE0320" w:rsidRDefault="00C80177" w:rsidP="00C4372F">
            <w:pPr>
              <w:rPr>
                <w:b/>
                <w:lang w:val="en-GB"/>
              </w:rPr>
            </w:pPr>
            <w:r w:rsidRPr="00BE0320">
              <w:rPr>
                <w:b/>
                <w:lang w:val="en-GB"/>
              </w:rPr>
              <w:t>Climate change</w:t>
            </w:r>
            <w:r w:rsidRPr="00BE0320">
              <w:rPr>
                <w:vertAlign w:val="superscript"/>
                <w:lang w:val="en-GB"/>
              </w:rPr>
              <w:t>*</w:t>
            </w:r>
            <w:r w:rsidRPr="00BE0320">
              <w:rPr>
                <w:b/>
                <w:lang w:val="en-GB"/>
              </w:rPr>
              <w:t xml:space="preserve"> </w:t>
            </w:r>
          </w:p>
          <w:p w14:paraId="1729BBE1" w14:textId="0181E4CC" w:rsidR="00C80177" w:rsidRPr="00BE0320" w:rsidRDefault="00C80177" w:rsidP="00C4372F">
            <w:pPr>
              <w:jc w:val="left"/>
              <w:rPr>
                <w:lang w:val="en-GB"/>
              </w:rPr>
            </w:pPr>
            <w:r w:rsidRPr="00BE0320">
              <w:rPr>
                <w:lang w:val="en-GB"/>
              </w:rPr>
              <w:t>Greenhouse gases (GHG)</w:t>
            </w:r>
            <w:r w:rsidRPr="00BE0320">
              <w:rPr>
                <w:vertAlign w:val="superscript"/>
                <w:lang w:val="en-GB"/>
              </w:rPr>
              <w:t>*</w:t>
            </w:r>
            <w:r w:rsidRPr="00BE0320">
              <w:rPr>
                <w:lang w:val="en-GB"/>
              </w:rPr>
              <w:t xml:space="preserve"> emission/absorption</w:t>
            </w:r>
          </w:p>
        </w:tc>
        <w:tc>
          <w:tcPr>
            <w:tcW w:w="512" w:type="dxa"/>
            <w:tcBorders>
              <w:left w:val="single" w:sz="4" w:space="0" w:color="auto"/>
              <w:right w:val="single" w:sz="4" w:space="0" w:color="auto"/>
            </w:tcBorders>
            <w:shd w:val="clear" w:color="auto" w:fill="FFFFFF" w:themeFill="background1"/>
            <w:vAlign w:val="center"/>
          </w:tcPr>
          <w:p w14:paraId="37195352" w14:textId="362AA036"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19E4D8C" w14:textId="2406DBCA"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111EF1F" w14:textId="33BE3BBF"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780F2404" w14:textId="33D955D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7E5B0A6" w14:textId="60082752"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1B6D29B" w14:textId="19154516"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1DBA595B" w14:textId="1BF4CAD0"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102B1C2" w14:textId="2EAC1D82"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F6A0DB5" w14:textId="5AE2177E"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129CB55E" w14:textId="1E025776" w:rsidR="00C80177" w:rsidRPr="00BE0320" w:rsidRDefault="00C80177" w:rsidP="00C80177">
            <w:pPr>
              <w:spacing w:line="220" w:lineRule="exact"/>
              <w:jc w:val="center"/>
              <w:rPr>
                <w:rFonts w:cstheme="minorHAnsi"/>
                <w:sz w:val="22"/>
                <w:lang w:val="en-GB"/>
              </w:rPr>
            </w:pPr>
          </w:p>
        </w:tc>
      </w:tr>
      <w:tr w:rsidR="00C80177" w:rsidRPr="00E80798" w14:paraId="381CAEC3" w14:textId="77777777" w:rsidTr="00FD4A94">
        <w:trPr>
          <w:trHeight w:val="851"/>
          <w:jc w:val="center"/>
        </w:trPr>
        <w:tc>
          <w:tcPr>
            <w:tcW w:w="567" w:type="dxa"/>
            <w:vMerge/>
            <w:tcBorders>
              <w:left w:val="single" w:sz="4" w:space="0" w:color="auto"/>
              <w:right w:val="single" w:sz="4" w:space="0" w:color="auto"/>
            </w:tcBorders>
            <w:shd w:val="clear" w:color="auto" w:fill="868A18" w:themeFill="accent3"/>
          </w:tcPr>
          <w:p w14:paraId="4A4C4C2C" w14:textId="098B640C"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16247B45" w14:textId="77777777" w:rsidR="00C80177" w:rsidRPr="00BE0320" w:rsidRDefault="00C80177" w:rsidP="00C4372F">
            <w:pPr>
              <w:rPr>
                <w:b/>
                <w:lang w:val="en-GB"/>
              </w:rPr>
            </w:pPr>
            <w:r w:rsidRPr="00BE0320">
              <w:rPr>
                <w:b/>
                <w:lang w:val="en-GB"/>
              </w:rPr>
              <w:t>Extreme weather events</w:t>
            </w:r>
          </w:p>
          <w:p w14:paraId="325C6572" w14:textId="1099B31A" w:rsidR="00C80177" w:rsidRPr="00BE0320" w:rsidRDefault="00C80177" w:rsidP="00C4372F">
            <w:pPr>
              <w:jc w:val="left"/>
              <w:rPr>
                <w:b/>
                <w:lang w:val="en-GB"/>
              </w:rPr>
            </w:pPr>
            <w:r w:rsidRPr="00BE0320">
              <w:rPr>
                <w:lang w:val="en-GB"/>
              </w:rPr>
              <w:t>Risks mitigation</w:t>
            </w:r>
            <w:r w:rsidRPr="00BE0320">
              <w:rPr>
                <w:vertAlign w:val="superscript"/>
                <w:lang w:val="en-GB"/>
              </w:rPr>
              <w:t>*</w:t>
            </w:r>
            <w:r w:rsidRPr="00BE0320">
              <w:rPr>
                <w:lang w:val="en-GB"/>
              </w:rPr>
              <w:t>, aggravation (drought, flood, frost, hail, hurricane)</w:t>
            </w:r>
          </w:p>
        </w:tc>
        <w:tc>
          <w:tcPr>
            <w:tcW w:w="512" w:type="dxa"/>
            <w:tcBorders>
              <w:left w:val="single" w:sz="4" w:space="0" w:color="auto"/>
              <w:right w:val="single" w:sz="4" w:space="0" w:color="auto"/>
            </w:tcBorders>
            <w:shd w:val="clear" w:color="auto" w:fill="FFFFFF" w:themeFill="background1"/>
            <w:vAlign w:val="center"/>
          </w:tcPr>
          <w:p w14:paraId="1DAC9744" w14:textId="1CC7B41D"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0133BECF" w14:textId="0CB527E2"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392BBA08" w14:textId="59938DD6"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5D8C8C8A" w14:textId="047D64E0"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3F861F2" w14:textId="2289332F"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AD27CA0" w14:textId="20EF9739"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1803B568" w14:textId="6772248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15321DC" w14:textId="3578697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D46CEE9" w14:textId="638D0EAA"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307CA041" w14:textId="194768D2" w:rsidR="00C80177" w:rsidRPr="00BE0320" w:rsidRDefault="00C80177" w:rsidP="00C80177">
            <w:pPr>
              <w:spacing w:line="220" w:lineRule="exact"/>
              <w:jc w:val="center"/>
              <w:rPr>
                <w:rFonts w:cstheme="minorHAnsi"/>
                <w:sz w:val="22"/>
                <w:lang w:val="en-GB"/>
              </w:rPr>
            </w:pPr>
          </w:p>
        </w:tc>
      </w:tr>
      <w:tr w:rsidR="00C80177" w:rsidRPr="00E80798" w14:paraId="490C7BA0" w14:textId="77777777" w:rsidTr="00FD4A94">
        <w:trPr>
          <w:trHeight w:val="624"/>
          <w:jc w:val="center"/>
        </w:trPr>
        <w:tc>
          <w:tcPr>
            <w:tcW w:w="567" w:type="dxa"/>
            <w:vMerge/>
            <w:tcBorders>
              <w:left w:val="single" w:sz="4" w:space="0" w:color="auto"/>
              <w:right w:val="single" w:sz="4" w:space="0" w:color="auto"/>
            </w:tcBorders>
            <w:shd w:val="clear" w:color="auto" w:fill="868A18" w:themeFill="accent3"/>
          </w:tcPr>
          <w:p w14:paraId="3F693DD1"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76904769" w14:textId="704E2838" w:rsidR="00C80177" w:rsidRPr="00BE0320" w:rsidRDefault="0092645D" w:rsidP="00C4372F">
            <w:pPr>
              <w:rPr>
                <w:b/>
                <w:lang w:val="en-GB"/>
              </w:rPr>
            </w:pPr>
            <w:r>
              <w:rPr>
                <w:b/>
                <w:lang w:val="en-GB"/>
              </w:rPr>
              <w:t>Waste</w:t>
            </w:r>
            <w:r w:rsidRPr="00BE0320">
              <w:rPr>
                <w:b/>
                <w:lang w:val="en-GB"/>
              </w:rPr>
              <w:t xml:space="preserve"> </w:t>
            </w:r>
            <w:r w:rsidR="00C80177" w:rsidRPr="00BE0320">
              <w:rPr>
                <w:b/>
                <w:lang w:val="en-GB"/>
              </w:rPr>
              <w:t>and waste water</w:t>
            </w:r>
          </w:p>
          <w:p w14:paraId="04171959" w14:textId="181081F4" w:rsidR="00C80177" w:rsidRPr="00BE0320" w:rsidRDefault="00C80177" w:rsidP="00C4372F">
            <w:pPr>
              <w:jc w:val="left"/>
              <w:rPr>
                <w:b/>
                <w:lang w:val="en-GB"/>
              </w:rPr>
            </w:pPr>
            <w:r w:rsidRPr="00BE0320">
              <w:rPr>
                <w:lang w:val="en-GB"/>
              </w:rPr>
              <w:t>Production and management</w:t>
            </w:r>
            <w:r w:rsidRPr="00BE0320">
              <w:rPr>
                <w:vertAlign w:val="superscript"/>
                <w:lang w:val="en-GB"/>
              </w:rPr>
              <w:t>*</w:t>
            </w:r>
          </w:p>
        </w:tc>
        <w:tc>
          <w:tcPr>
            <w:tcW w:w="512" w:type="dxa"/>
            <w:tcBorders>
              <w:left w:val="single" w:sz="4" w:space="0" w:color="auto"/>
              <w:right w:val="single" w:sz="4" w:space="0" w:color="auto"/>
            </w:tcBorders>
            <w:shd w:val="clear" w:color="auto" w:fill="FFFFFF" w:themeFill="background1"/>
            <w:vAlign w:val="center"/>
          </w:tcPr>
          <w:p w14:paraId="0534299A" w14:textId="24A9E4B5"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3D2CAA40" w14:textId="134DA46F"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58C20A7" w14:textId="2A54D3CA"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1BCDAAD8" w14:textId="40341D4C"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3C1FE3D4" w14:textId="18A9ABE5"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E74212C" w14:textId="38C5D5D9"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382950B4" w14:textId="7CF40737"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409DA51" w14:textId="4937CE59"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9090F7F" w14:textId="3598FD3D"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5BA44C35" w14:textId="5947E13E" w:rsidR="00C80177" w:rsidRPr="00BE0320" w:rsidRDefault="00C80177" w:rsidP="00C80177">
            <w:pPr>
              <w:spacing w:line="220" w:lineRule="exact"/>
              <w:jc w:val="center"/>
              <w:rPr>
                <w:rFonts w:cstheme="minorHAnsi"/>
                <w:sz w:val="22"/>
                <w:lang w:val="en-GB"/>
              </w:rPr>
            </w:pPr>
          </w:p>
        </w:tc>
      </w:tr>
      <w:tr w:rsidR="00C80177" w:rsidRPr="00BE0320" w14:paraId="02541429" w14:textId="77777777" w:rsidTr="00FD4A94">
        <w:trPr>
          <w:trHeight w:val="624"/>
          <w:jc w:val="center"/>
        </w:trPr>
        <w:tc>
          <w:tcPr>
            <w:tcW w:w="567" w:type="dxa"/>
            <w:vMerge/>
            <w:tcBorders>
              <w:left w:val="single" w:sz="4" w:space="0" w:color="auto"/>
              <w:right w:val="single" w:sz="4" w:space="0" w:color="auto"/>
            </w:tcBorders>
            <w:shd w:val="clear" w:color="auto" w:fill="868A18" w:themeFill="accent3"/>
          </w:tcPr>
          <w:p w14:paraId="7EEF71F4"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23579E7F" w14:textId="77777777" w:rsidR="00C80177" w:rsidRPr="00BE0320" w:rsidRDefault="00C80177" w:rsidP="00C4372F">
            <w:pPr>
              <w:rPr>
                <w:b/>
                <w:lang w:val="en-GB"/>
              </w:rPr>
            </w:pPr>
            <w:r w:rsidRPr="00BE0320">
              <w:rPr>
                <w:b/>
                <w:lang w:val="en-GB"/>
              </w:rPr>
              <w:t>Energy</w:t>
            </w:r>
          </w:p>
          <w:p w14:paraId="146BD6B4" w14:textId="736843A1" w:rsidR="00C80177" w:rsidRPr="00BE0320" w:rsidRDefault="00C80177" w:rsidP="00C4372F">
            <w:pPr>
              <w:jc w:val="left"/>
              <w:rPr>
                <w:lang w:val="en-GB"/>
              </w:rPr>
            </w:pPr>
            <w:r w:rsidRPr="00BE0320">
              <w:rPr>
                <w:lang w:val="en-GB"/>
              </w:rPr>
              <w:t>Consumption and management</w:t>
            </w:r>
            <w:r w:rsidRPr="00BE0320">
              <w:rPr>
                <w:vertAlign w:val="superscript"/>
                <w:lang w:val="en-GB"/>
              </w:rPr>
              <w:t>*</w:t>
            </w:r>
          </w:p>
        </w:tc>
        <w:tc>
          <w:tcPr>
            <w:tcW w:w="512" w:type="dxa"/>
            <w:tcBorders>
              <w:left w:val="single" w:sz="4" w:space="0" w:color="auto"/>
              <w:right w:val="single" w:sz="4" w:space="0" w:color="auto"/>
            </w:tcBorders>
            <w:shd w:val="clear" w:color="auto" w:fill="FFFFFF" w:themeFill="background1"/>
            <w:vAlign w:val="center"/>
          </w:tcPr>
          <w:p w14:paraId="08188445" w14:textId="2A86685E"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F970C7B" w14:textId="2E8B213A"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50C6941D" w14:textId="2760257E"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6D2CF6AC" w14:textId="6EC219AE"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1001207" w14:textId="56E37310"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2AC085F7" w14:textId="09387B6B"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36E00C1A" w14:textId="642C0E96"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C3D2433" w14:textId="7E7B8862"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0A2A1CD" w14:textId="165CBAEB"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5A26172E" w14:textId="705F62C3" w:rsidR="00C80177" w:rsidRPr="00BE0320" w:rsidRDefault="00C80177" w:rsidP="00C80177">
            <w:pPr>
              <w:spacing w:line="220" w:lineRule="exact"/>
              <w:jc w:val="center"/>
              <w:rPr>
                <w:rFonts w:cstheme="minorHAnsi"/>
                <w:sz w:val="22"/>
                <w:lang w:val="en-GB"/>
              </w:rPr>
            </w:pPr>
          </w:p>
        </w:tc>
      </w:tr>
      <w:tr w:rsidR="00C80177" w:rsidRPr="00BE0320" w14:paraId="0AD09D15" w14:textId="77777777" w:rsidTr="00FD4A94">
        <w:trPr>
          <w:trHeight w:val="397"/>
          <w:jc w:val="center"/>
        </w:trPr>
        <w:tc>
          <w:tcPr>
            <w:tcW w:w="567" w:type="dxa"/>
            <w:vMerge/>
            <w:tcBorders>
              <w:left w:val="single" w:sz="4" w:space="0" w:color="auto"/>
              <w:right w:val="single" w:sz="4" w:space="0" w:color="auto"/>
            </w:tcBorders>
            <w:shd w:val="clear" w:color="auto" w:fill="868A18" w:themeFill="accent3"/>
          </w:tcPr>
          <w:p w14:paraId="6E961134"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53886BC2" w14:textId="096AA482" w:rsidR="00C80177" w:rsidRPr="00BE0320" w:rsidRDefault="00C80177" w:rsidP="00C4372F">
            <w:pPr>
              <w:jc w:val="left"/>
              <w:rPr>
                <w:b/>
                <w:lang w:val="en-GB"/>
              </w:rPr>
            </w:pPr>
            <w:r w:rsidRPr="00BE0320">
              <w:rPr>
                <w:b/>
                <w:lang w:val="en-GB"/>
              </w:rPr>
              <w:t>Health</w:t>
            </w:r>
          </w:p>
        </w:tc>
        <w:tc>
          <w:tcPr>
            <w:tcW w:w="512" w:type="dxa"/>
            <w:tcBorders>
              <w:left w:val="single" w:sz="4" w:space="0" w:color="auto"/>
              <w:right w:val="single" w:sz="4" w:space="0" w:color="auto"/>
            </w:tcBorders>
            <w:shd w:val="clear" w:color="auto" w:fill="FFFFFF" w:themeFill="background1"/>
            <w:vAlign w:val="center"/>
          </w:tcPr>
          <w:p w14:paraId="339ACB8B" w14:textId="6D28159B"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547F53B5" w14:textId="309C099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33BB3A25" w14:textId="20F6A170"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30B26CCB" w14:textId="3C5EEEA9"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80468EF" w14:textId="4F06365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C3A73B6" w14:textId="31E8E782"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1975F39F" w14:textId="6A3FF00C"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5D0FE0D1" w14:textId="4D58FF1E"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530ABC2" w14:textId="32C1BC13"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773A18A6" w14:textId="1F87AB42" w:rsidR="00C80177" w:rsidRPr="00BE0320" w:rsidRDefault="00C80177" w:rsidP="00C80177">
            <w:pPr>
              <w:spacing w:line="220" w:lineRule="exact"/>
              <w:jc w:val="center"/>
              <w:rPr>
                <w:rFonts w:cstheme="minorHAnsi"/>
                <w:sz w:val="22"/>
                <w:lang w:val="en-GB"/>
              </w:rPr>
            </w:pPr>
          </w:p>
        </w:tc>
      </w:tr>
      <w:tr w:rsidR="00C80177" w:rsidRPr="00BE0320" w14:paraId="4D8E4F14" w14:textId="77777777" w:rsidTr="00FD4A94">
        <w:trPr>
          <w:trHeight w:val="397"/>
          <w:jc w:val="center"/>
        </w:trPr>
        <w:tc>
          <w:tcPr>
            <w:tcW w:w="567" w:type="dxa"/>
            <w:vMerge/>
            <w:tcBorders>
              <w:left w:val="single" w:sz="4" w:space="0" w:color="auto"/>
              <w:right w:val="single" w:sz="4" w:space="0" w:color="auto"/>
            </w:tcBorders>
            <w:shd w:val="clear" w:color="auto" w:fill="868A18" w:themeFill="accent3"/>
          </w:tcPr>
          <w:p w14:paraId="0026DD04"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6DF98046" w14:textId="393BF364" w:rsidR="00C80177" w:rsidRPr="00BE0320" w:rsidRDefault="00C80177" w:rsidP="00C4372F">
            <w:pPr>
              <w:jc w:val="left"/>
              <w:rPr>
                <w:b/>
                <w:lang w:val="en-GB"/>
              </w:rPr>
            </w:pPr>
            <w:r w:rsidRPr="00BE0320">
              <w:rPr>
                <w:b/>
                <w:lang w:val="en-GB"/>
              </w:rPr>
              <w:t>Environmental awareness</w:t>
            </w:r>
            <w:r w:rsidRPr="00BE0320">
              <w:rPr>
                <w:vertAlign w:val="superscript"/>
                <w:lang w:val="en-GB"/>
              </w:rPr>
              <w:t>*</w:t>
            </w:r>
          </w:p>
        </w:tc>
        <w:tc>
          <w:tcPr>
            <w:tcW w:w="512" w:type="dxa"/>
            <w:tcBorders>
              <w:left w:val="single" w:sz="4" w:space="0" w:color="auto"/>
              <w:right w:val="single" w:sz="4" w:space="0" w:color="auto"/>
            </w:tcBorders>
            <w:shd w:val="clear" w:color="auto" w:fill="FFFFFF" w:themeFill="background1"/>
            <w:vAlign w:val="center"/>
          </w:tcPr>
          <w:p w14:paraId="17BAE283" w14:textId="19299539"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7907ECC" w14:textId="3450C1DA"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D5D55B0" w14:textId="2CC247FF"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00AD2B44" w14:textId="5AB6AAC6"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0E617997" w14:textId="084BB04A"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C825DF0" w14:textId="233D78B0"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405A9B7D" w14:textId="5A023F26"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6F0BDDBA" w14:textId="218DDA73"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3546282D" w14:textId="27707D91"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5F8006B6" w14:textId="7E088202" w:rsidR="00C80177" w:rsidRPr="00BE0320" w:rsidRDefault="00C80177" w:rsidP="00C80177">
            <w:pPr>
              <w:spacing w:line="220" w:lineRule="exact"/>
              <w:jc w:val="center"/>
              <w:rPr>
                <w:rFonts w:cstheme="minorHAnsi"/>
                <w:sz w:val="22"/>
                <w:lang w:val="en-GB"/>
              </w:rPr>
            </w:pPr>
          </w:p>
        </w:tc>
      </w:tr>
      <w:tr w:rsidR="00C80177" w:rsidRPr="00BE0320" w14:paraId="7D81F870" w14:textId="77777777" w:rsidTr="00FD4A94">
        <w:trPr>
          <w:trHeight w:val="397"/>
          <w:jc w:val="center"/>
        </w:trPr>
        <w:tc>
          <w:tcPr>
            <w:tcW w:w="567" w:type="dxa"/>
            <w:vMerge/>
            <w:tcBorders>
              <w:left w:val="single" w:sz="4" w:space="0" w:color="auto"/>
              <w:right w:val="single" w:sz="4" w:space="0" w:color="auto"/>
            </w:tcBorders>
            <w:shd w:val="clear" w:color="auto" w:fill="868A18" w:themeFill="accent3"/>
          </w:tcPr>
          <w:p w14:paraId="677C9FBC" w14:textId="77777777" w:rsidR="00C80177" w:rsidRPr="00BE0320" w:rsidRDefault="00C80177" w:rsidP="00C80177">
            <w:pPr>
              <w:rPr>
                <w:lang w:val="en-GB"/>
              </w:rPr>
            </w:pPr>
          </w:p>
        </w:tc>
        <w:tc>
          <w:tcPr>
            <w:tcW w:w="5088" w:type="dxa"/>
            <w:tcBorders>
              <w:left w:val="single" w:sz="4" w:space="0" w:color="auto"/>
              <w:right w:val="single" w:sz="4" w:space="0" w:color="auto"/>
            </w:tcBorders>
            <w:shd w:val="clear" w:color="auto" w:fill="FFFFFF" w:themeFill="background1"/>
            <w:vAlign w:val="center"/>
          </w:tcPr>
          <w:p w14:paraId="3308D799" w14:textId="1652C1F3" w:rsidR="00C80177" w:rsidRPr="00BE0320" w:rsidRDefault="00C80177" w:rsidP="00C4372F">
            <w:pPr>
              <w:jc w:val="left"/>
              <w:rPr>
                <w:lang w:val="en-GB"/>
              </w:rPr>
            </w:pPr>
            <w:r w:rsidRPr="00BE0320">
              <w:rPr>
                <w:b/>
                <w:lang w:val="en-GB"/>
              </w:rPr>
              <w:t xml:space="preserve">Others </w:t>
            </w:r>
            <w:r w:rsidRPr="00BE0320">
              <w:rPr>
                <w:lang w:val="en-GB"/>
              </w:rPr>
              <w:t>(specify)</w:t>
            </w:r>
          </w:p>
        </w:tc>
        <w:tc>
          <w:tcPr>
            <w:tcW w:w="512" w:type="dxa"/>
            <w:tcBorders>
              <w:left w:val="single" w:sz="4" w:space="0" w:color="auto"/>
              <w:right w:val="single" w:sz="4" w:space="0" w:color="auto"/>
            </w:tcBorders>
            <w:shd w:val="clear" w:color="auto" w:fill="FFFFFF" w:themeFill="background1"/>
            <w:vAlign w:val="center"/>
          </w:tcPr>
          <w:p w14:paraId="7543DC6D" w14:textId="2D769F4E"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476C2541" w14:textId="31769674"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ADDF892" w14:textId="7A8A94AC"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5095B73B" w14:textId="0F48E51F"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AA32322" w14:textId="086113FF"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7F879AE0" w14:textId="3EB03153"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104D872D" w14:textId="3022B616"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0947904F" w14:textId="18D14A79" w:rsidR="00C80177" w:rsidRPr="00BE0320" w:rsidRDefault="00C80177" w:rsidP="00C80177">
            <w:pPr>
              <w:spacing w:line="220" w:lineRule="exact"/>
              <w:jc w:val="center"/>
              <w:rPr>
                <w:rFonts w:cstheme="minorHAnsi"/>
                <w:sz w:val="22"/>
                <w:lang w:val="en-GB"/>
              </w:rPr>
            </w:pPr>
          </w:p>
        </w:tc>
        <w:tc>
          <w:tcPr>
            <w:tcW w:w="512" w:type="dxa"/>
            <w:tcBorders>
              <w:left w:val="single" w:sz="4" w:space="0" w:color="auto"/>
              <w:right w:val="single" w:sz="4" w:space="0" w:color="auto"/>
            </w:tcBorders>
            <w:shd w:val="clear" w:color="auto" w:fill="FFFFFF" w:themeFill="background1"/>
            <w:vAlign w:val="center"/>
          </w:tcPr>
          <w:p w14:paraId="1977DAB4" w14:textId="22A46C09" w:rsidR="00C80177" w:rsidRPr="00BE0320" w:rsidRDefault="00C80177" w:rsidP="00C80177">
            <w:pPr>
              <w:spacing w:line="220" w:lineRule="exact"/>
              <w:jc w:val="center"/>
              <w:rPr>
                <w:rFonts w:cstheme="minorHAnsi"/>
                <w:sz w:val="22"/>
                <w:lang w:val="en-GB"/>
              </w:rPr>
            </w:pPr>
          </w:p>
        </w:tc>
        <w:tc>
          <w:tcPr>
            <w:tcW w:w="513" w:type="dxa"/>
            <w:tcBorders>
              <w:left w:val="single" w:sz="4" w:space="0" w:color="auto"/>
              <w:right w:val="single" w:sz="4" w:space="0" w:color="auto"/>
            </w:tcBorders>
            <w:shd w:val="clear" w:color="auto" w:fill="FFFFFF" w:themeFill="background1"/>
            <w:vAlign w:val="center"/>
          </w:tcPr>
          <w:p w14:paraId="260DE11E" w14:textId="1EF4711F" w:rsidR="00C80177" w:rsidRPr="00BE0320" w:rsidRDefault="00C80177" w:rsidP="00C80177">
            <w:pPr>
              <w:spacing w:line="220" w:lineRule="exact"/>
              <w:jc w:val="center"/>
              <w:rPr>
                <w:rFonts w:cstheme="minorHAnsi"/>
                <w:sz w:val="22"/>
                <w:lang w:val="en-GB"/>
              </w:rPr>
            </w:pPr>
          </w:p>
        </w:tc>
      </w:tr>
      <w:tr w:rsidR="00F01858" w:rsidRPr="00BE0320" w14:paraId="37996AA7" w14:textId="77777777" w:rsidTr="00763A2B">
        <w:trPr>
          <w:trHeight w:val="1984"/>
          <w:jc w:val="center"/>
        </w:trPr>
        <w:tc>
          <w:tcPr>
            <w:tcW w:w="10778" w:type="dxa"/>
            <w:gridSpan w:val="12"/>
            <w:tcBorders>
              <w:left w:val="single" w:sz="4" w:space="0" w:color="000000"/>
              <w:bottom w:val="single" w:sz="4" w:space="0" w:color="000000"/>
            </w:tcBorders>
            <w:shd w:val="clear" w:color="auto" w:fill="FFFFFF" w:themeFill="background1"/>
          </w:tcPr>
          <w:p w14:paraId="7E24D7E5" w14:textId="0C193E38" w:rsidR="00F01858" w:rsidRPr="00BE0320" w:rsidRDefault="00A47EB3" w:rsidP="0092645D">
            <w:pPr>
              <w:spacing w:before="120"/>
              <w:rPr>
                <w:lang w:val="en-GB"/>
              </w:rPr>
            </w:pPr>
            <w:r w:rsidRPr="00BE0320">
              <w:rPr>
                <w:lang w:val="en-GB"/>
              </w:rPr>
              <w:t>Observations/comments/discrepancies</w:t>
            </w:r>
            <w:r w:rsidR="00F01858" w:rsidRPr="00BE0320">
              <w:rPr>
                <w:lang w:val="en-GB"/>
              </w:rPr>
              <w:t>:</w:t>
            </w:r>
          </w:p>
          <w:p w14:paraId="0B07717C" w14:textId="77777777" w:rsidR="00F01858" w:rsidRPr="00BE0320" w:rsidRDefault="00F01858" w:rsidP="00A07B03">
            <w:pPr>
              <w:rPr>
                <w:highlight w:val="green"/>
                <w:lang w:val="en-GB"/>
              </w:rPr>
            </w:pPr>
          </w:p>
        </w:tc>
      </w:tr>
    </w:tbl>
    <w:p w14:paraId="3A4B755A" w14:textId="77777777" w:rsidR="00001147" w:rsidRPr="00BE0320" w:rsidRDefault="00001147" w:rsidP="007272A9">
      <w:pPr>
        <w:pStyle w:val="Paragraphedeliste"/>
        <w:spacing w:after="120"/>
        <w:ind w:left="36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7272A9" w:rsidRPr="00E80798" w14:paraId="66D63070" w14:textId="77777777" w:rsidTr="00FC68E2">
        <w:trPr>
          <w:trHeight w:val="998"/>
          <w:jc w:val="center"/>
        </w:trPr>
        <w:tc>
          <w:tcPr>
            <w:tcW w:w="9050" w:type="dxa"/>
            <w:shd w:val="clear" w:color="auto" w:fill="FFFFFF" w:themeFill="background1"/>
            <w:vAlign w:val="center"/>
          </w:tcPr>
          <w:p w14:paraId="143F98D0" w14:textId="55D82C68" w:rsidR="007272A9" w:rsidRPr="00BE0320" w:rsidRDefault="00C0606A" w:rsidP="00FC68E2">
            <w:pPr>
              <w:pStyle w:val="Paragraphedeliste"/>
              <w:numPr>
                <w:ilvl w:val="0"/>
                <w:numId w:val="17"/>
              </w:numPr>
              <w:ind w:left="470" w:right="113" w:hanging="357"/>
              <w:rPr>
                <w:sz w:val="22"/>
                <w:lang w:val="en-GB"/>
              </w:rPr>
            </w:pPr>
            <w:bookmarkStart w:id="64" w:name="_Ref530772587"/>
            <w:r w:rsidRPr="00BE0320">
              <w:rPr>
                <w:rFonts w:cstheme="minorHAnsi"/>
                <w:sz w:val="22"/>
                <w:szCs w:val="24"/>
                <w:lang w:val="en-GB"/>
              </w:rPr>
              <w:lastRenderedPageBreak/>
              <w:t xml:space="preserve">What </w:t>
            </w:r>
            <w:r w:rsidR="00D27F71" w:rsidRPr="00BE0320">
              <w:rPr>
                <w:rFonts w:cstheme="minorHAnsi"/>
                <w:sz w:val="22"/>
                <w:szCs w:val="24"/>
                <w:lang w:val="en-GB"/>
              </w:rPr>
              <w:t xml:space="preserve">further </w:t>
            </w:r>
            <w:r w:rsidRPr="00BE0320">
              <w:rPr>
                <w:rFonts w:cstheme="minorHAnsi"/>
                <w:sz w:val="22"/>
                <w:szCs w:val="24"/>
                <w:lang w:val="en-GB"/>
              </w:rPr>
              <w:t xml:space="preserve">actions could be </w:t>
            </w:r>
            <w:r w:rsidR="00D27F71" w:rsidRPr="00BE0320">
              <w:rPr>
                <w:rFonts w:cstheme="minorHAnsi"/>
                <w:sz w:val="22"/>
                <w:szCs w:val="24"/>
                <w:lang w:val="en-GB"/>
              </w:rPr>
              <w:t>under</w:t>
            </w:r>
            <w:r w:rsidRPr="00BE0320">
              <w:rPr>
                <w:rFonts w:cstheme="minorHAnsi"/>
                <w:sz w:val="22"/>
                <w:szCs w:val="24"/>
                <w:lang w:val="en-GB"/>
              </w:rPr>
              <w:t xml:space="preserve">taken </w:t>
            </w:r>
            <w:r w:rsidR="002D5771" w:rsidRPr="00BE0320">
              <w:rPr>
                <w:rFonts w:cstheme="minorHAnsi"/>
                <w:bCs/>
                <w:sz w:val="22"/>
                <w:lang w:val="en-GB"/>
              </w:rPr>
              <w:t>to strengthen the positive impacts and/or to mitigate</w:t>
            </w:r>
            <w:r w:rsidR="002D5771" w:rsidRPr="00BE0320">
              <w:rPr>
                <w:rFonts w:cstheme="minorHAnsi"/>
                <w:bCs/>
                <w:sz w:val="22"/>
                <w:vertAlign w:val="superscript"/>
                <w:lang w:val="en-GB"/>
              </w:rPr>
              <w:t>*</w:t>
            </w:r>
            <w:r w:rsidR="002D5771" w:rsidRPr="00BE0320">
              <w:rPr>
                <w:rFonts w:cstheme="minorHAnsi"/>
                <w:bCs/>
                <w:sz w:val="22"/>
                <w:lang w:val="en-GB"/>
              </w:rPr>
              <w:t xml:space="preserve"> </w:t>
            </w:r>
            <w:r w:rsidR="002D5771">
              <w:rPr>
                <w:rFonts w:cstheme="minorHAnsi"/>
                <w:bCs/>
                <w:sz w:val="22"/>
                <w:lang w:val="en-GB"/>
              </w:rPr>
              <w:t>the</w:t>
            </w:r>
            <w:r w:rsidR="002D5771" w:rsidRPr="00BE0320">
              <w:rPr>
                <w:rFonts w:cstheme="minorHAnsi"/>
                <w:bCs/>
                <w:sz w:val="22"/>
                <w:lang w:val="en-GB"/>
              </w:rPr>
              <w:t xml:space="preserve"> negative impacts</w:t>
            </w:r>
            <w:r w:rsidR="002D5771">
              <w:rPr>
                <w:rFonts w:cstheme="minorHAnsi"/>
                <w:bCs/>
                <w:sz w:val="22"/>
                <w:lang w:val="en-GB"/>
              </w:rPr>
              <w:t xml:space="preserve"> of the programme on the environment</w:t>
            </w:r>
            <w:r w:rsidRPr="00BE0320">
              <w:rPr>
                <w:rFonts w:cstheme="minorHAnsi"/>
                <w:sz w:val="22"/>
                <w:szCs w:val="24"/>
                <w:lang w:val="en-GB"/>
              </w:rPr>
              <w:t xml:space="preserve">? Which ones of these </w:t>
            </w:r>
            <w:r w:rsidR="00D27F71" w:rsidRPr="00BE0320">
              <w:rPr>
                <w:rFonts w:cstheme="minorHAnsi"/>
                <w:sz w:val="22"/>
                <w:szCs w:val="24"/>
                <w:lang w:val="en-GB"/>
              </w:rPr>
              <w:t>are</w:t>
            </w:r>
            <w:r w:rsidRPr="00BE0320">
              <w:rPr>
                <w:rFonts w:cstheme="minorHAnsi"/>
                <w:sz w:val="22"/>
                <w:szCs w:val="24"/>
                <w:lang w:val="en-GB"/>
              </w:rPr>
              <w:t xml:space="preserve"> </w:t>
            </w:r>
            <w:r w:rsidR="00D27F71" w:rsidRPr="00BE0320">
              <w:rPr>
                <w:rFonts w:cstheme="minorHAnsi"/>
                <w:sz w:val="22"/>
                <w:szCs w:val="24"/>
                <w:lang w:val="en-GB"/>
              </w:rPr>
              <w:t xml:space="preserve">integrated </w:t>
            </w:r>
            <w:r w:rsidRPr="00BE0320">
              <w:rPr>
                <w:rFonts w:cstheme="minorHAnsi"/>
                <w:sz w:val="22"/>
                <w:szCs w:val="24"/>
                <w:lang w:val="en-GB"/>
              </w:rPr>
              <w:t>to the programme’s implementation strategy</w:t>
            </w:r>
            <w:r w:rsidRPr="00BE0320">
              <w:rPr>
                <w:rFonts w:cstheme="minorHAnsi"/>
                <w:sz w:val="22"/>
                <w:lang w:val="en-GB"/>
              </w:rPr>
              <w:t>?</w:t>
            </w:r>
            <w:bookmarkEnd w:id="64"/>
          </w:p>
        </w:tc>
      </w:tr>
      <w:tr w:rsidR="003170A7" w:rsidRPr="00E80798" w14:paraId="07BE96BE" w14:textId="77777777" w:rsidTr="007272A9">
        <w:trPr>
          <w:trHeight w:val="2835"/>
          <w:jc w:val="center"/>
        </w:trPr>
        <w:tc>
          <w:tcPr>
            <w:tcW w:w="9050" w:type="dxa"/>
            <w:shd w:val="clear" w:color="auto" w:fill="FFFFFF" w:themeFill="background1"/>
          </w:tcPr>
          <w:p w14:paraId="071690D3" w14:textId="77777777" w:rsidR="003170A7" w:rsidRPr="00BE0320" w:rsidRDefault="003170A7" w:rsidP="007272A9">
            <w:pPr>
              <w:ind w:left="113" w:right="113"/>
              <w:rPr>
                <w:sz w:val="22"/>
                <w:lang w:val="en-GB"/>
              </w:rPr>
            </w:pPr>
          </w:p>
        </w:tc>
      </w:tr>
    </w:tbl>
    <w:p w14:paraId="75AD0FE6" w14:textId="1D0D6792" w:rsidR="00494B00" w:rsidRPr="00BE0320" w:rsidRDefault="00494B00" w:rsidP="00D975DC">
      <w:pPr>
        <w:spacing w:after="120"/>
        <w:rPr>
          <w:lang w:val="en-GB"/>
        </w:rPr>
      </w:pPr>
    </w:p>
    <w:p w14:paraId="44A1F5C9" w14:textId="01C34015" w:rsidR="0046298F" w:rsidRPr="00BE0320" w:rsidRDefault="00494B00" w:rsidP="00364EB1">
      <w:pPr>
        <w:jc w:val="left"/>
        <w:rPr>
          <w:lang w:val="en-GB"/>
        </w:rPr>
      </w:pPr>
      <w:r w:rsidRPr="00BE0320">
        <w:rPr>
          <w:lang w:val="en-GB"/>
        </w:rPr>
        <w:br w:type="page"/>
      </w:r>
    </w:p>
    <w:p w14:paraId="0337177A" w14:textId="3A43DA58" w:rsidR="00BC53A9" w:rsidRPr="00BE0320" w:rsidRDefault="00BC53A9" w:rsidP="007C7FEC">
      <w:pPr>
        <w:pStyle w:val="Titre2"/>
        <w:rPr>
          <w:lang w:val="en-GB"/>
        </w:rPr>
      </w:pPr>
      <w:bookmarkStart w:id="65" w:name="_Toc510105812"/>
      <w:bookmarkStart w:id="66" w:name="_Toc531447890"/>
      <w:r w:rsidRPr="00BE0320">
        <w:rPr>
          <w:lang w:val="en-GB"/>
        </w:rPr>
        <w:lastRenderedPageBreak/>
        <w:t xml:space="preserve">5. </w:t>
      </w:r>
      <w:bookmarkEnd w:id="65"/>
      <w:r w:rsidR="007C7FEC" w:rsidRPr="00BE0320">
        <w:rPr>
          <w:lang w:val="en-GB"/>
        </w:rPr>
        <w:t>ENVIRONMENTAL MANAGEMENT AND ADAPTATION CAPACITY TO ENVIRONMENTAL ISSUES</w:t>
      </w:r>
      <w:bookmarkEnd w:id="66"/>
      <w:r w:rsidRPr="00BE0320">
        <w:rPr>
          <w:lang w:val="en-GB"/>
        </w:rPr>
        <w:t> </w:t>
      </w:r>
    </w:p>
    <w:tbl>
      <w:tblPr>
        <w:tblStyle w:val="Grilledutableau"/>
        <w:tblW w:w="9050" w:type="dxa"/>
        <w:jc w:val="center"/>
        <w:tblLook w:val="04A0" w:firstRow="1" w:lastRow="0" w:firstColumn="1" w:lastColumn="0" w:noHBand="0" w:noVBand="1"/>
      </w:tblPr>
      <w:tblGrid>
        <w:gridCol w:w="9050"/>
      </w:tblGrid>
      <w:tr w:rsidR="005828FC" w:rsidRPr="00E80798" w14:paraId="0904B4F1" w14:textId="77777777" w:rsidTr="00364EB1">
        <w:trPr>
          <w:trHeight w:val="1041"/>
          <w:jc w:val="center"/>
        </w:trPr>
        <w:tc>
          <w:tcPr>
            <w:tcW w:w="9050" w:type="dxa"/>
            <w:shd w:val="clear" w:color="auto" w:fill="868A18" w:themeFill="accent3"/>
          </w:tcPr>
          <w:p w14:paraId="1508ADEA" w14:textId="3B7D5C01" w:rsidR="001C2E46" w:rsidRPr="00BE0320" w:rsidRDefault="001C2E46" w:rsidP="00364EB1">
            <w:pPr>
              <w:spacing w:before="120"/>
              <w:ind w:left="113" w:right="113"/>
              <w:jc w:val="left"/>
              <w:rPr>
                <w:color w:val="FFFFFF" w:themeColor="background1"/>
                <w:sz w:val="22"/>
                <w:lang w:val="en-GB"/>
              </w:rPr>
            </w:pPr>
            <w:bookmarkStart w:id="67" w:name="_Toc508617769"/>
            <w:r w:rsidRPr="00BE0320">
              <w:rPr>
                <w:rFonts w:cstheme="minorHAnsi"/>
                <w:b/>
                <w:color w:val="FFFFFF" w:themeColor="background1"/>
                <w:sz w:val="32"/>
                <w:lang w:val="en-GB"/>
              </w:rPr>
              <w:t xml:space="preserve">5. </w:t>
            </w:r>
            <w:r w:rsidR="007C7FEC" w:rsidRPr="00BE0320">
              <w:rPr>
                <w:rFonts w:cstheme="minorHAnsi"/>
                <w:b/>
                <w:color w:val="FFFFFF" w:themeColor="background1"/>
                <w:sz w:val="32"/>
                <w:lang w:val="en-GB"/>
              </w:rPr>
              <w:t>ENVIRONMENTAL MANAGEMENT</w:t>
            </w:r>
            <w:r w:rsidR="007C7FEC" w:rsidRPr="00551F0E">
              <w:rPr>
                <w:rFonts w:cstheme="minorHAnsi"/>
                <w:color w:val="FFFFFF" w:themeColor="background1"/>
                <w:sz w:val="32"/>
                <w:vertAlign w:val="superscript"/>
                <w:lang w:val="en-GB"/>
              </w:rPr>
              <w:t>*</w:t>
            </w:r>
            <w:r w:rsidR="007C7FEC" w:rsidRPr="00BE0320">
              <w:rPr>
                <w:rFonts w:cstheme="minorHAnsi"/>
                <w:b/>
                <w:color w:val="FFFFFF" w:themeColor="background1"/>
                <w:sz w:val="32"/>
                <w:lang w:val="en-GB"/>
              </w:rPr>
              <w:t xml:space="preserve"> AND ADAPTATION</w:t>
            </w:r>
            <w:r w:rsidR="007C7FEC" w:rsidRPr="00551F0E">
              <w:rPr>
                <w:rFonts w:cstheme="minorHAnsi"/>
                <w:color w:val="FFFFFF" w:themeColor="background1"/>
                <w:sz w:val="32"/>
                <w:vertAlign w:val="superscript"/>
                <w:lang w:val="en-GB"/>
              </w:rPr>
              <w:t>*</w:t>
            </w:r>
            <w:r w:rsidR="007C7FEC" w:rsidRPr="00BE0320">
              <w:rPr>
                <w:rFonts w:cstheme="minorHAnsi"/>
                <w:b/>
                <w:color w:val="FFFFFF" w:themeColor="background1"/>
                <w:sz w:val="32"/>
                <w:lang w:val="en-GB"/>
              </w:rPr>
              <w:t xml:space="preserve"> CAPACITY TO ENVIRONMENTAL ISSUES</w:t>
            </w:r>
            <w:bookmarkEnd w:id="67"/>
            <w:r w:rsidRPr="00BE0320">
              <w:rPr>
                <w:rFonts w:cstheme="minorHAnsi"/>
                <w:b/>
                <w:color w:val="FFFFFF" w:themeColor="background1"/>
                <w:sz w:val="32"/>
                <w:lang w:val="en-GB"/>
              </w:rPr>
              <w:t> </w:t>
            </w:r>
          </w:p>
        </w:tc>
      </w:tr>
      <w:tr w:rsidR="001C2E46" w:rsidRPr="00867BC2" w14:paraId="6F070971" w14:textId="77777777" w:rsidTr="009B57A3">
        <w:trPr>
          <w:trHeight w:val="1058"/>
          <w:jc w:val="center"/>
        </w:trPr>
        <w:tc>
          <w:tcPr>
            <w:tcW w:w="9050" w:type="dxa"/>
            <w:shd w:val="clear" w:color="auto" w:fill="FFFFFF" w:themeFill="background1"/>
            <w:vAlign w:val="center"/>
          </w:tcPr>
          <w:p w14:paraId="668DF543" w14:textId="027F698A" w:rsidR="001C2E46" w:rsidRPr="00BE0320" w:rsidRDefault="00D27F71" w:rsidP="009B57A3">
            <w:pPr>
              <w:pStyle w:val="Paragraphedeliste"/>
              <w:numPr>
                <w:ilvl w:val="0"/>
                <w:numId w:val="19"/>
              </w:numPr>
              <w:spacing w:before="120" w:after="120"/>
              <w:ind w:left="470" w:right="113" w:hanging="357"/>
              <w:rPr>
                <w:sz w:val="22"/>
                <w:lang w:val="en-GB"/>
              </w:rPr>
            </w:pPr>
            <w:r w:rsidRPr="00BE0320">
              <w:rPr>
                <w:sz w:val="22"/>
                <w:lang w:val="en-GB"/>
              </w:rPr>
              <w:t xml:space="preserve">Since the Environmental </w:t>
            </w:r>
            <w:r w:rsidR="00FD6638">
              <w:rPr>
                <w:sz w:val="22"/>
                <w:lang w:val="en-GB"/>
              </w:rPr>
              <w:t>Check-up</w:t>
            </w:r>
            <w:r w:rsidRPr="00BE0320">
              <w:rPr>
                <w:sz w:val="22"/>
                <w:lang w:val="en-GB"/>
              </w:rPr>
              <w:t xml:space="preserve"> step (or the last application of this Environmental Monitoring step), what actions</w:t>
            </w:r>
            <w:bookmarkStart w:id="68" w:name="_Ref531446298"/>
            <w:r w:rsidRPr="00BE0320">
              <w:rPr>
                <w:rStyle w:val="Appelnotedebasdep"/>
                <w:rFonts w:cstheme="minorHAnsi"/>
                <w:bCs/>
                <w:sz w:val="22"/>
                <w:lang w:val="en-GB"/>
              </w:rPr>
              <w:footnoteReference w:id="32"/>
            </w:r>
            <w:bookmarkEnd w:id="68"/>
            <w:r w:rsidRPr="00BE0320">
              <w:rPr>
                <w:sz w:val="22"/>
                <w:lang w:val="en-GB"/>
              </w:rPr>
              <w:t xml:space="preserve"> have been undertaken to strengthen the environmental management</w:t>
            </w:r>
            <w:r w:rsidRPr="00BE0320">
              <w:rPr>
                <w:sz w:val="22"/>
                <w:vertAlign w:val="superscript"/>
                <w:lang w:val="en-GB"/>
              </w:rPr>
              <w:t>*</w:t>
            </w:r>
            <w:r w:rsidRPr="00BE0320">
              <w:rPr>
                <w:sz w:val="22"/>
                <w:lang w:val="en-GB"/>
              </w:rPr>
              <w:t xml:space="preserve"> and adaptation</w:t>
            </w:r>
            <w:r w:rsidRPr="00BE0320">
              <w:rPr>
                <w:sz w:val="22"/>
                <w:vertAlign w:val="superscript"/>
                <w:lang w:val="en-GB"/>
              </w:rPr>
              <w:t>*</w:t>
            </w:r>
            <w:r w:rsidRPr="00BE0320">
              <w:rPr>
                <w:sz w:val="22"/>
                <w:lang w:val="en-GB"/>
              </w:rPr>
              <w:t xml:space="preserve"> capacities of local institutions and communities</w:t>
            </w:r>
            <w:r w:rsidRPr="00BE0320">
              <w:rPr>
                <w:rFonts w:cstheme="minorHAnsi"/>
                <w:bCs/>
                <w:sz w:val="22"/>
                <w:lang w:val="en-GB"/>
              </w:rPr>
              <w:t>?</w:t>
            </w:r>
            <w:r w:rsidRPr="00BE0320">
              <w:rPr>
                <w:sz w:val="22"/>
                <w:lang w:val="en-GB"/>
              </w:rPr>
              <w:t xml:space="preserve"> What are the outcomes of these actions</w:t>
            </w:r>
            <w:bookmarkStart w:id="69" w:name="_Ref531446304"/>
            <w:r w:rsidRPr="00BE0320">
              <w:rPr>
                <w:rStyle w:val="Appelnotedebasdep"/>
                <w:rFonts w:cstheme="minorHAnsi"/>
                <w:bCs/>
                <w:sz w:val="22"/>
                <w:lang w:val="en-GB"/>
              </w:rPr>
              <w:footnoteReference w:id="33"/>
            </w:r>
            <w:bookmarkEnd w:id="69"/>
            <w:r w:rsidRPr="00BE0320">
              <w:rPr>
                <w:rFonts w:cstheme="minorHAnsi"/>
                <w:bCs/>
                <w:sz w:val="22"/>
                <w:lang w:val="en-GB"/>
              </w:rPr>
              <w:t>?</w:t>
            </w:r>
          </w:p>
        </w:tc>
      </w:tr>
      <w:tr w:rsidR="003170A7" w:rsidRPr="00867BC2" w14:paraId="4A045667" w14:textId="77777777" w:rsidTr="007272A9">
        <w:trPr>
          <w:trHeight w:val="2835"/>
          <w:jc w:val="center"/>
        </w:trPr>
        <w:tc>
          <w:tcPr>
            <w:tcW w:w="9050" w:type="dxa"/>
            <w:shd w:val="clear" w:color="auto" w:fill="FFFFFF" w:themeFill="background1"/>
          </w:tcPr>
          <w:p w14:paraId="35A9B152" w14:textId="77777777" w:rsidR="003170A7" w:rsidRPr="00BE0320" w:rsidRDefault="003170A7" w:rsidP="005828FC">
            <w:pPr>
              <w:ind w:left="113" w:right="113"/>
              <w:rPr>
                <w:sz w:val="22"/>
                <w:lang w:val="en-GB"/>
              </w:rPr>
            </w:pPr>
          </w:p>
        </w:tc>
      </w:tr>
    </w:tbl>
    <w:p w14:paraId="56E1EE9A" w14:textId="46DBA563" w:rsidR="00440EEC" w:rsidRPr="00BE0320" w:rsidRDefault="00440EEC" w:rsidP="005828FC">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5828FC" w:rsidRPr="00E80798" w14:paraId="5E7941CD" w14:textId="77777777" w:rsidTr="009B57A3">
        <w:trPr>
          <w:trHeight w:val="698"/>
          <w:jc w:val="center"/>
        </w:trPr>
        <w:tc>
          <w:tcPr>
            <w:tcW w:w="9050" w:type="dxa"/>
            <w:shd w:val="clear" w:color="auto" w:fill="FFFFFF" w:themeFill="background1"/>
            <w:vAlign w:val="center"/>
          </w:tcPr>
          <w:p w14:paraId="285EF8BD" w14:textId="6D0078F8" w:rsidR="005828FC" w:rsidRPr="00BE0320" w:rsidRDefault="00D27F71" w:rsidP="009B57A3">
            <w:pPr>
              <w:pStyle w:val="Paragraphedeliste"/>
              <w:numPr>
                <w:ilvl w:val="0"/>
                <w:numId w:val="19"/>
              </w:numPr>
              <w:spacing w:before="120" w:after="120"/>
              <w:ind w:left="470" w:right="113" w:hanging="357"/>
              <w:rPr>
                <w:sz w:val="22"/>
                <w:lang w:val="en-GB"/>
              </w:rPr>
            </w:pPr>
            <w:bookmarkStart w:id="70" w:name="_Ref530772592"/>
            <w:r w:rsidRPr="00BE0320">
              <w:rPr>
                <w:rFonts w:cstheme="minorHAnsi"/>
                <w:sz w:val="22"/>
                <w:lang w:val="en-GB"/>
              </w:rPr>
              <w:t xml:space="preserve">What further actions could be undertaken to </w:t>
            </w:r>
            <w:r w:rsidR="00F068C8" w:rsidRPr="00BE0320">
              <w:rPr>
                <w:rFonts w:cstheme="minorHAnsi"/>
                <w:sz w:val="22"/>
                <w:lang w:val="en-GB"/>
              </w:rPr>
              <w:t xml:space="preserve">strengthen </w:t>
            </w:r>
            <w:r w:rsidRPr="00BE0320">
              <w:rPr>
                <w:rFonts w:cstheme="minorHAnsi"/>
                <w:sz w:val="22"/>
                <w:lang w:val="en-GB"/>
              </w:rPr>
              <w:t>these environmental management</w:t>
            </w:r>
            <w:r w:rsidRPr="00BE0320">
              <w:rPr>
                <w:rFonts w:cstheme="minorHAnsi"/>
                <w:sz w:val="22"/>
                <w:vertAlign w:val="superscript"/>
                <w:lang w:val="en-GB"/>
              </w:rPr>
              <w:t>*</w:t>
            </w:r>
            <w:r w:rsidRPr="00BE0320">
              <w:rPr>
                <w:rFonts w:cstheme="minorHAnsi"/>
                <w:sz w:val="22"/>
                <w:lang w:val="en-GB"/>
              </w:rPr>
              <w:t xml:space="preserve"> and adaptation</w:t>
            </w:r>
            <w:r w:rsidRPr="00BE0320">
              <w:rPr>
                <w:rFonts w:cstheme="minorHAnsi"/>
                <w:sz w:val="22"/>
                <w:vertAlign w:val="superscript"/>
                <w:lang w:val="en-GB"/>
              </w:rPr>
              <w:t>*</w:t>
            </w:r>
            <w:r w:rsidRPr="00BE0320">
              <w:rPr>
                <w:rFonts w:cstheme="minorHAnsi"/>
                <w:sz w:val="22"/>
                <w:lang w:val="en-GB"/>
              </w:rPr>
              <w:t xml:space="preserve"> capacities?</w:t>
            </w:r>
            <w:r w:rsidR="00F068C8" w:rsidRPr="00BE0320">
              <w:rPr>
                <w:rFonts w:cstheme="minorHAnsi"/>
                <w:sz w:val="22"/>
                <w:lang w:val="en-GB"/>
              </w:rPr>
              <w:t xml:space="preserve"> </w:t>
            </w:r>
            <w:r w:rsidR="0030254F" w:rsidRPr="00BE0320">
              <w:rPr>
                <w:rFonts w:cstheme="minorHAnsi"/>
                <w:sz w:val="22"/>
                <w:szCs w:val="24"/>
                <w:lang w:val="en-GB"/>
              </w:rPr>
              <w:t>Which ones of these are integrated to the programme’s implementation strategy</w:t>
            </w:r>
            <w:r w:rsidR="0030254F" w:rsidRPr="00BE0320">
              <w:rPr>
                <w:rFonts w:cstheme="minorHAnsi"/>
                <w:sz w:val="22"/>
                <w:lang w:val="en-GB"/>
              </w:rPr>
              <w:t>?</w:t>
            </w:r>
            <w:bookmarkEnd w:id="70"/>
          </w:p>
        </w:tc>
      </w:tr>
      <w:tr w:rsidR="003170A7" w:rsidRPr="00E80798" w14:paraId="0B0B21E9" w14:textId="77777777" w:rsidTr="007272A9">
        <w:trPr>
          <w:trHeight w:val="2835"/>
          <w:jc w:val="center"/>
        </w:trPr>
        <w:tc>
          <w:tcPr>
            <w:tcW w:w="9050" w:type="dxa"/>
            <w:shd w:val="clear" w:color="auto" w:fill="FFFFFF" w:themeFill="background1"/>
          </w:tcPr>
          <w:p w14:paraId="18CCFCCE" w14:textId="77777777" w:rsidR="003170A7" w:rsidRPr="00BE0320" w:rsidRDefault="003170A7" w:rsidP="005828FC">
            <w:pPr>
              <w:ind w:left="113" w:right="113"/>
              <w:rPr>
                <w:sz w:val="22"/>
                <w:lang w:val="en-GB"/>
              </w:rPr>
            </w:pPr>
          </w:p>
        </w:tc>
      </w:tr>
    </w:tbl>
    <w:p w14:paraId="0539F9F5" w14:textId="32C43672" w:rsidR="0046298F" w:rsidRPr="00BE0320" w:rsidRDefault="009A4409" w:rsidP="00364EB1">
      <w:pPr>
        <w:jc w:val="left"/>
        <w:rPr>
          <w:sz w:val="22"/>
          <w:lang w:val="en-GB"/>
        </w:rPr>
      </w:pPr>
      <w:r w:rsidRPr="00BE0320">
        <w:rPr>
          <w:sz w:val="22"/>
          <w:lang w:val="en-GB"/>
        </w:rPr>
        <w:br w:type="page"/>
      </w:r>
    </w:p>
    <w:tbl>
      <w:tblPr>
        <w:tblStyle w:val="Grilledutableau"/>
        <w:tblW w:w="9050" w:type="dxa"/>
        <w:jc w:val="center"/>
        <w:tblLook w:val="04A0" w:firstRow="1" w:lastRow="0" w:firstColumn="1" w:lastColumn="0" w:noHBand="0" w:noVBand="1"/>
      </w:tblPr>
      <w:tblGrid>
        <w:gridCol w:w="9050"/>
      </w:tblGrid>
      <w:tr w:rsidR="00364EB1" w:rsidRPr="00867BC2" w14:paraId="491AAD7D" w14:textId="77777777" w:rsidTr="009B57A3">
        <w:trPr>
          <w:trHeight w:val="985"/>
          <w:jc w:val="center"/>
        </w:trPr>
        <w:tc>
          <w:tcPr>
            <w:tcW w:w="9050" w:type="dxa"/>
            <w:shd w:val="clear" w:color="auto" w:fill="FFFFFF" w:themeFill="background1"/>
          </w:tcPr>
          <w:p w14:paraId="7BA6CD30" w14:textId="7C68EB61" w:rsidR="00364EB1" w:rsidRPr="00BE0320" w:rsidRDefault="0030254F" w:rsidP="009B57A3">
            <w:pPr>
              <w:pStyle w:val="Paragraphedeliste"/>
              <w:numPr>
                <w:ilvl w:val="0"/>
                <w:numId w:val="19"/>
              </w:numPr>
              <w:spacing w:before="120" w:after="120"/>
              <w:ind w:left="470" w:right="113" w:hanging="357"/>
              <w:rPr>
                <w:sz w:val="22"/>
                <w:lang w:val="en-GB"/>
              </w:rPr>
            </w:pPr>
            <w:r w:rsidRPr="00BE0320">
              <w:rPr>
                <w:sz w:val="22"/>
                <w:lang w:val="en-GB"/>
              </w:rPr>
              <w:lastRenderedPageBreak/>
              <w:t xml:space="preserve">Since the Environmental </w:t>
            </w:r>
            <w:r w:rsidR="00FD6638">
              <w:rPr>
                <w:sz w:val="22"/>
                <w:lang w:val="en-GB"/>
              </w:rPr>
              <w:t>Check-up</w:t>
            </w:r>
            <w:r w:rsidRPr="00BE0320">
              <w:rPr>
                <w:sz w:val="22"/>
                <w:lang w:val="en-GB"/>
              </w:rPr>
              <w:t xml:space="preserve"> step (or the last application of this Environmental Monitoring step), what actions</w:t>
            </w:r>
            <w:r w:rsidRPr="00BE0320">
              <w:rPr>
                <w:rStyle w:val="Appelnotedebasdep"/>
                <w:rFonts w:cstheme="minorHAnsi"/>
                <w:bCs/>
                <w:sz w:val="22"/>
                <w:lang w:val="en-GB"/>
              </w:rPr>
              <w:footnoteReference w:id="34"/>
            </w:r>
            <w:r w:rsidRPr="00BE0320">
              <w:rPr>
                <w:sz w:val="22"/>
                <w:lang w:val="en-GB"/>
              </w:rPr>
              <w:t xml:space="preserve"> have been undertaken to mitigate</w:t>
            </w:r>
            <w:r w:rsidR="00C80DBF" w:rsidRPr="00BE0320">
              <w:rPr>
                <w:sz w:val="22"/>
                <w:vertAlign w:val="superscript"/>
                <w:lang w:val="en-GB"/>
              </w:rPr>
              <w:t>*</w:t>
            </w:r>
            <w:r w:rsidRPr="00BE0320">
              <w:rPr>
                <w:sz w:val="22"/>
                <w:lang w:val="en-GB"/>
              </w:rPr>
              <w:t xml:space="preserve"> the vulnerability of the most vulnerable groups (within and outside the programme) to environmental issues</w:t>
            </w:r>
            <w:r w:rsidRPr="00BE0320">
              <w:rPr>
                <w:rFonts w:cstheme="minorHAnsi"/>
                <w:bCs/>
                <w:sz w:val="22"/>
                <w:lang w:val="en-GB"/>
              </w:rPr>
              <w:t>?</w:t>
            </w:r>
            <w:r w:rsidRPr="00BE0320">
              <w:rPr>
                <w:sz w:val="22"/>
                <w:lang w:val="en-GB"/>
              </w:rPr>
              <w:t xml:space="preserve"> What are the outcomes of these actions</w:t>
            </w:r>
            <w:r w:rsidRPr="00BE0320">
              <w:rPr>
                <w:rStyle w:val="Appelnotedebasdep"/>
                <w:rFonts w:cstheme="minorHAnsi"/>
                <w:bCs/>
                <w:sz w:val="22"/>
                <w:lang w:val="en-GB"/>
              </w:rPr>
              <w:footnoteReference w:id="35"/>
            </w:r>
            <w:r w:rsidRPr="00BE0320">
              <w:rPr>
                <w:rFonts w:cstheme="minorHAnsi"/>
                <w:bCs/>
                <w:sz w:val="22"/>
                <w:lang w:val="en-GB"/>
              </w:rPr>
              <w:t>?</w:t>
            </w:r>
          </w:p>
        </w:tc>
      </w:tr>
      <w:tr w:rsidR="00E03808" w:rsidRPr="00867BC2" w14:paraId="09DF6EA8" w14:textId="77777777" w:rsidTr="00E03808">
        <w:trPr>
          <w:trHeight w:val="2835"/>
          <w:jc w:val="center"/>
        </w:trPr>
        <w:tc>
          <w:tcPr>
            <w:tcW w:w="9050" w:type="dxa"/>
            <w:shd w:val="clear" w:color="auto" w:fill="FFFFFF" w:themeFill="background1"/>
          </w:tcPr>
          <w:p w14:paraId="52BBCE1F" w14:textId="77777777" w:rsidR="00E03808" w:rsidRPr="00BE0320" w:rsidRDefault="00E03808" w:rsidP="00E03808">
            <w:pPr>
              <w:spacing w:before="120"/>
              <w:ind w:left="113" w:right="113"/>
              <w:rPr>
                <w:sz w:val="22"/>
                <w:lang w:val="en-GB"/>
              </w:rPr>
            </w:pPr>
          </w:p>
        </w:tc>
      </w:tr>
    </w:tbl>
    <w:p w14:paraId="2155D634" w14:textId="5245A3B6" w:rsidR="003401CF" w:rsidRPr="00BE0320" w:rsidRDefault="003401CF" w:rsidP="00364EB1">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364EB1" w:rsidRPr="00E80798" w14:paraId="05A052AD" w14:textId="77777777" w:rsidTr="009B57A3">
        <w:trPr>
          <w:trHeight w:val="908"/>
          <w:jc w:val="center"/>
        </w:trPr>
        <w:tc>
          <w:tcPr>
            <w:tcW w:w="9050" w:type="dxa"/>
            <w:shd w:val="clear" w:color="auto" w:fill="FFFFFF" w:themeFill="background1"/>
            <w:vAlign w:val="center"/>
          </w:tcPr>
          <w:p w14:paraId="12313A90" w14:textId="019F1C76" w:rsidR="00364EB1" w:rsidRPr="00BE0320" w:rsidRDefault="0030254F" w:rsidP="009B57A3">
            <w:pPr>
              <w:pStyle w:val="Paragraphedeliste"/>
              <w:numPr>
                <w:ilvl w:val="0"/>
                <w:numId w:val="19"/>
              </w:numPr>
              <w:spacing w:before="120" w:after="120"/>
              <w:ind w:left="470" w:right="113" w:hanging="357"/>
              <w:rPr>
                <w:sz w:val="22"/>
                <w:lang w:val="en-GB"/>
              </w:rPr>
            </w:pPr>
            <w:bookmarkStart w:id="71" w:name="_Ref530772598"/>
            <w:r w:rsidRPr="00BE0320">
              <w:rPr>
                <w:rFonts w:cstheme="minorHAnsi"/>
                <w:sz w:val="22"/>
                <w:lang w:val="en-GB"/>
              </w:rPr>
              <w:t>What further actions could be undertaken to mitigate</w:t>
            </w:r>
            <w:r w:rsidR="00C80DBF" w:rsidRPr="00BE0320">
              <w:rPr>
                <w:sz w:val="22"/>
                <w:vertAlign w:val="superscript"/>
                <w:lang w:val="en-GB"/>
              </w:rPr>
              <w:t>*</w:t>
            </w:r>
            <w:r w:rsidRPr="00BE0320">
              <w:rPr>
                <w:rFonts w:cstheme="minorHAnsi"/>
                <w:sz w:val="22"/>
                <w:lang w:val="en-GB"/>
              </w:rPr>
              <w:t xml:space="preserve"> the</w:t>
            </w:r>
            <w:r w:rsidR="0077557D">
              <w:rPr>
                <w:rFonts w:cstheme="minorHAnsi"/>
                <w:sz w:val="22"/>
                <w:lang w:val="en-GB"/>
              </w:rPr>
              <w:t>ir</w:t>
            </w:r>
            <w:r w:rsidRPr="00BE0320">
              <w:rPr>
                <w:rFonts w:cstheme="minorHAnsi"/>
                <w:sz w:val="22"/>
                <w:lang w:val="en-GB"/>
              </w:rPr>
              <w:t xml:space="preserve"> vulnerabilit</w:t>
            </w:r>
            <w:r w:rsidR="0077557D">
              <w:rPr>
                <w:rFonts w:cstheme="minorHAnsi"/>
                <w:sz w:val="22"/>
                <w:lang w:val="en-GB"/>
              </w:rPr>
              <w:t>y</w:t>
            </w:r>
            <w:r w:rsidRPr="00BE0320">
              <w:rPr>
                <w:rFonts w:cstheme="minorHAnsi"/>
                <w:sz w:val="22"/>
                <w:lang w:val="en-GB"/>
              </w:rPr>
              <w:t xml:space="preserve"> to environmental issues? </w:t>
            </w:r>
            <w:r w:rsidRPr="00BE0320">
              <w:rPr>
                <w:rFonts w:cstheme="minorHAnsi"/>
                <w:sz w:val="22"/>
                <w:szCs w:val="24"/>
                <w:lang w:val="en-GB"/>
              </w:rPr>
              <w:t>Which ones of these are integrated to the programme’s implementation strategy</w:t>
            </w:r>
            <w:r w:rsidRPr="00BE0320">
              <w:rPr>
                <w:rFonts w:cstheme="minorHAnsi"/>
                <w:sz w:val="22"/>
                <w:lang w:val="en-GB"/>
              </w:rPr>
              <w:t>?</w:t>
            </w:r>
            <w:bookmarkEnd w:id="71"/>
          </w:p>
        </w:tc>
      </w:tr>
      <w:tr w:rsidR="00E03808" w:rsidRPr="00E80798" w14:paraId="5C339D01" w14:textId="77777777" w:rsidTr="00E03808">
        <w:trPr>
          <w:trHeight w:val="2835"/>
          <w:jc w:val="center"/>
        </w:trPr>
        <w:tc>
          <w:tcPr>
            <w:tcW w:w="9050" w:type="dxa"/>
            <w:shd w:val="clear" w:color="auto" w:fill="FFFFFF" w:themeFill="background1"/>
          </w:tcPr>
          <w:p w14:paraId="5BA4CC04" w14:textId="77777777" w:rsidR="00E03808" w:rsidRPr="00BE0320" w:rsidRDefault="00E03808" w:rsidP="00E03808">
            <w:pPr>
              <w:spacing w:before="120"/>
              <w:ind w:left="113" w:right="113"/>
              <w:rPr>
                <w:sz w:val="22"/>
                <w:lang w:val="en-GB"/>
              </w:rPr>
            </w:pPr>
          </w:p>
        </w:tc>
      </w:tr>
    </w:tbl>
    <w:p w14:paraId="24C12930" w14:textId="77777777" w:rsidR="003401CF" w:rsidRPr="00BE0320" w:rsidRDefault="003401CF" w:rsidP="00D975DC">
      <w:pPr>
        <w:spacing w:after="120"/>
        <w:rPr>
          <w:lang w:val="en-GB"/>
        </w:rPr>
      </w:pPr>
    </w:p>
    <w:p w14:paraId="140B2E6C" w14:textId="50C441EC" w:rsidR="0046298F" w:rsidRPr="00BE0320" w:rsidRDefault="008B264E" w:rsidP="007F444D">
      <w:pPr>
        <w:jc w:val="left"/>
        <w:rPr>
          <w:lang w:val="en-GB"/>
        </w:rPr>
      </w:pPr>
      <w:r w:rsidRPr="00BE0320">
        <w:rPr>
          <w:lang w:val="en-GB"/>
        </w:rPr>
        <w:br w:type="page"/>
      </w:r>
    </w:p>
    <w:p w14:paraId="57449366" w14:textId="247CAAB8" w:rsidR="00BC53A9" w:rsidRPr="00BE0320" w:rsidRDefault="00BC53A9" w:rsidP="00F208EF">
      <w:pPr>
        <w:pStyle w:val="Titre2"/>
        <w:rPr>
          <w:lang w:val="en-GB"/>
        </w:rPr>
      </w:pPr>
      <w:bookmarkStart w:id="72" w:name="_Toc510105813"/>
      <w:bookmarkStart w:id="73" w:name="_Ref529734503"/>
      <w:bookmarkStart w:id="74" w:name="_Ref529734742"/>
      <w:bookmarkStart w:id="75" w:name="_Ref529735687"/>
      <w:bookmarkStart w:id="76" w:name="_Ref529737194"/>
      <w:bookmarkStart w:id="77" w:name="_Toc531447891"/>
      <w:r w:rsidRPr="00BE0320">
        <w:rPr>
          <w:lang w:val="en-GB"/>
        </w:rPr>
        <w:lastRenderedPageBreak/>
        <w:t>S</w:t>
      </w:r>
      <w:r w:rsidR="00F208EF" w:rsidRPr="00BE0320">
        <w:rPr>
          <w:lang w:val="en-GB"/>
        </w:rPr>
        <w:t>UMMARY OF THE ENVIRONMENTAL MONITORING</w:t>
      </w:r>
      <w:bookmarkEnd w:id="72"/>
      <w:bookmarkEnd w:id="73"/>
      <w:bookmarkEnd w:id="74"/>
      <w:bookmarkEnd w:id="75"/>
      <w:bookmarkEnd w:id="76"/>
      <w:bookmarkEnd w:id="77"/>
    </w:p>
    <w:tbl>
      <w:tblPr>
        <w:tblStyle w:val="Grilledutableau"/>
        <w:tblW w:w="9068" w:type="dxa"/>
        <w:jc w:val="center"/>
        <w:tblBorders>
          <w:top w:val="single" w:sz="4" w:space="0" w:color="868A18" w:themeColor="accent3"/>
          <w:left w:val="single" w:sz="4" w:space="0" w:color="868A18" w:themeColor="accent3"/>
          <w:bottom w:val="single" w:sz="4" w:space="0" w:color="868A18" w:themeColor="accent3"/>
          <w:right w:val="single" w:sz="4" w:space="0" w:color="868A18" w:themeColor="accent3"/>
          <w:insideH w:val="single" w:sz="4" w:space="0" w:color="868A18" w:themeColor="accent3"/>
          <w:insideV w:val="single" w:sz="4" w:space="0" w:color="868A18" w:themeColor="accent3"/>
        </w:tblBorders>
        <w:tblLook w:val="04A0" w:firstRow="1" w:lastRow="0" w:firstColumn="1" w:lastColumn="0" w:noHBand="0" w:noVBand="1"/>
      </w:tblPr>
      <w:tblGrid>
        <w:gridCol w:w="9068"/>
      </w:tblGrid>
      <w:tr w:rsidR="007F444D" w:rsidRPr="00E80798" w14:paraId="183E6E50" w14:textId="77777777" w:rsidTr="00E735D1">
        <w:trPr>
          <w:trHeight w:val="680"/>
          <w:jc w:val="center"/>
        </w:trPr>
        <w:tc>
          <w:tcPr>
            <w:tcW w:w="9068" w:type="dxa"/>
            <w:shd w:val="clear" w:color="auto" w:fill="868A18" w:themeFill="accent3"/>
            <w:vAlign w:val="center"/>
          </w:tcPr>
          <w:p w14:paraId="2A22E881" w14:textId="3A857ECF" w:rsidR="007F444D" w:rsidRPr="00BE0320" w:rsidRDefault="00F208EF" w:rsidP="007F444D">
            <w:pPr>
              <w:ind w:left="113" w:right="113"/>
              <w:rPr>
                <w:rFonts w:cstheme="minorHAnsi"/>
                <w:b/>
                <w:sz w:val="22"/>
                <w:u w:val="single"/>
                <w:lang w:val="en-GB"/>
              </w:rPr>
            </w:pPr>
            <w:r w:rsidRPr="00BE0320">
              <w:rPr>
                <w:b/>
                <w:color w:val="FFFFFF" w:themeColor="background1"/>
                <w:sz w:val="32"/>
                <w:lang w:val="en-GB"/>
              </w:rPr>
              <w:t>SUMMARY OF THE ENVIRONMENTAL MONITORING</w:t>
            </w:r>
          </w:p>
        </w:tc>
      </w:tr>
      <w:tr w:rsidR="0046298F" w:rsidRPr="00BE0320" w14:paraId="3B16C7B2" w14:textId="77777777" w:rsidTr="007F444D">
        <w:trPr>
          <w:trHeight w:val="2835"/>
          <w:jc w:val="center"/>
        </w:trPr>
        <w:tc>
          <w:tcPr>
            <w:tcW w:w="9068" w:type="dxa"/>
            <w:shd w:val="clear" w:color="auto" w:fill="FFFFFF" w:themeFill="background1"/>
          </w:tcPr>
          <w:p w14:paraId="0C00986A" w14:textId="08078FFC" w:rsidR="0046298F" w:rsidRPr="00BE0320" w:rsidRDefault="00C900B8" w:rsidP="009B57A3">
            <w:pPr>
              <w:spacing w:before="120" w:after="120"/>
              <w:ind w:left="113" w:right="113"/>
              <w:rPr>
                <w:rFonts w:cstheme="minorHAnsi"/>
                <w:b/>
                <w:sz w:val="22"/>
                <w:lang w:val="en-GB"/>
              </w:rPr>
            </w:pPr>
            <w:r w:rsidRPr="00BE0320">
              <w:rPr>
                <w:rFonts w:cstheme="minorHAnsi"/>
                <w:b/>
                <w:sz w:val="22"/>
                <w:u w:val="single"/>
                <w:lang w:val="en-GB"/>
              </w:rPr>
              <w:t>Listing of undertaken actions</w:t>
            </w:r>
          </w:p>
          <w:p w14:paraId="59DE2AA4" w14:textId="77777777" w:rsidR="0046298F" w:rsidRPr="00BE0320" w:rsidRDefault="0046298F" w:rsidP="007F444D">
            <w:pPr>
              <w:ind w:left="113" w:right="113"/>
              <w:rPr>
                <w:sz w:val="22"/>
                <w:lang w:val="en-GB"/>
              </w:rPr>
            </w:pPr>
          </w:p>
        </w:tc>
      </w:tr>
      <w:tr w:rsidR="00B9041D" w:rsidRPr="00E80798" w14:paraId="4762837D" w14:textId="77777777" w:rsidTr="007F444D">
        <w:trPr>
          <w:trHeight w:val="2835"/>
          <w:jc w:val="center"/>
        </w:trPr>
        <w:tc>
          <w:tcPr>
            <w:tcW w:w="9068" w:type="dxa"/>
            <w:shd w:val="clear" w:color="auto" w:fill="FFFFFF" w:themeFill="background1"/>
          </w:tcPr>
          <w:p w14:paraId="57A70CAD" w14:textId="29347DBA" w:rsidR="00AF4CE1" w:rsidRPr="00BE0320" w:rsidRDefault="003F63FD" w:rsidP="009B57A3">
            <w:pPr>
              <w:spacing w:before="120" w:after="120"/>
              <w:ind w:left="113" w:right="113"/>
              <w:rPr>
                <w:rFonts w:cstheme="minorHAnsi"/>
                <w:b/>
                <w:sz w:val="22"/>
                <w:lang w:val="en-GB"/>
              </w:rPr>
            </w:pPr>
            <w:r w:rsidRPr="00BE0320">
              <w:rPr>
                <w:rFonts w:cstheme="minorHAnsi"/>
                <w:b/>
                <w:sz w:val="22"/>
                <w:u w:val="single"/>
                <w:lang w:val="en-GB"/>
              </w:rPr>
              <w:t>Listing of new potential actions</w:t>
            </w:r>
            <w:r w:rsidR="00AF4CE1" w:rsidRPr="00BE0320">
              <w:rPr>
                <w:rStyle w:val="Appelnotedebasdep"/>
                <w:rFonts w:cstheme="minorHAnsi"/>
                <w:b/>
                <w:sz w:val="22"/>
                <w:lang w:val="en-GB"/>
              </w:rPr>
              <w:footnoteReference w:id="36"/>
            </w:r>
          </w:p>
          <w:p w14:paraId="010C13DC" w14:textId="77777777" w:rsidR="00297D20" w:rsidRPr="00BE0320" w:rsidRDefault="00297D20" w:rsidP="007F444D">
            <w:pPr>
              <w:ind w:left="113" w:right="113"/>
              <w:rPr>
                <w:rFonts w:cstheme="minorHAnsi"/>
                <w:sz w:val="22"/>
                <w:lang w:val="en-GB"/>
              </w:rPr>
            </w:pPr>
          </w:p>
        </w:tc>
      </w:tr>
      <w:tr w:rsidR="00B9041D" w:rsidRPr="00E80798" w14:paraId="27AC882F" w14:textId="77777777" w:rsidTr="007F444D">
        <w:trPr>
          <w:trHeight w:val="2835"/>
          <w:jc w:val="center"/>
        </w:trPr>
        <w:tc>
          <w:tcPr>
            <w:tcW w:w="9068" w:type="dxa"/>
            <w:shd w:val="clear" w:color="auto" w:fill="FFFFFF" w:themeFill="background1"/>
          </w:tcPr>
          <w:p w14:paraId="6B7942C9" w14:textId="510307A4" w:rsidR="00AF4CE1" w:rsidRPr="00BE0320" w:rsidRDefault="00ED4076" w:rsidP="009B57A3">
            <w:pPr>
              <w:spacing w:before="120" w:after="120"/>
              <w:ind w:left="113" w:right="113"/>
              <w:rPr>
                <w:rFonts w:cstheme="minorHAnsi"/>
                <w:b/>
                <w:sz w:val="22"/>
                <w:lang w:val="en-GB"/>
              </w:rPr>
            </w:pPr>
            <w:r w:rsidRPr="00BE0320">
              <w:rPr>
                <w:rFonts w:cstheme="minorHAnsi"/>
                <w:b/>
                <w:sz w:val="22"/>
                <w:u w:val="single"/>
                <w:lang w:val="en-GB"/>
              </w:rPr>
              <w:t>Listing of new planned actions</w:t>
            </w:r>
            <w:r w:rsidR="00AF4CE1" w:rsidRPr="00BE0320">
              <w:rPr>
                <w:rStyle w:val="Appelnotedebasdep"/>
                <w:rFonts w:cstheme="minorHAnsi"/>
                <w:b/>
                <w:sz w:val="22"/>
                <w:lang w:val="en-GB"/>
              </w:rPr>
              <w:footnoteReference w:id="37"/>
            </w:r>
          </w:p>
          <w:p w14:paraId="295B1E77" w14:textId="77777777" w:rsidR="00B9041D" w:rsidRPr="00BE0320" w:rsidRDefault="00B9041D" w:rsidP="007F444D">
            <w:pPr>
              <w:ind w:left="113" w:right="113"/>
              <w:rPr>
                <w:rFonts w:cstheme="minorHAnsi"/>
                <w:sz w:val="22"/>
                <w:lang w:val="en-GB"/>
              </w:rPr>
            </w:pPr>
          </w:p>
        </w:tc>
      </w:tr>
      <w:tr w:rsidR="0046298F" w:rsidRPr="00E80798" w14:paraId="7C70C275" w14:textId="77777777" w:rsidTr="007F444D">
        <w:trPr>
          <w:trHeight w:hRule="exact" w:val="976"/>
          <w:jc w:val="center"/>
        </w:trPr>
        <w:tc>
          <w:tcPr>
            <w:tcW w:w="9068" w:type="dxa"/>
            <w:shd w:val="clear" w:color="auto" w:fill="868A18" w:themeFill="accent3"/>
            <w:vAlign w:val="center"/>
          </w:tcPr>
          <w:p w14:paraId="03194B77" w14:textId="3DC2208B" w:rsidR="0046298F" w:rsidRPr="00BE0320" w:rsidRDefault="00ED4076" w:rsidP="00A15588">
            <w:pPr>
              <w:ind w:left="113" w:right="113"/>
              <w:rPr>
                <w:rFonts w:cstheme="minorHAnsi"/>
                <w:b/>
                <w:sz w:val="22"/>
                <w:lang w:val="en-GB"/>
              </w:rPr>
            </w:pPr>
            <w:r w:rsidRPr="00BE0320">
              <w:rPr>
                <w:rFonts w:cstheme="minorHAnsi"/>
                <w:b/>
                <w:color w:val="FFFFFF" w:themeColor="background1"/>
                <w:sz w:val="22"/>
                <w:lang w:val="en-GB"/>
              </w:rPr>
              <w:t>The new actions planned during the Environmental Monitoring step enable us to redirect the programme in terms of environmental integration.</w:t>
            </w:r>
          </w:p>
        </w:tc>
      </w:tr>
    </w:tbl>
    <w:p w14:paraId="43424853" w14:textId="77777777" w:rsidR="00593C37" w:rsidRPr="00BE0320" w:rsidRDefault="00593C37" w:rsidP="00D975DC">
      <w:pPr>
        <w:spacing w:after="120"/>
        <w:jc w:val="left"/>
        <w:rPr>
          <w:lang w:val="en-GB"/>
        </w:rPr>
      </w:pPr>
    </w:p>
    <w:p w14:paraId="5F5D6770" w14:textId="0EEF08BB" w:rsidR="008422CC" w:rsidRPr="00BE0320" w:rsidRDefault="008422CC" w:rsidP="00D975DC">
      <w:pPr>
        <w:spacing w:after="120"/>
        <w:jc w:val="left"/>
        <w:rPr>
          <w:lang w:val="en-GB"/>
        </w:rPr>
      </w:pPr>
      <w:r w:rsidRPr="00BE0320">
        <w:rPr>
          <w:lang w:val="en-GB"/>
        </w:rPr>
        <w:br w:type="page"/>
      </w:r>
    </w:p>
    <w:p w14:paraId="032EB6EB" w14:textId="44F88591" w:rsidR="00B75D53" w:rsidRPr="00BE0320" w:rsidRDefault="00C63C0F" w:rsidP="00E64642">
      <w:pPr>
        <w:pStyle w:val="Titre1"/>
        <w:rPr>
          <w:lang w:val="en-GB"/>
        </w:rPr>
      </w:pPr>
      <w:bookmarkStart w:id="78" w:name="_Toc510105814"/>
      <w:bookmarkStart w:id="79" w:name="_Toc531447892"/>
      <w:r w:rsidRPr="00BE0320">
        <w:rPr>
          <w:lang w:val="en-GB"/>
        </w:rPr>
        <w:lastRenderedPageBreak/>
        <w:t>STEP</w:t>
      </w:r>
      <w:r w:rsidR="00B75D53" w:rsidRPr="00BE0320">
        <w:rPr>
          <w:lang w:val="en-GB"/>
        </w:rPr>
        <w:t xml:space="preserve"> 4</w:t>
      </w:r>
      <w:r w:rsidRPr="00BE0320">
        <w:rPr>
          <w:lang w:val="en-GB"/>
        </w:rPr>
        <w:t>:</w:t>
      </w:r>
      <w:r w:rsidR="00B75D53" w:rsidRPr="00BE0320">
        <w:rPr>
          <w:lang w:val="en-GB"/>
        </w:rPr>
        <w:t xml:space="preserve"> </w:t>
      </w:r>
      <w:bookmarkEnd w:id="78"/>
      <w:r w:rsidRPr="00BE0320">
        <w:rPr>
          <w:lang w:val="en-GB"/>
        </w:rPr>
        <w:t>ENVIRONMENTAL MEMORY</w:t>
      </w:r>
      <w:bookmarkEnd w:id="79"/>
    </w:p>
    <w:p w14:paraId="5601543C" w14:textId="41B8E512" w:rsidR="00BB41D2" w:rsidRPr="00BE0320" w:rsidRDefault="00C63C0F" w:rsidP="00BB41D2">
      <w:pPr>
        <w:spacing w:after="0"/>
        <w:rPr>
          <w:lang w:val="en-GB"/>
        </w:rPr>
      </w:pPr>
      <w:r w:rsidRPr="00BE0320">
        <w:rPr>
          <w:noProof/>
          <w:lang w:val="en-GB"/>
        </w:rPr>
        <w:drawing>
          <wp:inline distT="0" distB="0" distL="0" distR="0" wp14:anchorId="6D38B522" wp14:editId="3CB6C5BA">
            <wp:extent cx="5760085" cy="14179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SE_04c_program_EN.png"/>
                    <pic:cNvPicPr/>
                  </pic:nvPicPr>
                  <pic:blipFill>
                    <a:blip r:embed="rId15"/>
                    <a:stretch>
                      <a:fillRect/>
                    </a:stretch>
                  </pic:blipFill>
                  <pic:spPr>
                    <a:xfrm>
                      <a:off x="0" y="0"/>
                      <a:ext cx="5760085" cy="1417955"/>
                    </a:xfrm>
                    <a:prstGeom prst="rect">
                      <a:avLst/>
                    </a:prstGeom>
                  </pic:spPr>
                </pic:pic>
              </a:graphicData>
            </a:graphic>
          </wp:inline>
        </w:drawing>
      </w:r>
    </w:p>
    <w:p w14:paraId="0C0973FE" w14:textId="7C496BD8" w:rsidR="00BB41D2" w:rsidRPr="00BE0320" w:rsidRDefault="00BB41D2" w:rsidP="00B75D53">
      <w:pPr>
        <w:spacing w:after="0"/>
        <w:rPr>
          <w:lang w:val="en-GB"/>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B41D2" w:rsidRPr="00BE0320" w14:paraId="3D2E2FAF" w14:textId="77777777" w:rsidTr="00BB41D2">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1A637E" w:themeFill="accent1"/>
            <w:vAlign w:val="center"/>
            <w:hideMark/>
          </w:tcPr>
          <w:p w14:paraId="61B383DB" w14:textId="77777777" w:rsidR="00BB41D2" w:rsidRPr="00BE0320" w:rsidRDefault="00BB41D2" w:rsidP="009C198C">
            <w:pPr>
              <w:jc w:val="center"/>
              <w:rPr>
                <w:rFonts w:ascii="Calibri" w:eastAsiaTheme="majorEastAsia" w:hAnsi="Calibri" w:cs="Calibri"/>
                <w:b/>
                <w:bCs/>
                <w:color w:val="FFFFFF" w:themeColor="background1"/>
                <w:sz w:val="32"/>
                <w:szCs w:val="32"/>
                <w:lang w:val="en-GB"/>
              </w:rPr>
            </w:pPr>
            <w:r w:rsidRPr="00BE0320">
              <w:rPr>
                <w:rFonts w:ascii="Calibri" w:eastAsiaTheme="majorEastAsia" w:hAnsi="Calibri" w:cs="Calibri"/>
                <w:b/>
                <w:bCs/>
                <w:color w:val="FFFFFF" w:themeColor="background1"/>
                <w:sz w:val="32"/>
                <w:szCs w:val="32"/>
                <w:lang w:val="en-GB"/>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64552" w14:textId="77777777" w:rsidR="00BB41D2" w:rsidRPr="00BE0320" w:rsidRDefault="00BB41D2" w:rsidP="0096595E">
            <w:pPr>
              <w:jc w:val="center"/>
              <w:rPr>
                <w:rFonts w:eastAsiaTheme="majorEastAsia" w:cstheme="minorHAnsi"/>
                <w:b/>
                <w:bCs/>
                <w:color w:val="000000" w:themeColor="text1"/>
                <w:sz w:val="22"/>
                <w:lang w:val="en-GB"/>
              </w:rPr>
            </w:pPr>
          </w:p>
        </w:tc>
      </w:tr>
    </w:tbl>
    <w:p w14:paraId="2FE81EB2" w14:textId="77777777" w:rsidR="00BB41D2" w:rsidRPr="00BE0320" w:rsidRDefault="00BB41D2" w:rsidP="00BB41D2">
      <w:pPr>
        <w:spacing w:after="0"/>
        <w:rPr>
          <w:lang w:val="en-GB"/>
        </w:rPr>
      </w:pPr>
    </w:p>
    <w:p w14:paraId="76EE6F7F" w14:textId="77777777" w:rsidR="00BB41D2" w:rsidRPr="00BE0320" w:rsidRDefault="00BB41D2" w:rsidP="00BB41D2">
      <w:pPr>
        <w:spacing w:after="0"/>
        <w:rPr>
          <w:lang w:val="en-GB"/>
        </w:rPr>
      </w:pPr>
    </w:p>
    <w:p w14:paraId="34385D5D" w14:textId="77777777" w:rsidR="00BB41D2" w:rsidRPr="00BE0320" w:rsidRDefault="00BB41D2" w:rsidP="00BB41D2">
      <w:pPr>
        <w:spacing w:after="0"/>
        <w:rPr>
          <w:lang w:val="en-GB"/>
        </w:rPr>
      </w:pPr>
    </w:p>
    <w:p w14:paraId="42210791" w14:textId="755571E8" w:rsidR="001B35AD" w:rsidRPr="00BE0320" w:rsidRDefault="001B35AD" w:rsidP="00E279A0">
      <w:pPr>
        <w:spacing w:after="0"/>
        <w:rPr>
          <w:lang w:val="en-GB"/>
        </w:rPr>
      </w:pPr>
    </w:p>
    <w:tbl>
      <w:tblPr>
        <w:tblStyle w:val="Grilledutableau"/>
        <w:tblW w:w="0" w:type="auto"/>
        <w:tblLook w:val="04A0" w:firstRow="1" w:lastRow="0" w:firstColumn="1" w:lastColumn="0" w:noHBand="0" w:noVBand="1"/>
      </w:tblPr>
      <w:tblGrid>
        <w:gridCol w:w="8977"/>
      </w:tblGrid>
      <w:tr w:rsidR="004F3418" w:rsidRPr="00E80798" w14:paraId="62FF28DA" w14:textId="77777777" w:rsidTr="00BB41D2">
        <w:tc>
          <w:tcPr>
            <w:tcW w:w="8977" w:type="dxa"/>
            <w:tcBorders>
              <w:top w:val="nil"/>
              <w:left w:val="nil"/>
              <w:bottom w:val="nil"/>
              <w:right w:val="nil"/>
            </w:tcBorders>
          </w:tcPr>
          <w:p w14:paraId="17E0384E" w14:textId="092DAF5D" w:rsidR="004F3418" w:rsidRDefault="006118BD" w:rsidP="006C08BA">
            <w:pPr>
              <w:spacing w:line="276" w:lineRule="auto"/>
              <w:rPr>
                <w:color w:val="1A637E" w:themeColor="accent1"/>
                <w:sz w:val="24"/>
                <w:szCs w:val="24"/>
                <w:lang w:val="en-GB"/>
              </w:rPr>
            </w:pPr>
            <w:r w:rsidRPr="00BE0320">
              <w:rPr>
                <w:color w:val="1A637E" w:themeColor="accent1"/>
                <w:sz w:val="24"/>
                <w:szCs w:val="24"/>
                <w:lang w:val="en-GB"/>
              </w:rPr>
              <w:t xml:space="preserve">The last step of this EIT, or Environmental Memory, intends to conduct a </w:t>
            </w:r>
            <w:r w:rsidRPr="00BE0320">
              <w:rPr>
                <w:b/>
                <w:color w:val="1A637E" w:themeColor="accent1"/>
                <w:sz w:val="24"/>
                <w:szCs w:val="24"/>
                <w:lang w:val="en-GB"/>
              </w:rPr>
              <w:t>comprehensive review of environmental integration</w:t>
            </w:r>
            <w:r w:rsidRPr="00BE0320">
              <w:rPr>
                <w:color w:val="1A637E" w:themeColor="accent1"/>
                <w:sz w:val="24"/>
                <w:szCs w:val="24"/>
                <w:lang w:val="en-GB"/>
              </w:rPr>
              <w:t xml:space="preserve"> in the programme, and to highlight the </w:t>
            </w:r>
            <w:r w:rsidRPr="00BE0320">
              <w:rPr>
                <w:b/>
                <w:color w:val="1A637E" w:themeColor="accent1"/>
                <w:sz w:val="24"/>
                <w:szCs w:val="24"/>
                <w:lang w:val="en-GB"/>
              </w:rPr>
              <w:t>lessons learned</w:t>
            </w:r>
            <w:r w:rsidRPr="00BE0320">
              <w:rPr>
                <w:color w:val="1A637E" w:themeColor="accent1"/>
                <w:sz w:val="24"/>
                <w:szCs w:val="24"/>
                <w:lang w:val="en-GB"/>
              </w:rPr>
              <w:t xml:space="preserve"> and </w:t>
            </w:r>
            <w:r w:rsidRPr="00BE0320">
              <w:rPr>
                <w:b/>
                <w:color w:val="1A637E" w:themeColor="accent1"/>
                <w:sz w:val="24"/>
                <w:szCs w:val="24"/>
                <w:lang w:val="en-GB"/>
              </w:rPr>
              <w:t>recommendations</w:t>
            </w:r>
            <w:r w:rsidRPr="00BE0320">
              <w:rPr>
                <w:color w:val="1A637E" w:themeColor="accent1"/>
                <w:sz w:val="24"/>
                <w:szCs w:val="24"/>
                <w:lang w:val="en-GB"/>
              </w:rPr>
              <w:t xml:space="preserve"> that could be useful for future programmes </w:t>
            </w:r>
            <w:r w:rsidR="00E54EB0">
              <w:rPr>
                <w:color w:val="1A637E" w:themeColor="accent1"/>
                <w:sz w:val="24"/>
                <w:szCs w:val="24"/>
                <w:lang w:val="en-GB"/>
              </w:rPr>
              <w:t>conducted</w:t>
            </w:r>
            <w:r w:rsidR="00E54EB0" w:rsidRPr="00BE0320">
              <w:rPr>
                <w:color w:val="1A637E" w:themeColor="accent1"/>
                <w:sz w:val="24"/>
                <w:szCs w:val="24"/>
                <w:lang w:val="en-GB"/>
              </w:rPr>
              <w:t xml:space="preserve"> </w:t>
            </w:r>
            <w:r w:rsidR="00E54EB0">
              <w:rPr>
                <w:color w:val="1A637E" w:themeColor="accent1"/>
                <w:sz w:val="24"/>
                <w:szCs w:val="24"/>
                <w:lang w:val="en-GB"/>
              </w:rPr>
              <w:t>in</w:t>
            </w:r>
            <w:r w:rsidR="00E54EB0" w:rsidRPr="00BE0320">
              <w:rPr>
                <w:color w:val="1A637E" w:themeColor="accent1"/>
                <w:sz w:val="24"/>
                <w:szCs w:val="24"/>
                <w:lang w:val="en-GB"/>
              </w:rPr>
              <w:t xml:space="preserve"> </w:t>
            </w:r>
            <w:r w:rsidRPr="00BE0320">
              <w:rPr>
                <w:color w:val="1A637E" w:themeColor="accent1"/>
                <w:sz w:val="24"/>
                <w:szCs w:val="24"/>
                <w:lang w:val="en-GB"/>
              </w:rPr>
              <w:t xml:space="preserve">the same intervention area </w:t>
            </w:r>
            <w:r w:rsidR="006C08BA">
              <w:rPr>
                <w:color w:val="1A637E" w:themeColor="accent1"/>
                <w:sz w:val="24"/>
                <w:szCs w:val="24"/>
                <w:lang w:val="en-GB"/>
              </w:rPr>
              <w:t>and/</w:t>
            </w:r>
            <w:r w:rsidRPr="00BE0320">
              <w:rPr>
                <w:color w:val="1A637E" w:themeColor="accent1"/>
                <w:sz w:val="24"/>
                <w:szCs w:val="24"/>
                <w:lang w:val="en-GB"/>
              </w:rPr>
              <w:t xml:space="preserve">or </w:t>
            </w:r>
            <w:r w:rsidR="00E54EB0">
              <w:rPr>
                <w:color w:val="1A637E" w:themeColor="accent1"/>
                <w:sz w:val="24"/>
                <w:szCs w:val="24"/>
                <w:lang w:val="en-GB"/>
              </w:rPr>
              <w:t xml:space="preserve">on the same </w:t>
            </w:r>
            <w:r w:rsidRPr="00BE0320">
              <w:rPr>
                <w:color w:val="1A637E" w:themeColor="accent1"/>
                <w:sz w:val="24"/>
                <w:szCs w:val="24"/>
                <w:lang w:val="en-GB"/>
              </w:rPr>
              <w:t>topic.</w:t>
            </w:r>
            <w:r w:rsidR="001E49EA" w:rsidRPr="00BE0320">
              <w:rPr>
                <w:color w:val="1A637E" w:themeColor="accent1"/>
                <w:sz w:val="24"/>
                <w:szCs w:val="24"/>
                <w:lang w:val="en-GB"/>
              </w:rPr>
              <w:t xml:space="preserve"> </w:t>
            </w:r>
          </w:p>
          <w:p w14:paraId="60ECD661" w14:textId="77777777" w:rsidR="006C08BA" w:rsidRPr="00BE0320" w:rsidRDefault="006C08BA" w:rsidP="006C08BA">
            <w:pPr>
              <w:spacing w:line="276" w:lineRule="auto"/>
              <w:rPr>
                <w:color w:val="1A637E" w:themeColor="accent1"/>
                <w:sz w:val="24"/>
                <w:szCs w:val="24"/>
                <w:lang w:val="en-GB"/>
              </w:rPr>
            </w:pPr>
          </w:p>
          <w:p w14:paraId="63EBAAAA" w14:textId="3D168479" w:rsidR="00EE0D0E" w:rsidRPr="00BE0320" w:rsidRDefault="006118BD" w:rsidP="006C08BA">
            <w:pPr>
              <w:spacing w:line="276" w:lineRule="auto"/>
              <w:rPr>
                <w:sz w:val="24"/>
                <w:lang w:val="en-GB"/>
              </w:rPr>
            </w:pPr>
            <w:r w:rsidRPr="00BE0320">
              <w:rPr>
                <w:color w:val="1A637E" w:themeColor="accent1"/>
                <w:sz w:val="24"/>
                <w:szCs w:val="24"/>
                <w:lang w:val="en-GB"/>
              </w:rPr>
              <w:t xml:space="preserve">This Environmental Memory step deals with </w:t>
            </w:r>
            <w:r w:rsidRPr="00BE0320">
              <w:rPr>
                <w:b/>
                <w:color w:val="1A637E" w:themeColor="accent1"/>
                <w:sz w:val="24"/>
                <w:szCs w:val="24"/>
                <w:lang w:val="en-GB"/>
              </w:rPr>
              <w:t>the whole programme and its environmental integration process</w:t>
            </w:r>
            <w:r w:rsidRPr="00BE0320">
              <w:rPr>
                <w:color w:val="1A637E" w:themeColor="accent1"/>
                <w:sz w:val="24"/>
                <w:szCs w:val="24"/>
                <w:lang w:val="en-GB"/>
              </w:rPr>
              <w:t xml:space="preserve">. Most of the sections below should then both summarise the elements covered in step 2 (Environmental </w:t>
            </w:r>
            <w:r w:rsidR="00FD6638">
              <w:rPr>
                <w:color w:val="1A637E" w:themeColor="accent1"/>
                <w:sz w:val="24"/>
                <w:szCs w:val="24"/>
                <w:lang w:val="en-GB"/>
              </w:rPr>
              <w:t>Check-up</w:t>
            </w:r>
            <w:r w:rsidRPr="00BE0320">
              <w:rPr>
                <w:color w:val="1A637E" w:themeColor="accent1"/>
                <w:sz w:val="24"/>
                <w:szCs w:val="24"/>
                <w:lang w:val="en-GB"/>
              </w:rPr>
              <w:t>) and step 3 (Environmental Monitoring), and present new data collected since the (last) application of the Environmental Monitoring step.</w:t>
            </w:r>
          </w:p>
        </w:tc>
      </w:tr>
    </w:tbl>
    <w:p w14:paraId="23E51A22" w14:textId="0A30BE6C" w:rsidR="00EE0D0E" w:rsidRPr="00BE0320" w:rsidRDefault="00291C9D" w:rsidP="006F0FD8">
      <w:pPr>
        <w:pStyle w:val="Titre2"/>
        <w:rPr>
          <w:lang w:val="en-GB"/>
        </w:rPr>
      </w:pPr>
      <w:bookmarkStart w:id="80" w:name="_Toc510105815"/>
      <w:bookmarkStart w:id="81" w:name="_Toc531447893"/>
      <w:r w:rsidRPr="00BE0320">
        <w:rPr>
          <w:lang w:val="en-GB"/>
        </w:rPr>
        <w:t xml:space="preserve">1. </w:t>
      </w:r>
      <w:bookmarkEnd w:id="80"/>
      <w:r w:rsidR="006F0FD8" w:rsidRPr="00BE0320">
        <w:rPr>
          <w:lang w:val="en-GB"/>
        </w:rPr>
        <w:t>ENVIRONMENTAL CONTEXT OF THE PROGRAMME</w:t>
      </w:r>
      <w:bookmarkEnd w:id="81"/>
    </w:p>
    <w:tbl>
      <w:tblPr>
        <w:tblStyle w:val="Grilledutableau"/>
        <w:tblW w:w="9050" w:type="dxa"/>
        <w:jc w:val="center"/>
        <w:tblLook w:val="04A0" w:firstRow="1" w:lastRow="0" w:firstColumn="1" w:lastColumn="0" w:noHBand="0" w:noVBand="1"/>
      </w:tblPr>
      <w:tblGrid>
        <w:gridCol w:w="9050"/>
      </w:tblGrid>
      <w:tr w:rsidR="00291C9D" w:rsidRPr="00E80798" w14:paraId="667E5B72" w14:textId="77777777" w:rsidTr="00291C9D">
        <w:trPr>
          <w:trHeight w:val="680"/>
          <w:jc w:val="center"/>
        </w:trPr>
        <w:tc>
          <w:tcPr>
            <w:tcW w:w="9050" w:type="dxa"/>
            <w:shd w:val="clear" w:color="auto" w:fill="1A637E" w:themeFill="accent1"/>
          </w:tcPr>
          <w:p w14:paraId="0D007B14" w14:textId="65B27FA9" w:rsidR="00291C9D" w:rsidRPr="00BE0320" w:rsidRDefault="00291C9D" w:rsidP="002501A1">
            <w:pPr>
              <w:spacing w:before="120"/>
              <w:ind w:left="113" w:right="113"/>
              <w:jc w:val="left"/>
              <w:rPr>
                <w:b/>
                <w:lang w:val="en-GB"/>
              </w:rPr>
            </w:pPr>
            <w:bookmarkStart w:id="82" w:name="_Toc508617772"/>
            <w:r w:rsidRPr="00BE0320">
              <w:rPr>
                <w:rFonts w:cstheme="minorHAnsi"/>
                <w:b/>
                <w:color w:val="FFFFFF" w:themeColor="background1"/>
                <w:sz w:val="32"/>
                <w:lang w:val="en-GB"/>
              </w:rPr>
              <w:t xml:space="preserve">1. </w:t>
            </w:r>
            <w:r w:rsidR="006F0FD8" w:rsidRPr="00BE0320">
              <w:rPr>
                <w:b/>
                <w:color w:val="FFFFFF" w:themeColor="background1"/>
                <w:sz w:val="32"/>
                <w:szCs w:val="32"/>
                <w:lang w:val="en-GB"/>
              </w:rPr>
              <w:t>ENVIRONMENTAL CONTEXT OF THE PROGRAMME</w:t>
            </w:r>
            <w:bookmarkEnd w:id="82"/>
          </w:p>
        </w:tc>
      </w:tr>
      <w:tr w:rsidR="00291C9D" w:rsidRPr="00E80798" w14:paraId="6081563C" w14:textId="77777777" w:rsidTr="009B57A3">
        <w:trPr>
          <w:trHeight w:val="1014"/>
          <w:jc w:val="center"/>
        </w:trPr>
        <w:tc>
          <w:tcPr>
            <w:tcW w:w="9050" w:type="dxa"/>
            <w:shd w:val="clear" w:color="auto" w:fill="FFFFFF" w:themeFill="background1"/>
          </w:tcPr>
          <w:p w14:paraId="4B178620" w14:textId="206259B7" w:rsidR="00291C9D" w:rsidRPr="00BE0320" w:rsidRDefault="009F6F56" w:rsidP="009B57A3">
            <w:pPr>
              <w:pStyle w:val="Paragraphedeliste"/>
              <w:numPr>
                <w:ilvl w:val="0"/>
                <w:numId w:val="29"/>
              </w:numPr>
              <w:spacing w:before="120" w:after="120"/>
              <w:ind w:left="470" w:right="113" w:hanging="357"/>
              <w:rPr>
                <w:sz w:val="22"/>
                <w:lang w:val="en-GB"/>
              </w:rPr>
            </w:pPr>
            <w:r w:rsidRPr="00BE0320">
              <w:rPr>
                <w:sz w:val="22"/>
                <w:lang w:val="en-GB"/>
              </w:rPr>
              <w:t xml:space="preserve">Has the environmental context evolved since the Environmental Diagnosis step? Have you noticed significant changes in terms of environmental characteristics, or links between these characteristics and the socio-economic </w:t>
            </w:r>
            <w:r w:rsidR="00D531EA" w:rsidRPr="00BE0320">
              <w:rPr>
                <w:sz w:val="22"/>
                <w:lang w:val="en-GB"/>
              </w:rPr>
              <w:t>factors</w:t>
            </w:r>
            <w:r w:rsidRPr="00BE0320">
              <w:rPr>
                <w:sz w:val="22"/>
                <w:lang w:val="en-GB"/>
              </w:rPr>
              <w:t xml:space="preserve"> in the intervention area?</w:t>
            </w:r>
          </w:p>
        </w:tc>
      </w:tr>
      <w:tr w:rsidR="00E03808" w:rsidRPr="00E80798" w14:paraId="7F651FC0" w14:textId="77777777" w:rsidTr="00E03808">
        <w:trPr>
          <w:trHeight w:val="2835"/>
          <w:jc w:val="center"/>
        </w:trPr>
        <w:tc>
          <w:tcPr>
            <w:tcW w:w="9050" w:type="dxa"/>
            <w:shd w:val="clear" w:color="auto" w:fill="FFFFFF" w:themeFill="background1"/>
          </w:tcPr>
          <w:p w14:paraId="431B0A40" w14:textId="77777777" w:rsidR="00E03808" w:rsidRPr="00BE0320" w:rsidRDefault="00E03808" w:rsidP="00E03808">
            <w:pPr>
              <w:spacing w:before="120"/>
              <w:ind w:left="113" w:right="113"/>
              <w:rPr>
                <w:sz w:val="22"/>
                <w:lang w:val="en-GB"/>
              </w:rPr>
            </w:pPr>
          </w:p>
        </w:tc>
      </w:tr>
    </w:tbl>
    <w:p w14:paraId="4DAA9917" w14:textId="77777777" w:rsidR="008B264E" w:rsidRPr="00BE0320" w:rsidRDefault="008B264E" w:rsidP="00BE4C96">
      <w:pPr>
        <w:rPr>
          <w:lang w:val="en-GB"/>
        </w:rPr>
      </w:pPr>
    </w:p>
    <w:p w14:paraId="44AEB672" w14:textId="4C8AFB9B" w:rsidR="00302A80" w:rsidRPr="00BE0320" w:rsidRDefault="008B264E" w:rsidP="00A84ECF">
      <w:pPr>
        <w:jc w:val="left"/>
        <w:rPr>
          <w:rFonts w:cstheme="minorHAnsi"/>
          <w:lang w:val="en-GB"/>
        </w:rPr>
      </w:pPr>
      <w:r w:rsidRPr="00BE0320">
        <w:rPr>
          <w:rFonts w:cstheme="minorHAnsi"/>
          <w:lang w:val="en-GB"/>
        </w:rPr>
        <w:br w:type="page"/>
      </w:r>
    </w:p>
    <w:p w14:paraId="0B5F99D2" w14:textId="67C956CF" w:rsidR="00BC53A9" w:rsidRPr="00BE0320" w:rsidRDefault="00A84ECF" w:rsidP="00725894">
      <w:pPr>
        <w:pStyle w:val="Titre2"/>
        <w:rPr>
          <w:lang w:val="en-GB"/>
        </w:rPr>
      </w:pPr>
      <w:bookmarkStart w:id="83" w:name="_Toc510105816"/>
      <w:bookmarkStart w:id="84" w:name="_Toc531447894"/>
      <w:r w:rsidRPr="00BE0320">
        <w:rPr>
          <w:lang w:val="en-GB"/>
        </w:rPr>
        <w:lastRenderedPageBreak/>
        <w:t xml:space="preserve">2. </w:t>
      </w:r>
      <w:bookmarkEnd w:id="83"/>
      <w:r w:rsidR="005627A3" w:rsidRPr="00BE0320">
        <w:rPr>
          <w:lang w:val="en-GB"/>
        </w:rPr>
        <w:t>ENVIRONMENTAL RELEVANCE OF THE PRO</w:t>
      </w:r>
      <w:r w:rsidR="007A712B" w:rsidRPr="00BE0320">
        <w:rPr>
          <w:lang w:val="en-GB"/>
        </w:rPr>
        <w:t>GRAMME</w:t>
      </w:r>
      <w:bookmarkEnd w:id="84"/>
    </w:p>
    <w:tbl>
      <w:tblPr>
        <w:tblStyle w:val="Grilledutableau"/>
        <w:tblW w:w="9050" w:type="dxa"/>
        <w:jc w:val="center"/>
        <w:tblLook w:val="04A0" w:firstRow="1" w:lastRow="0" w:firstColumn="1" w:lastColumn="0" w:noHBand="0" w:noVBand="1"/>
      </w:tblPr>
      <w:tblGrid>
        <w:gridCol w:w="9050"/>
      </w:tblGrid>
      <w:tr w:rsidR="00A84ECF" w:rsidRPr="00E80798" w14:paraId="2AA1FE40" w14:textId="77777777" w:rsidTr="00EE31AA">
        <w:trPr>
          <w:trHeight w:val="680"/>
          <w:jc w:val="center"/>
        </w:trPr>
        <w:tc>
          <w:tcPr>
            <w:tcW w:w="9050" w:type="dxa"/>
            <w:shd w:val="clear" w:color="auto" w:fill="1A637E" w:themeFill="accent1"/>
          </w:tcPr>
          <w:p w14:paraId="2B81B8F9" w14:textId="012BDBF2" w:rsidR="00A84ECF" w:rsidRPr="00BE0320" w:rsidRDefault="00A84ECF" w:rsidP="002501A1">
            <w:pPr>
              <w:spacing w:before="120"/>
              <w:ind w:left="113" w:right="113"/>
              <w:jc w:val="left"/>
              <w:rPr>
                <w:i/>
                <w:lang w:val="en-GB"/>
              </w:rPr>
            </w:pPr>
            <w:bookmarkStart w:id="85" w:name="_Toc508617773"/>
            <w:r w:rsidRPr="00BE0320">
              <w:rPr>
                <w:rFonts w:cstheme="minorHAnsi"/>
                <w:b/>
                <w:color w:val="FFFFFF" w:themeColor="background1"/>
                <w:sz w:val="32"/>
                <w:lang w:val="en-GB"/>
              </w:rPr>
              <w:t xml:space="preserve">2. </w:t>
            </w:r>
            <w:r w:rsidR="005627A3" w:rsidRPr="00BE0320">
              <w:rPr>
                <w:b/>
                <w:color w:val="FFFFFF" w:themeColor="background1"/>
                <w:sz w:val="32"/>
                <w:lang w:val="en-GB"/>
              </w:rPr>
              <w:t>ENVIRONMENTAL RELEVANCE OF THE PRO</w:t>
            </w:r>
            <w:bookmarkEnd w:id="85"/>
            <w:r w:rsidR="007A712B" w:rsidRPr="00BE0320">
              <w:rPr>
                <w:b/>
                <w:color w:val="FFFFFF" w:themeColor="background1"/>
                <w:sz w:val="32"/>
                <w:lang w:val="en-GB"/>
              </w:rPr>
              <w:t>GRAMME</w:t>
            </w:r>
          </w:p>
        </w:tc>
      </w:tr>
      <w:tr w:rsidR="00A84ECF" w:rsidRPr="00E80798" w14:paraId="4CC8EA9C" w14:textId="77777777" w:rsidTr="00EE31AA">
        <w:trPr>
          <w:trHeight w:val="713"/>
          <w:jc w:val="center"/>
        </w:trPr>
        <w:tc>
          <w:tcPr>
            <w:tcW w:w="9050" w:type="dxa"/>
            <w:shd w:val="clear" w:color="auto" w:fill="FFFFFF" w:themeFill="background1"/>
          </w:tcPr>
          <w:p w14:paraId="4EB33A1B" w14:textId="4C37EE35" w:rsidR="00A84ECF" w:rsidRPr="00BE0320" w:rsidRDefault="004911C0" w:rsidP="009B57A3">
            <w:pPr>
              <w:pStyle w:val="Paragraphedeliste"/>
              <w:numPr>
                <w:ilvl w:val="0"/>
                <w:numId w:val="24"/>
              </w:numPr>
              <w:spacing w:before="120" w:after="120"/>
              <w:ind w:left="473" w:right="113"/>
              <w:rPr>
                <w:sz w:val="22"/>
                <w:lang w:val="en-GB"/>
              </w:rPr>
            </w:pPr>
            <w:r w:rsidRPr="00BE0320">
              <w:rPr>
                <w:sz w:val="22"/>
                <w:lang w:val="en-GB"/>
              </w:rPr>
              <w:t>Have the national and local environmental regulations and/or legislations evolved since the Environmental Diagnosis step? How has it impacted the programme or its relationship with the environment?</w:t>
            </w:r>
          </w:p>
        </w:tc>
      </w:tr>
      <w:tr w:rsidR="00E03808" w:rsidRPr="00E80798" w14:paraId="1F081ABF" w14:textId="77777777" w:rsidTr="00E03808">
        <w:trPr>
          <w:trHeight w:val="2835"/>
          <w:jc w:val="center"/>
        </w:trPr>
        <w:tc>
          <w:tcPr>
            <w:tcW w:w="9050" w:type="dxa"/>
            <w:shd w:val="clear" w:color="auto" w:fill="FFFFFF" w:themeFill="background1"/>
          </w:tcPr>
          <w:p w14:paraId="2769C06F" w14:textId="77777777" w:rsidR="00E03808" w:rsidRPr="00BE0320" w:rsidRDefault="00E03808" w:rsidP="00E03808">
            <w:pPr>
              <w:spacing w:before="120"/>
              <w:ind w:left="113" w:right="113"/>
              <w:rPr>
                <w:sz w:val="22"/>
                <w:lang w:val="en-GB"/>
              </w:rPr>
            </w:pPr>
          </w:p>
        </w:tc>
      </w:tr>
    </w:tbl>
    <w:p w14:paraId="40AB0371" w14:textId="3EC352EC" w:rsidR="008B7ED2" w:rsidRPr="00BE0320" w:rsidRDefault="008B7ED2" w:rsidP="00A84ECF">
      <w:pPr>
        <w:rPr>
          <w:sz w:val="22"/>
          <w:lang w:val="en-GB"/>
        </w:rPr>
      </w:pPr>
    </w:p>
    <w:tbl>
      <w:tblPr>
        <w:tblStyle w:val="Grilledutableau"/>
        <w:tblW w:w="9050" w:type="dxa"/>
        <w:jc w:val="center"/>
        <w:tblLook w:val="04A0" w:firstRow="1" w:lastRow="0" w:firstColumn="1" w:lastColumn="0" w:noHBand="0" w:noVBand="1"/>
      </w:tblPr>
      <w:tblGrid>
        <w:gridCol w:w="9050"/>
      </w:tblGrid>
      <w:tr w:rsidR="00A84ECF" w:rsidRPr="00E80798" w14:paraId="10634EDE" w14:textId="77777777" w:rsidTr="009B57A3">
        <w:trPr>
          <w:trHeight w:val="548"/>
          <w:jc w:val="center"/>
        </w:trPr>
        <w:tc>
          <w:tcPr>
            <w:tcW w:w="9050" w:type="dxa"/>
            <w:shd w:val="clear" w:color="auto" w:fill="FFFFFF" w:themeFill="background1"/>
          </w:tcPr>
          <w:p w14:paraId="2F5FFC6B" w14:textId="18BA4A9D" w:rsidR="00A84ECF" w:rsidRPr="00BE0320" w:rsidRDefault="00D12CA7" w:rsidP="009B57A3">
            <w:pPr>
              <w:pStyle w:val="Paragraphedeliste"/>
              <w:numPr>
                <w:ilvl w:val="0"/>
                <w:numId w:val="24"/>
              </w:numPr>
              <w:spacing w:before="120" w:after="120"/>
              <w:ind w:left="473" w:right="113"/>
              <w:rPr>
                <w:sz w:val="22"/>
                <w:lang w:val="en-GB"/>
              </w:rPr>
            </w:pPr>
            <w:r w:rsidRPr="00BE0320">
              <w:rPr>
                <w:rFonts w:cstheme="minorHAnsi"/>
                <w:sz w:val="22"/>
                <w:lang w:val="en-GB"/>
              </w:rPr>
              <w:t xml:space="preserve">Has the programme been </w:t>
            </w:r>
            <w:r w:rsidRPr="00BE0320">
              <w:rPr>
                <w:sz w:val="22"/>
                <w:lang w:val="en-GB"/>
              </w:rPr>
              <w:t xml:space="preserve">in line with the principles of </w:t>
            </w:r>
            <w:r w:rsidRPr="00BE0320">
              <w:rPr>
                <w:rFonts w:cstheme="minorHAnsi"/>
                <w:sz w:val="22"/>
                <w:lang w:val="en-GB"/>
              </w:rPr>
              <w:t>environmental sustainability</w:t>
            </w:r>
            <w:r w:rsidRPr="00BE0320">
              <w:rPr>
                <w:rFonts w:cstheme="minorHAnsi"/>
                <w:sz w:val="22"/>
                <w:vertAlign w:val="superscript"/>
                <w:lang w:val="en-GB"/>
              </w:rPr>
              <w:t>*</w:t>
            </w:r>
            <w:r w:rsidRPr="00BE0320">
              <w:rPr>
                <w:rFonts w:cstheme="minorHAnsi"/>
                <w:sz w:val="22"/>
                <w:lang w:val="en-GB"/>
              </w:rPr>
              <w:t xml:space="preserve"> and sustainable development</w:t>
            </w:r>
            <w:r w:rsidRPr="00BE0320">
              <w:rPr>
                <w:rFonts w:cstheme="minorHAnsi"/>
                <w:sz w:val="22"/>
                <w:vertAlign w:val="superscript"/>
                <w:lang w:val="en-GB"/>
              </w:rPr>
              <w:t>*</w:t>
            </w:r>
            <w:r w:rsidRPr="00BE0320">
              <w:rPr>
                <w:sz w:val="22"/>
                <w:lang w:val="en-GB"/>
              </w:rPr>
              <w:t>?</w:t>
            </w:r>
          </w:p>
        </w:tc>
      </w:tr>
      <w:tr w:rsidR="00E03808" w:rsidRPr="00E80798" w14:paraId="5E60509D" w14:textId="77777777" w:rsidTr="00E03808">
        <w:trPr>
          <w:trHeight w:val="2835"/>
          <w:jc w:val="center"/>
        </w:trPr>
        <w:tc>
          <w:tcPr>
            <w:tcW w:w="9050" w:type="dxa"/>
            <w:shd w:val="clear" w:color="auto" w:fill="FFFFFF" w:themeFill="background1"/>
          </w:tcPr>
          <w:p w14:paraId="14F6E29D" w14:textId="77777777" w:rsidR="00E03808" w:rsidRPr="00BE0320" w:rsidRDefault="00E03808" w:rsidP="00E03808">
            <w:pPr>
              <w:spacing w:before="120"/>
              <w:ind w:left="113" w:right="113"/>
              <w:rPr>
                <w:sz w:val="22"/>
                <w:lang w:val="en-GB"/>
              </w:rPr>
            </w:pPr>
          </w:p>
        </w:tc>
      </w:tr>
    </w:tbl>
    <w:p w14:paraId="32E9C29A" w14:textId="77777777" w:rsidR="008B7ED2" w:rsidRPr="00BE0320" w:rsidRDefault="008B7ED2" w:rsidP="008B7ED2">
      <w:pPr>
        <w:rPr>
          <w:lang w:val="en-GB"/>
        </w:rPr>
      </w:pPr>
    </w:p>
    <w:p w14:paraId="37748B53" w14:textId="32C13275" w:rsidR="005F64E4" w:rsidRPr="00BE0320" w:rsidRDefault="008B264E" w:rsidP="00A84ECF">
      <w:pPr>
        <w:jc w:val="left"/>
        <w:rPr>
          <w:lang w:val="en-GB"/>
        </w:rPr>
      </w:pPr>
      <w:r w:rsidRPr="00BE0320">
        <w:rPr>
          <w:lang w:val="en-GB"/>
        </w:rPr>
        <w:br w:type="page"/>
      </w:r>
    </w:p>
    <w:p w14:paraId="7298C608" w14:textId="6BF4BE16" w:rsidR="00BC53A9" w:rsidRPr="00BE0320" w:rsidRDefault="00BC53A9" w:rsidP="00725894">
      <w:pPr>
        <w:pStyle w:val="Titre2"/>
        <w:rPr>
          <w:lang w:val="en-GB"/>
        </w:rPr>
      </w:pPr>
      <w:bookmarkStart w:id="86" w:name="_Toc510105817"/>
      <w:bookmarkStart w:id="87" w:name="_Toc531447895"/>
      <w:r w:rsidRPr="00BE0320">
        <w:rPr>
          <w:lang w:val="en-GB"/>
        </w:rPr>
        <w:lastRenderedPageBreak/>
        <w:t xml:space="preserve">3. </w:t>
      </w:r>
      <w:bookmarkEnd w:id="86"/>
      <w:r w:rsidR="000E60D9" w:rsidRPr="00BE0320">
        <w:rPr>
          <w:lang w:val="en-GB"/>
        </w:rPr>
        <w:t>EFFECTS OF THE ENVIRONMENT ON THE PRO</w:t>
      </w:r>
      <w:r w:rsidR="00725894" w:rsidRPr="00BE0320">
        <w:rPr>
          <w:lang w:val="en-GB"/>
        </w:rPr>
        <w:t>GRAMME</w:t>
      </w:r>
      <w:bookmarkEnd w:id="87"/>
    </w:p>
    <w:tbl>
      <w:tblPr>
        <w:tblStyle w:val="Grilledutableau"/>
        <w:tblW w:w="10778" w:type="dxa"/>
        <w:jc w:val="center"/>
        <w:tblLayout w:type="fixed"/>
        <w:tblLook w:val="04A0" w:firstRow="1" w:lastRow="0" w:firstColumn="1" w:lastColumn="0" w:noHBand="0" w:noVBand="1"/>
      </w:tblPr>
      <w:tblGrid>
        <w:gridCol w:w="576"/>
        <w:gridCol w:w="5089"/>
        <w:gridCol w:w="511"/>
        <w:gridCol w:w="511"/>
        <w:gridCol w:w="511"/>
        <w:gridCol w:w="512"/>
        <w:gridCol w:w="511"/>
        <w:gridCol w:w="511"/>
        <w:gridCol w:w="512"/>
        <w:gridCol w:w="511"/>
        <w:gridCol w:w="511"/>
        <w:gridCol w:w="512"/>
      </w:tblGrid>
      <w:tr w:rsidR="00A84ECF" w:rsidRPr="00E80798" w14:paraId="4CCD665B" w14:textId="77777777" w:rsidTr="000C6688">
        <w:trPr>
          <w:trHeight w:hRule="exact" w:val="68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784A1325" w14:textId="17BF9CFF" w:rsidR="00A84ECF" w:rsidRPr="00BE0320" w:rsidRDefault="00A84ECF" w:rsidP="00A84ECF">
            <w:pPr>
              <w:spacing w:before="120"/>
              <w:ind w:left="113" w:right="113"/>
              <w:jc w:val="left"/>
              <w:rPr>
                <w:rFonts w:cstheme="minorHAnsi"/>
                <w:sz w:val="22"/>
                <w:lang w:val="en-GB"/>
              </w:rPr>
            </w:pPr>
            <w:bookmarkStart w:id="88" w:name="_Toc508617774"/>
            <w:r w:rsidRPr="00BE0320">
              <w:rPr>
                <w:b/>
                <w:color w:val="FFFFFF" w:themeColor="background1"/>
                <w:sz w:val="32"/>
                <w:lang w:val="en-GB"/>
              </w:rPr>
              <w:t xml:space="preserve">3. </w:t>
            </w:r>
            <w:r w:rsidR="000E60D9" w:rsidRPr="00BE0320">
              <w:rPr>
                <w:rFonts w:cstheme="minorHAnsi"/>
                <w:b/>
                <w:color w:val="FFFFFF" w:themeColor="background1"/>
                <w:sz w:val="32"/>
                <w:lang w:val="en-GB"/>
              </w:rPr>
              <w:t>EFFECTS OF THE ENVIRONMENT ON THE PRO</w:t>
            </w:r>
            <w:bookmarkEnd w:id="88"/>
            <w:r w:rsidR="00725894" w:rsidRPr="00BE0320">
              <w:rPr>
                <w:rFonts w:cstheme="minorHAnsi"/>
                <w:b/>
                <w:color w:val="FFFFFF" w:themeColor="background1"/>
                <w:sz w:val="32"/>
                <w:lang w:val="en-GB"/>
              </w:rPr>
              <w:t>GRAMME</w:t>
            </w:r>
          </w:p>
        </w:tc>
      </w:tr>
      <w:tr w:rsidR="00A84ECF" w:rsidRPr="00E80798" w14:paraId="47DC4BFF" w14:textId="77777777" w:rsidTr="000C6688">
        <w:trPr>
          <w:trHeight w:hRule="exact" w:val="51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05F5F59D" w14:textId="7FF6E8D4" w:rsidR="00A84ECF" w:rsidRPr="00BE0320" w:rsidRDefault="00C02D66" w:rsidP="009B57A3">
            <w:pPr>
              <w:pStyle w:val="Paragraphedeliste"/>
              <w:numPr>
                <w:ilvl w:val="0"/>
                <w:numId w:val="20"/>
              </w:numPr>
              <w:spacing w:before="120" w:after="120"/>
              <w:ind w:left="470" w:right="113" w:hanging="357"/>
              <w:rPr>
                <w:rFonts w:ascii="Calibri" w:eastAsia="Calibri" w:hAnsi="Calibri" w:cs="Times New Roman"/>
                <w:lang w:val="en-GB"/>
              </w:rPr>
            </w:pPr>
            <w:r w:rsidRPr="00BE0320">
              <w:rPr>
                <w:rFonts w:cstheme="minorHAnsi"/>
                <w:sz w:val="22"/>
                <w:lang w:val="en-GB"/>
              </w:rPr>
              <w:t>To what extent have the environmental factors</w:t>
            </w:r>
            <w:r w:rsidR="0055146D" w:rsidRPr="00BE0320">
              <w:rPr>
                <w:rFonts w:cstheme="minorHAnsi"/>
                <w:sz w:val="22"/>
                <w:lang w:val="en-GB"/>
              </w:rPr>
              <w:t xml:space="preserve"> below</w:t>
            </w:r>
            <w:r w:rsidRPr="00BE0320">
              <w:rPr>
                <w:rFonts w:cstheme="minorHAnsi"/>
                <w:sz w:val="22"/>
                <w:lang w:val="en-GB"/>
              </w:rPr>
              <w:t xml:space="preserve"> impacted the programme?</w:t>
            </w:r>
          </w:p>
        </w:tc>
      </w:tr>
      <w:tr w:rsidR="00E67804" w:rsidRPr="00BE0320" w14:paraId="30E56BF7" w14:textId="77777777" w:rsidTr="000934C7">
        <w:trPr>
          <w:trHeight w:hRule="exact" w:val="510"/>
          <w:jc w:val="center"/>
        </w:trPr>
        <w:tc>
          <w:tcPr>
            <w:tcW w:w="56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405E31" w14:textId="77777777" w:rsidR="005F64E4" w:rsidRPr="00BE0320" w:rsidRDefault="005F64E4" w:rsidP="008A3A49">
            <w:pPr>
              <w:rPr>
                <w:b/>
                <w:lang w:val="en-GB"/>
              </w:rPr>
            </w:pPr>
          </w:p>
        </w:tc>
        <w:tc>
          <w:tcPr>
            <w:tcW w:w="5113"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26A3E51" w14:textId="51135C24" w:rsidR="005F64E4" w:rsidRPr="00BE0320" w:rsidRDefault="00620B66" w:rsidP="008A3A49">
            <w:pPr>
              <w:jc w:val="center"/>
              <w:rPr>
                <w:rFonts w:ascii="Calibri" w:eastAsia="Calibri" w:hAnsi="Calibri" w:cs="Times New Roman"/>
                <w:b/>
                <w:color w:val="FFFFFF" w:themeColor="background1"/>
                <w:lang w:val="en-GB"/>
              </w:rPr>
            </w:pPr>
            <w:r w:rsidRPr="00BE0320">
              <w:rPr>
                <w:rFonts w:ascii="Calibri" w:eastAsia="Calibri" w:hAnsi="Calibri" w:cs="Times New Roman"/>
                <w:b/>
                <w:color w:val="FFFFFF" w:themeColor="background1"/>
                <w:sz w:val="24"/>
                <w:szCs w:val="24"/>
                <w:lang w:val="en-GB"/>
              </w:rPr>
              <w:t>DEGREE OF IMPACT</w:t>
            </w:r>
            <w:r w:rsidRPr="00BE0320">
              <w:rPr>
                <w:rStyle w:val="Appelnotedebasdep"/>
                <w:rFonts w:ascii="Calibri" w:eastAsia="Calibri" w:hAnsi="Calibri" w:cs="Times New Roman"/>
                <w:b/>
                <w:color w:val="FFFFFF" w:themeColor="background1"/>
                <w:lang w:val="en-GB"/>
              </w:rPr>
              <w:t xml:space="preserve"> </w:t>
            </w:r>
            <w:r w:rsidR="005F64E4" w:rsidRPr="00BE0320">
              <w:rPr>
                <w:rStyle w:val="Appelnotedebasdep"/>
                <w:rFonts w:ascii="Calibri" w:eastAsia="Calibri" w:hAnsi="Calibri" w:cs="Times New Roman"/>
                <w:b/>
                <w:color w:val="FFFFFF" w:themeColor="background1"/>
                <w:lang w:val="en-GB"/>
              </w:rPr>
              <w:footnoteReference w:id="38"/>
            </w:r>
          </w:p>
        </w:tc>
      </w:tr>
      <w:tr w:rsidR="000C6688" w:rsidRPr="00BE0320" w14:paraId="40A4F146" w14:textId="77777777" w:rsidTr="000934C7">
        <w:trPr>
          <w:trHeight w:hRule="exact" w:val="397"/>
          <w:jc w:val="center"/>
        </w:trPr>
        <w:tc>
          <w:tcPr>
            <w:tcW w:w="566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C6BA198" w14:textId="77777777" w:rsidR="000C6688" w:rsidRPr="00BE0320" w:rsidRDefault="000C6688" w:rsidP="000C6688">
            <w:pPr>
              <w:rPr>
                <w:b/>
                <w:lang w:val="en-GB"/>
              </w:rPr>
            </w:pPr>
          </w:p>
        </w:tc>
        <w:tc>
          <w:tcPr>
            <w:tcW w:w="255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32D44" w14:textId="0BCA703E"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NEGATIVE</w:t>
            </w:r>
          </w:p>
        </w:tc>
        <w:tc>
          <w:tcPr>
            <w:tcW w:w="255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C7D04" w14:textId="7BCA8E65"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POSITIVE</w:t>
            </w:r>
          </w:p>
        </w:tc>
      </w:tr>
      <w:tr w:rsidR="000C6688" w:rsidRPr="00BE0320" w14:paraId="7B607336" w14:textId="77777777" w:rsidTr="000934C7">
        <w:trPr>
          <w:cantSplit/>
          <w:trHeight w:hRule="exact" w:val="1134"/>
          <w:jc w:val="center"/>
        </w:trPr>
        <w:tc>
          <w:tcPr>
            <w:tcW w:w="566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2C8D6C9" w14:textId="77777777" w:rsidR="000C6688" w:rsidRPr="00BE0320" w:rsidRDefault="000C6688" w:rsidP="000C6688">
            <w:pPr>
              <w:rPr>
                <w:b/>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DE49404" w14:textId="494FB0BD" w:rsidR="000C6688" w:rsidRPr="00BE0320" w:rsidRDefault="000C6688" w:rsidP="000C6688">
            <w:pPr>
              <w:ind w:left="113" w:right="113"/>
              <w:jc w:val="center"/>
              <w:rPr>
                <w:lang w:val="en-GB"/>
              </w:rPr>
            </w:pPr>
            <w:r w:rsidRPr="00BE0320">
              <w:rPr>
                <w:lang w:val="en-GB"/>
              </w:rPr>
              <w:t>Unknown</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50F43BC" w14:textId="4BE457BD"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5A63473" w14:textId="29374A24" w:rsidR="000C6688" w:rsidRPr="00BE0320" w:rsidRDefault="000C6688" w:rsidP="000C6688">
            <w:pPr>
              <w:ind w:left="113" w:right="113"/>
              <w:jc w:val="center"/>
              <w:rPr>
                <w:lang w:val="en-GB"/>
              </w:rPr>
            </w:pPr>
            <w:r w:rsidRPr="00BE0320">
              <w:rPr>
                <w:lang w:val="en-GB"/>
              </w:rPr>
              <w:t>Low</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36FF9C" w14:textId="050DA2BA" w:rsidR="000C6688" w:rsidRPr="00BE0320" w:rsidRDefault="000C6688" w:rsidP="000C6688">
            <w:pPr>
              <w:ind w:left="113" w:right="113"/>
              <w:jc w:val="center"/>
              <w:rPr>
                <w:lang w:val="en-GB"/>
              </w:rPr>
            </w:pPr>
            <w:r w:rsidRPr="00BE0320">
              <w:rPr>
                <w:lang w:val="en-GB"/>
              </w:rPr>
              <w:t>Average</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CF8E9BA" w14:textId="6456BDC1" w:rsidR="000C6688" w:rsidRPr="00BE0320" w:rsidRDefault="000C6688" w:rsidP="000C6688">
            <w:pPr>
              <w:ind w:left="113" w:right="113"/>
              <w:jc w:val="center"/>
              <w:rPr>
                <w:lang w:val="en-GB"/>
              </w:rPr>
            </w:pPr>
            <w:r w:rsidRPr="00BE0320">
              <w:rPr>
                <w:lang w:val="en-GB"/>
              </w:rPr>
              <w:t>Important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2B472E" w14:textId="04923209" w:rsidR="000C6688" w:rsidRPr="00BE0320" w:rsidRDefault="000C6688" w:rsidP="000C6688">
            <w:pPr>
              <w:ind w:left="113" w:right="113"/>
              <w:jc w:val="center"/>
              <w:rPr>
                <w:lang w:val="en-GB"/>
              </w:rPr>
            </w:pPr>
            <w:r w:rsidRPr="00BE0320">
              <w:rPr>
                <w:lang w:val="en-GB"/>
              </w:rPr>
              <w:t>Unknown</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569BE8" w14:textId="59DE8220"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4A7F835" w14:textId="64239959" w:rsidR="000C6688" w:rsidRPr="00BE0320" w:rsidRDefault="000C6688" w:rsidP="000C6688">
            <w:pPr>
              <w:ind w:left="113" w:right="113"/>
              <w:jc w:val="center"/>
              <w:rPr>
                <w:lang w:val="en-GB"/>
              </w:rPr>
            </w:pPr>
            <w:r w:rsidRPr="00BE0320">
              <w:rPr>
                <w:lang w:val="en-GB"/>
              </w:rPr>
              <w:t>Low</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AE9FCCB" w14:textId="66FDAAE0" w:rsidR="000C6688" w:rsidRPr="00BE0320" w:rsidRDefault="000C6688" w:rsidP="000C6688">
            <w:pPr>
              <w:ind w:left="113" w:right="113"/>
              <w:jc w:val="center"/>
              <w:rPr>
                <w:lang w:val="en-GB"/>
              </w:rPr>
            </w:pPr>
            <w:r w:rsidRPr="00BE0320">
              <w:rPr>
                <w:lang w:val="en-GB"/>
              </w:rPr>
              <w:t>Average</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D93D509" w14:textId="5D93AE32" w:rsidR="000C6688" w:rsidRPr="00BE0320" w:rsidRDefault="000C6688" w:rsidP="000C6688">
            <w:pPr>
              <w:ind w:left="113" w:right="113"/>
              <w:jc w:val="center"/>
              <w:rPr>
                <w:lang w:val="en-GB"/>
              </w:rPr>
            </w:pPr>
            <w:r w:rsidRPr="00BE0320">
              <w:rPr>
                <w:lang w:val="en-GB"/>
              </w:rPr>
              <w:t>Important</w:t>
            </w:r>
          </w:p>
        </w:tc>
      </w:tr>
      <w:tr w:rsidR="00937DA5" w:rsidRPr="00E80798" w14:paraId="3B8868E6" w14:textId="77777777" w:rsidTr="00D51218">
        <w:trPr>
          <w:cantSplit/>
          <w:trHeight w:val="624"/>
          <w:jc w:val="center"/>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E30E09E" w14:textId="1C22831C" w:rsidR="00937DA5" w:rsidRPr="00BE0320" w:rsidRDefault="00937DA5" w:rsidP="00937DA5">
            <w:pPr>
              <w:ind w:left="113" w:right="113"/>
              <w:jc w:val="center"/>
              <w:rPr>
                <w:color w:val="FFFFFF" w:themeColor="background1"/>
                <w:lang w:val="en-GB"/>
              </w:rPr>
            </w:pPr>
            <w:r w:rsidRPr="00BE0320">
              <w:rPr>
                <w:b/>
                <w:color w:val="FFFFFF" w:themeColor="background1"/>
                <w:sz w:val="24"/>
                <w:szCs w:val="24"/>
                <w:lang w:val="en-GB"/>
              </w:rPr>
              <w:t>FACTORS THAT COULD IMPACT THE PROGRAMME</w:t>
            </w:r>
            <w:r w:rsidRPr="00BE0320">
              <w:rPr>
                <w:rStyle w:val="Appelnotedebasdep"/>
                <w:rFonts w:ascii="Calibri" w:eastAsia="Calibri" w:hAnsi="Calibri" w:cs="Times New Roman"/>
                <w:b/>
                <w:color w:val="FFFFFF" w:themeColor="background1"/>
                <w:lang w:val="en-GB"/>
              </w:rPr>
              <w:t xml:space="preserve"> </w:t>
            </w:r>
            <w:r w:rsidRPr="00BE0320">
              <w:rPr>
                <w:rStyle w:val="Appelnotedebasdep"/>
                <w:rFonts w:ascii="Calibri" w:eastAsia="Calibri" w:hAnsi="Calibri" w:cs="Times New Roman"/>
                <w:b/>
                <w:color w:val="FFFFFF" w:themeColor="background1"/>
                <w:lang w:val="en-GB"/>
              </w:rPr>
              <w:footnoteReference w:id="39"/>
            </w: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8A5D38" w14:textId="77777777" w:rsidR="00937DA5" w:rsidRPr="00BE0320" w:rsidRDefault="00937DA5" w:rsidP="0055146D">
            <w:pPr>
              <w:jc w:val="left"/>
              <w:rPr>
                <w:lang w:val="en-GB"/>
              </w:rPr>
            </w:pPr>
            <w:r w:rsidRPr="00BE0320">
              <w:rPr>
                <w:b/>
                <w:lang w:val="en-GB"/>
              </w:rPr>
              <w:t>Soil</w:t>
            </w:r>
          </w:p>
          <w:p w14:paraId="6DFF5700" w14:textId="64F003CE" w:rsidR="00937DA5" w:rsidRPr="00BE0320" w:rsidRDefault="00937DA5" w:rsidP="0055146D">
            <w:pPr>
              <w:jc w:val="left"/>
              <w:rPr>
                <w:lang w:val="en-GB"/>
              </w:rPr>
            </w:pPr>
            <w:r w:rsidRPr="00BE0320">
              <w:rPr>
                <w:lang w:val="en-GB"/>
              </w:rPr>
              <w:t>Fertility, pollution, erosion, desertification, land use</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9949B" w14:textId="446E4BC5"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F705" w14:textId="7EFB14B1"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F4645" w14:textId="37E691C8"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79B88" w14:textId="3B0E46A8"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16A1C7" w14:textId="126054C0"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8FBF3" w14:textId="4F4EF01C"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F67D02" w14:textId="3380BF67"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68680" w14:textId="49C2FAD8"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2AEFE" w14:textId="5A2C8860"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045F4" w14:textId="5306F84A" w:rsidR="00937DA5" w:rsidRPr="00BE0320" w:rsidRDefault="00937DA5" w:rsidP="00937DA5">
            <w:pPr>
              <w:spacing w:line="220" w:lineRule="exact"/>
              <w:jc w:val="center"/>
              <w:rPr>
                <w:rFonts w:cstheme="minorHAnsi"/>
                <w:sz w:val="22"/>
                <w:lang w:val="en-GB"/>
              </w:rPr>
            </w:pPr>
          </w:p>
        </w:tc>
      </w:tr>
      <w:tr w:rsidR="00937DA5" w:rsidRPr="00BE0320" w14:paraId="599B827D" w14:textId="77777777" w:rsidTr="00FD4A94">
        <w:trPr>
          <w:cantSplit/>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7B2D0F6D" w14:textId="77777777" w:rsidR="00937DA5" w:rsidRPr="00BE0320" w:rsidRDefault="00937DA5" w:rsidP="00937DA5">
            <w:pPr>
              <w:ind w:left="113" w:right="113"/>
              <w:jc w:val="center"/>
              <w:rPr>
                <w:b/>
                <w:lang w:val="en-GB"/>
              </w:rPr>
            </w:pP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9663CF" w14:textId="77777777" w:rsidR="00937DA5" w:rsidRPr="00BE0320" w:rsidRDefault="00937DA5" w:rsidP="0055146D">
            <w:pPr>
              <w:jc w:val="left"/>
              <w:rPr>
                <w:lang w:val="en-GB"/>
              </w:rPr>
            </w:pPr>
            <w:r w:rsidRPr="00BE0320">
              <w:rPr>
                <w:b/>
                <w:lang w:val="en-GB"/>
              </w:rPr>
              <w:t>Water</w:t>
            </w:r>
          </w:p>
          <w:p w14:paraId="78C30ACA" w14:textId="697FA136" w:rsidR="00937DA5" w:rsidRPr="00BE0320" w:rsidRDefault="00937DA5" w:rsidP="0055146D">
            <w:pPr>
              <w:jc w:val="left"/>
              <w:rPr>
                <w:lang w:val="en-GB"/>
              </w:rPr>
            </w:pPr>
            <w:r w:rsidRPr="00BE0320">
              <w:rPr>
                <w:lang w:val="en-GB"/>
              </w:rPr>
              <w:t>Quality, pollution, availability, consumption, management</w:t>
            </w:r>
            <w:r w:rsidRPr="00BE0320">
              <w:rPr>
                <w:vertAlign w:val="superscript"/>
                <w:lang w:val="en-GB"/>
              </w:rPr>
              <w:t>*</w:t>
            </w:r>
            <w:r w:rsidRPr="00BE0320">
              <w:rPr>
                <w:lang w:val="en-GB"/>
              </w:rPr>
              <w:t xml:space="preserve"> </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1D779" w14:textId="1126B556"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432F9" w14:textId="094402A9"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4313B" w14:textId="0D582304"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175CF" w14:textId="16F698FF"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8143B6" w14:textId="25D27C48"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0FA230" w14:textId="2240AA50"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DFC0D" w14:textId="152E09F5"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4B7F25" w14:textId="3756BA18"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9BB89" w14:textId="6214142C"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C2B71" w14:textId="582D6F4F" w:rsidR="00937DA5" w:rsidRPr="00BE0320" w:rsidRDefault="00937DA5" w:rsidP="00937DA5">
            <w:pPr>
              <w:spacing w:line="220" w:lineRule="exact"/>
              <w:jc w:val="center"/>
              <w:rPr>
                <w:rFonts w:cstheme="minorHAnsi"/>
                <w:sz w:val="22"/>
                <w:lang w:val="en-GB"/>
              </w:rPr>
            </w:pPr>
          </w:p>
        </w:tc>
      </w:tr>
      <w:tr w:rsidR="00937DA5" w:rsidRPr="00BE0320" w14:paraId="1FAC4C1B" w14:textId="77777777" w:rsidTr="000934C7">
        <w:trPr>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DE9D9BD" w14:textId="77777777" w:rsidR="00937DA5" w:rsidRPr="00BE0320" w:rsidRDefault="00937DA5" w:rsidP="00937DA5">
            <w:pPr>
              <w:rPr>
                <w:lang w:val="en-GB"/>
              </w:rPr>
            </w:pP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C55FCF" w14:textId="77777777" w:rsidR="00937DA5" w:rsidRPr="00BE0320" w:rsidRDefault="00937DA5" w:rsidP="0055146D">
            <w:pPr>
              <w:jc w:val="left"/>
              <w:rPr>
                <w:b/>
                <w:lang w:val="en-GB"/>
              </w:rPr>
            </w:pPr>
            <w:r w:rsidRPr="00BE0320">
              <w:rPr>
                <w:b/>
                <w:lang w:val="en-GB"/>
              </w:rPr>
              <w:t>Air</w:t>
            </w:r>
          </w:p>
          <w:p w14:paraId="3FAC6ED1" w14:textId="11F95AD9" w:rsidR="00937DA5" w:rsidRPr="00BE0320" w:rsidRDefault="00937DA5" w:rsidP="0055146D">
            <w:pPr>
              <w:jc w:val="left"/>
              <w:rPr>
                <w:b/>
                <w:lang w:val="en-GB"/>
              </w:rPr>
            </w:pPr>
            <w:r w:rsidRPr="00BE0320">
              <w:rPr>
                <w:lang w:val="en-GB"/>
              </w:rPr>
              <w:t>Quality, unpleasant smell</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24243D" w14:textId="3EDBF988"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8F099B" w14:textId="5565D652"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06A29" w14:textId="3C59A042"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55B1F" w14:textId="7748BBCD"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57EE5" w14:textId="061BE5BA"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01C75F" w14:textId="0720885C"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A597B" w14:textId="162AE85A"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7C468" w14:textId="50CAFBCE"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6CC62" w14:textId="36B4CA8B"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B9628" w14:textId="32B0763D" w:rsidR="00937DA5" w:rsidRPr="00BE0320" w:rsidRDefault="00937DA5" w:rsidP="00937DA5">
            <w:pPr>
              <w:spacing w:line="220" w:lineRule="exact"/>
              <w:jc w:val="center"/>
              <w:rPr>
                <w:rFonts w:cstheme="minorHAnsi"/>
                <w:sz w:val="22"/>
                <w:lang w:val="en-GB"/>
              </w:rPr>
            </w:pPr>
          </w:p>
        </w:tc>
      </w:tr>
      <w:tr w:rsidR="00937DA5" w:rsidRPr="00E80798" w14:paraId="58A6A8FE" w14:textId="77777777" w:rsidTr="000934C7">
        <w:trPr>
          <w:trHeight w:val="851"/>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2FF07DE7" w14:textId="77777777" w:rsidR="00937DA5" w:rsidRPr="00BE0320" w:rsidRDefault="00937DA5" w:rsidP="00937DA5">
            <w:pPr>
              <w:rPr>
                <w:lang w:val="en-GB"/>
              </w:rPr>
            </w:pP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2333A" w14:textId="77777777" w:rsidR="00937DA5" w:rsidRPr="00BE0320" w:rsidRDefault="00937DA5" w:rsidP="0055146D">
            <w:pPr>
              <w:jc w:val="left"/>
              <w:rPr>
                <w:b/>
                <w:strike/>
                <w:lang w:val="en-GB"/>
              </w:rPr>
            </w:pPr>
            <w:r w:rsidRPr="00BE0320">
              <w:rPr>
                <w:b/>
                <w:lang w:val="en-GB"/>
              </w:rPr>
              <w:t xml:space="preserve">Forest </w:t>
            </w:r>
          </w:p>
          <w:p w14:paraId="787B37AC" w14:textId="0E43E255" w:rsidR="00937DA5" w:rsidRPr="00BE0320" w:rsidRDefault="00937DA5" w:rsidP="0055146D">
            <w:pPr>
              <w:jc w:val="left"/>
              <w:rPr>
                <w:lang w:val="en-GB"/>
              </w:rPr>
            </w:pPr>
            <w:r w:rsidRPr="00BE0320">
              <w:rPr>
                <w:lang w:val="en-GB"/>
              </w:rPr>
              <w:t>Exploitation, species diversity, natural risks (wildfires, diseases, parasites), protected areas</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C9B5" w14:textId="50DB6C8E"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DE0EC" w14:textId="44F39D04"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A921A" w14:textId="125794C9"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63DD84" w14:textId="0AD46C9E"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35E459" w14:textId="18E4566E"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860A89" w14:textId="0DABF50B"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F32AA" w14:textId="0B95D228"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77834" w14:textId="5261C37F"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B3192" w14:textId="70359353"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956E1" w14:textId="48689C00" w:rsidR="00937DA5" w:rsidRPr="00BE0320" w:rsidRDefault="00937DA5" w:rsidP="00937DA5">
            <w:pPr>
              <w:spacing w:line="220" w:lineRule="exact"/>
              <w:jc w:val="center"/>
              <w:rPr>
                <w:rFonts w:cstheme="minorHAnsi"/>
                <w:sz w:val="22"/>
                <w:lang w:val="en-GB"/>
              </w:rPr>
            </w:pPr>
          </w:p>
        </w:tc>
      </w:tr>
      <w:tr w:rsidR="00937DA5" w:rsidRPr="00E80798" w14:paraId="323DFC3A" w14:textId="77777777" w:rsidTr="000934C7">
        <w:trPr>
          <w:trHeight w:val="107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CADEC0C" w14:textId="77777777" w:rsidR="00937DA5" w:rsidRPr="00BE0320" w:rsidRDefault="00937DA5" w:rsidP="00937DA5">
            <w:pPr>
              <w:rPr>
                <w:lang w:val="en-GB"/>
              </w:rPr>
            </w:pP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DF93F" w14:textId="77777777" w:rsidR="00937DA5" w:rsidRPr="00BE0320" w:rsidRDefault="00937DA5" w:rsidP="0055146D">
            <w:pPr>
              <w:jc w:val="left"/>
              <w:rPr>
                <w:lang w:val="en-GB"/>
              </w:rPr>
            </w:pPr>
            <w:r w:rsidRPr="00BE0320">
              <w:rPr>
                <w:b/>
                <w:lang w:val="en-GB"/>
              </w:rPr>
              <w:t>Biodiversity</w:t>
            </w:r>
            <w:r w:rsidRPr="00BE0320">
              <w:rPr>
                <w:vertAlign w:val="superscript"/>
                <w:lang w:val="en-GB"/>
              </w:rPr>
              <w:t>*</w:t>
            </w:r>
          </w:p>
          <w:p w14:paraId="06828D81" w14:textId="2C3C377B" w:rsidR="00937DA5" w:rsidRPr="00BE0320" w:rsidRDefault="0092645D" w:rsidP="0055146D">
            <w:pPr>
              <w:jc w:val="left"/>
              <w:rPr>
                <w:lang w:val="en-GB"/>
              </w:rPr>
            </w:pPr>
            <w:r w:rsidRPr="00BE0320">
              <w:rPr>
                <w:lang w:val="en-GB"/>
              </w:rPr>
              <w:t>Fauna</w:t>
            </w:r>
            <w:r>
              <w:rPr>
                <w:lang w:val="en-GB"/>
              </w:rPr>
              <w:t xml:space="preserve"> &amp;</w:t>
            </w:r>
            <w:r w:rsidRPr="00BE0320">
              <w:rPr>
                <w:lang w:val="en-GB"/>
              </w:rPr>
              <w:t xml:space="preserve"> flora (endangered or extirpated species), vegetation cover, hazards (invasive species, pests,</w:t>
            </w:r>
            <w:r>
              <w:rPr>
                <w:lang w:val="en-GB"/>
              </w:rPr>
              <w:t xml:space="preserve"> </w:t>
            </w:r>
            <w:r w:rsidRPr="00BE0320">
              <w:rPr>
                <w:lang w:val="en-GB"/>
              </w:rPr>
              <w:t>pathogens)</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B3DBE" w14:textId="68807C90"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FC7E7C" w14:textId="19B24EAA"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D3A6E" w14:textId="0C0AE9A6"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077091" w14:textId="398A5C7D"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764604" w14:textId="620D7690"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8CB0A" w14:textId="1F0D7350"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21254" w14:textId="5341D176"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5F63C" w14:textId="47D1B60C"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842DD7" w14:textId="4CF0AAB5"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F8D57" w14:textId="46307B22" w:rsidR="00937DA5" w:rsidRPr="00BE0320" w:rsidRDefault="00937DA5" w:rsidP="00937DA5">
            <w:pPr>
              <w:spacing w:line="220" w:lineRule="exact"/>
              <w:jc w:val="center"/>
              <w:rPr>
                <w:rFonts w:cstheme="minorHAnsi"/>
                <w:sz w:val="22"/>
                <w:lang w:val="en-GB"/>
              </w:rPr>
            </w:pPr>
          </w:p>
        </w:tc>
      </w:tr>
      <w:tr w:rsidR="00937DA5" w:rsidRPr="00E80798" w14:paraId="008CEA39" w14:textId="77777777" w:rsidTr="000934C7">
        <w:trPr>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F020AB3" w14:textId="77777777" w:rsidR="00937DA5" w:rsidRPr="00BE0320" w:rsidRDefault="00937DA5" w:rsidP="00937DA5">
            <w:pPr>
              <w:rPr>
                <w:lang w:val="en-GB"/>
              </w:rPr>
            </w:pP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3DB01F" w14:textId="77777777" w:rsidR="00937DA5" w:rsidRPr="00BE0320" w:rsidRDefault="00937DA5" w:rsidP="0055146D">
            <w:pPr>
              <w:jc w:val="left"/>
              <w:rPr>
                <w:b/>
                <w:lang w:val="en-GB"/>
              </w:rPr>
            </w:pPr>
            <w:r w:rsidRPr="00BE0320">
              <w:rPr>
                <w:b/>
                <w:lang w:val="en-GB"/>
              </w:rPr>
              <w:t>Climate change</w:t>
            </w:r>
            <w:r w:rsidRPr="00BE0320">
              <w:rPr>
                <w:vertAlign w:val="superscript"/>
                <w:lang w:val="en-GB"/>
              </w:rPr>
              <w:t>*</w:t>
            </w:r>
            <w:r w:rsidRPr="00BE0320">
              <w:rPr>
                <w:b/>
                <w:lang w:val="en-GB"/>
              </w:rPr>
              <w:t xml:space="preserve"> and extreme events</w:t>
            </w:r>
          </w:p>
          <w:p w14:paraId="176422A4" w14:textId="0C9A75EC" w:rsidR="00937DA5" w:rsidRPr="00BE0320" w:rsidRDefault="00937DA5" w:rsidP="0055146D">
            <w:pPr>
              <w:jc w:val="left"/>
              <w:rPr>
                <w:lang w:val="en-GB"/>
              </w:rPr>
            </w:pPr>
            <w:r w:rsidRPr="00BE0320">
              <w:rPr>
                <w:lang w:val="en-GB"/>
              </w:rPr>
              <w:t>Drought, flood, frost, hail, hurricane</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91A519" w14:textId="102B8511"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77A0C7" w14:textId="6EF38B15"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FACF6" w14:textId="638E8E3C"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7B3BD4" w14:textId="1CE04A49"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2DB34" w14:textId="529E4595"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033A7" w14:textId="3AC5D58D"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1A7EBC" w14:textId="6AD64FF2"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CCFCF" w14:textId="75AC3767"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3D060C" w14:textId="74F8539A"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1DEFFE" w14:textId="026843A9" w:rsidR="00937DA5" w:rsidRPr="00BE0320" w:rsidRDefault="00937DA5" w:rsidP="00937DA5">
            <w:pPr>
              <w:spacing w:line="220" w:lineRule="exact"/>
              <w:jc w:val="center"/>
              <w:rPr>
                <w:rFonts w:cstheme="minorHAnsi"/>
                <w:sz w:val="22"/>
                <w:lang w:val="en-GB"/>
              </w:rPr>
            </w:pPr>
          </w:p>
        </w:tc>
      </w:tr>
      <w:tr w:rsidR="00937DA5" w:rsidRPr="00E80798" w14:paraId="0DD7203A" w14:textId="77777777" w:rsidTr="000934C7">
        <w:trPr>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902456E" w14:textId="77777777" w:rsidR="00937DA5" w:rsidRPr="00BE0320" w:rsidRDefault="00937DA5" w:rsidP="00937DA5">
            <w:pPr>
              <w:rPr>
                <w:lang w:val="en-GB"/>
              </w:rPr>
            </w:pP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899E56" w14:textId="77777777" w:rsidR="00937DA5" w:rsidRPr="00BE0320" w:rsidRDefault="00937DA5" w:rsidP="0055146D">
            <w:pPr>
              <w:jc w:val="left"/>
              <w:rPr>
                <w:b/>
                <w:lang w:val="en-GB"/>
              </w:rPr>
            </w:pPr>
            <w:r w:rsidRPr="00BE0320">
              <w:rPr>
                <w:b/>
                <w:lang w:val="en-GB"/>
              </w:rPr>
              <w:t>Waste and waste water</w:t>
            </w:r>
          </w:p>
          <w:p w14:paraId="374DA496" w14:textId="328C3990" w:rsidR="00937DA5" w:rsidRPr="00BE0320" w:rsidRDefault="00937DA5" w:rsidP="0055146D">
            <w:pPr>
              <w:jc w:val="left"/>
              <w:rPr>
                <w:b/>
                <w:lang w:val="en-GB"/>
              </w:rPr>
            </w:pPr>
            <w:r w:rsidRPr="00BE0320">
              <w:rPr>
                <w:lang w:val="en-GB"/>
              </w:rPr>
              <w:t>Production and management</w:t>
            </w:r>
            <w:r w:rsidRPr="00BE0320">
              <w:rPr>
                <w:vertAlign w:val="superscript"/>
                <w:lang w:val="en-GB"/>
              </w:rPr>
              <w: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AFEEED" w14:textId="37DA3823"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6DCB2B" w14:textId="2EA98183"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181EFE" w14:textId="6916E704"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69BF1A" w14:textId="6D3D70A2"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D53791" w14:textId="5BC69B37"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C17789" w14:textId="5A67D0EB"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3B602" w14:textId="49AF0536"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A5280" w14:textId="079DBED7"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BE84A" w14:textId="63427560"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B5F62" w14:textId="094CD2DF" w:rsidR="00937DA5" w:rsidRPr="00BE0320" w:rsidRDefault="00937DA5" w:rsidP="00937DA5">
            <w:pPr>
              <w:spacing w:line="220" w:lineRule="exact"/>
              <w:jc w:val="center"/>
              <w:rPr>
                <w:rFonts w:cstheme="minorHAnsi"/>
                <w:sz w:val="22"/>
                <w:lang w:val="en-GB"/>
              </w:rPr>
            </w:pPr>
          </w:p>
        </w:tc>
      </w:tr>
      <w:tr w:rsidR="00937DA5" w:rsidRPr="00BE0320" w14:paraId="68EEC792" w14:textId="77777777" w:rsidTr="000934C7">
        <w:trPr>
          <w:trHeight w:val="39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0FBFA95" w14:textId="77777777" w:rsidR="00937DA5" w:rsidRPr="00BE0320" w:rsidRDefault="00937DA5" w:rsidP="00937DA5">
            <w:pPr>
              <w:rPr>
                <w:lang w:val="en-GB"/>
              </w:rPr>
            </w:pPr>
          </w:p>
        </w:tc>
        <w:tc>
          <w:tcPr>
            <w:tcW w:w="50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E7757" w14:textId="48890781" w:rsidR="00937DA5" w:rsidRPr="00BE0320" w:rsidRDefault="00937DA5" w:rsidP="0055146D">
            <w:pPr>
              <w:jc w:val="left"/>
              <w:rPr>
                <w:lang w:val="en-GB"/>
              </w:rPr>
            </w:pPr>
            <w:r w:rsidRPr="00BE0320">
              <w:rPr>
                <w:b/>
                <w:lang w:val="en-GB"/>
              </w:rPr>
              <w:t xml:space="preserve">Others </w:t>
            </w:r>
            <w:r w:rsidRPr="00BE0320">
              <w:rPr>
                <w:lang w:val="en-GB"/>
              </w:rPr>
              <w:t>(specify)</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65075E" w14:textId="6EBAB21C"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874EB" w14:textId="3420F097"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A380F" w14:textId="28B147EC"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156561" w14:textId="126430D0"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DEEA1E" w14:textId="60ED8069"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5D5D" w14:textId="319FF7AD"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B271CE" w14:textId="59B5E1B0"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4CE70" w14:textId="4316B8A1" w:rsidR="00937DA5" w:rsidRPr="00BE0320" w:rsidRDefault="00937DA5" w:rsidP="00937DA5">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0A064" w14:textId="45C21E71" w:rsidR="00937DA5" w:rsidRPr="00BE0320" w:rsidRDefault="00937DA5" w:rsidP="00937DA5">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85DFFD" w14:textId="6935887D" w:rsidR="00937DA5" w:rsidRPr="00BE0320" w:rsidRDefault="00937DA5" w:rsidP="00937DA5">
            <w:pPr>
              <w:spacing w:line="220" w:lineRule="exact"/>
              <w:jc w:val="center"/>
              <w:rPr>
                <w:rFonts w:cstheme="minorHAnsi"/>
                <w:sz w:val="22"/>
                <w:lang w:val="en-GB"/>
              </w:rPr>
            </w:pPr>
          </w:p>
        </w:tc>
      </w:tr>
      <w:tr w:rsidR="005F64E4" w:rsidRPr="00BE0320" w14:paraId="156C099B" w14:textId="77777777" w:rsidTr="00763A2B">
        <w:trPr>
          <w:trHeight w:val="2835"/>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2B6B2400" w14:textId="2626F9CA" w:rsidR="005F64E4" w:rsidRPr="00BE0320" w:rsidRDefault="00A47EB3" w:rsidP="00E67804">
            <w:pPr>
              <w:spacing w:before="120"/>
              <w:ind w:left="113" w:right="113"/>
              <w:rPr>
                <w:lang w:val="en-GB"/>
              </w:rPr>
            </w:pPr>
            <w:r w:rsidRPr="00BE0320">
              <w:rPr>
                <w:lang w:val="en-GB"/>
              </w:rPr>
              <w:t>Observations/comments</w:t>
            </w:r>
            <w:r w:rsidR="005F64E4" w:rsidRPr="00BE0320">
              <w:rPr>
                <w:lang w:val="en-GB"/>
              </w:rPr>
              <w:t>:</w:t>
            </w:r>
          </w:p>
          <w:p w14:paraId="48A5A306" w14:textId="77777777" w:rsidR="005F64E4" w:rsidRPr="00BE0320" w:rsidRDefault="005F64E4" w:rsidP="003170A7">
            <w:pPr>
              <w:rPr>
                <w:highlight w:val="green"/>
                <w:lang w:val="en-GB"/>
              </w:rPr>
            </w:pPr>
          </w:p>
        </w:tc>
      </w:tr>
    </w:tbl>
    <w:p w14:paraId="26A720B5" w14:textId="03209CDD" w:rsidR="000E0AC9" w:rsidRPr="00BE0320" w:rsidRDefault="000E0AC9" w:rsidP="00F358B6">
      <w:pPr>
        <w:spacing w:after="120"/>
        <w:jc w:val="left"/>
        <w:rPr>
          <w:rFonts w:cstheme="minorHAnsi"/>
          <w:bCs/>
          <w:sz w:val="22"/>
          <w:lang w:val="en-GB"/>
        </w:rPr>
      </w:pPr>
    </w:p>
    <w:p w14:paraId="152E8B8D" w14:textId="35AC5BB8" w:rsidR="007019B4" w:rsidRPr="00BE0320" w:rsidRDefault="007019B4" w:rsidP="00F358B6">
      <w:pPr>
        <w:spacing w:after="120"/>
        <w:jc w:val="left"/>
        <w:rPr>
          <w:rFonts w:cstheme="minorHAnsi"/>
          <w:bCs/>
          <w:sz w:val="22"/>
          <w:lang w:val="en-GB"/>
        </w:rPr>
      </w:pPr>
    </w:p>
    <w:p w14:paraId="304774DE" w14:textId="77777777" w:rsidR="007019B4" w:rsidRPr="00BE0320" w:rsidRDefault="007019B4" w:rsidP="00F358B6">
      <w:pPr>
        <w:spacing w:after="120"/>
        <w:jc w:val="left"/>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A84ECF" w:rsidRPr="00E80798" w14:paraId="5B20F013" w14:textId="77777777" w:rsidTr="009B57A3">
        <w:trPr>
          <w:trHeight w:val="843"/>
          <w:jc w:val="center"/>
        </w:trPr>
        <w:tc>
          <w:tcPr>
            <w:tcW w:w="9050" w:type="dxa"/>
            <w:shd w:val="clear" w:color="auto" w:fill="FFFFFF" w:themeFill="background1"/>
            <w:vAlign w:val="center"/>
          </w:tcPr>
          <w:p w14:paraId="09B0B51E" w14:textId="6CB82238" w:rsidR="00A84ECF" w:rsidRPr="00BE0320" w:rsidRDefault="00D12CA7" w:rsidP="009B57A3">
            <w:pPr>
              <w:pStyle w:val="Paragraphedeliste"/>
              <w:numPr>
                <w:ilvl w:val="0"/>
                <w:numId w:val="20"/>
              </w:numPr>
              <w:spacing w:before="120" w:after="120"/>
              <w:ind w:left="470" w:right="113" w:hanging="357"/>
              <w:rPr>
                <w:sz w:val="22"/>
                <w:lang w:val="en-GB"/>
              </w:rPr>
            </w:pPr>
            <w:r w:rsidRPr="00BE0320">
              <w:rPr>
                <w:rFonts w:cstheme="minorHAnsi"/>
                <w:bCs/>
                <w:sz w:val="22"/>
                <w:lang w:val="en-GB"/>
              </w:rPr>
              <w:lastRenderedPageBreak/>
              <w:t>Which of the environmental factors having an impact on the programme have known a significant evolution since the Environmental Diagnosis step, or could significantly evolve in the upcoming years?</w:t>
            </w:r>
          </w:p>
        </w:tc>
      </w:tr>
      <w:tr w:rsidR="00E03808" w:rsidRPr="00E80798" w14:paraId="444B1C6A" w14:textId="77777777" w:rsidTr="00E03808">
        <w:trPr>
          <w:trHeight w:val="2835"/>
          <w:jc w:val="center"/>
        </w:trPr>
        <w:tc>
          <w:tcPr>
            <w:tcW w:w="9050" w:type="dxa"/>
            <w:shd w:val="clear" w:color="auto" w:fill="FFFFFF" w:themeFill="background1"/>
          </w:tcPr>
          <w:p w14:paraId="30017DFD" w14:textId="77777777" w:rsidR="00E03808" w:rsidRPr="00BE0320" w:rsidRDefault="00E03808" w:rsidP="00E03808">
            <w:pPr>
              <w:spacing w:before="120"/>
              <w:ind w:left="113" w:right="113"/>
              <w:rPr>
                <w:sz w:val="22"/>
                <w:lang w:val="en-GB"/>
              </w:rPr>
            </w:pPr>
          </w:p>
        </w:tc>
      </w:tr>
    </w:tbl>
    <w:p w14:paraId="2B9C9CAB" w14:textId="6CD9662A" w:rsidR="008255BB" w:rsidRPr="00BE0320" w:rsidRDefault="008255BB" w:rsidP="00A84ECF">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94698E" w:rsidRPr="00E80798" w14:paraId="40E52CA4" w14:textId="77777777" w:rsidTr="009B57A3">
        <w:trPr>
          <w:trHeight w:val="890"/>
          <w:jc w:val="center"/>
        </w:trPr>
        <w:tc>
          <w:tcPr>
            <w:tcW w:w="9050" w:type="dxa"/>
            <w:shd w:val="clear" w:color="auto" w:fill="FFFFFF" w:themeFill="background1"/>
          </w:tcPr>
          <w:p w14:paraId="5A60713E" w14:textId="795EF33A" w:rsidR="0094698E" w:rsidRPr="00BE0320" w:rsidRDefault="00D12CA7" w:rsidP="009B57A3">
            <w:pPr>
              <w:pStyle w:val="Paragraphedeliste"/>
              <w:numPr>
                <w:ilvl w:val="0"/>
                <w:numId w:val="20"/>
              </w:numPr>
              <w:spacing w:before="120" w:after="120"/>
              <w:ind w:left="470" w:right="113" w:hanging="357"/>
              <w:rPr>
                <w:sz w:val="22"/>
                <w:lang w:val="en-GB"/>
              </w:rPr>
            </w:pPr>
            <w:r w:rsidRPr="00BE0320">
              <w:rPr>
                <w:rFonts w:cstheme="minorHAnsi"/>
                <w:bCs/>
                <w:sz w:val="22"/>
                <w:lang w:val="en-GB"/>
              </w:rPr>
              <w:t>What are the outcomes of the actions</w:t>
            </w:r>
            <w:r w:rsidRPr="00BE0320">
              <w:rPr>
                <w:rStyle w:val="Appelnotedebasdep"/>
                <w:rFonts w:cstheme="minorHAnsi"/>
                <w:bCs/>
                <w:sz w:val="22"/>
                <w:lang w:val="en-GB"/>
              </w:rPr>
              <w:footnoteReference w:id="40"/>
            </w:r>
            <w:r w:rsidRPr="00BE0320">
              <w:rPr>
                <w:rFonts w:cstheme="minorHAnsi"/>
                <w:bCs/>
                <w:sz w:val="22"/>
                <w:lang w:val="en-GB"/>
              </w:rPr>
              <w:t xml:space="preserve"> undertaken </w:t>
            </w:r>
            <w:r w:rsidR="002D5771" w:rsidRPr="00BE0320">
              <w:rPr>
                <w:rFonts w:cstheme="minorHAnsi"/>
                <w:bCs/>
                <w:sz w:val="22"/>
                <w:lang w:val="en-GB"/>
              </w:rPr>
              <w:t>to strengthen the positive impacts and/or to mitigate</w:t>
            </w:r>
            <w:r w:rsidR="002D5771" w:rsidRPr="00BE0320">
              <w:rPr>
                <w:rFonts w:cstheme="minorHAnsi"/>
                <w:bCs/>
                <w:sz w:val="22"/>
                <w:vertAlign w:val="superscript"/>
                <w:lang w:val="en-GB"/>
              </w:rPr>
              <w:t>*</w:t>
            </w:r>
            <w:r w:rsidR="002D5771" w:rsidRPr="00BE0320">
              <w:rPr>
                <w:rFonts w:cstheme="minorHAnsi"/>
                <w:bCs/>
                <w:sz w:val="22"/>
                <w:lang w:val="en-GB"/>
              </w:rPr>
              <w:t xml:space="preserve"> </w:t>
            </w:r>
            <w:r w:rsidR="002D5771">
              <w:rPr>
                <w:rFonts w:cstheme="minorHAnsi"/>
                <w:bCs/>
                <w:sz w:val="22"/>
                <w:lang w:val="en-GB"/>
              </w:rPr>
              <w:t>the</w:t>
            </w:r>
            <w:r w:rsidR="002D5771" w:rsidRPr="00BE0320">
              <w:rPr>
                <w:rFonts w:cstheme="minorHAnsi"/>
                <w:bCs/>
                <w:sz w:val="22"/>
                <w:lang w:val="en-GB"/>
              </w:rPr>
              <w:t xml:space="preserve"> negative impacts</w:t>
            </w:r>
            <w:r w:rsidR="002D5771">
              <w:rPr>
                <w:rFonts w:cstheme="minorHAnsi"/>
                <w:bCs/>
                <w:sz w:val="22"/>
                <w:lang w:val="en-GB"/>
              </w:rPr>
              <w:t xml:space="preserve"> of the environment</w:t>
            </w:r>
            <w:r w:rsidR="002D5771" w:rsidRPr="00BE0320">
              <w:rPr>
                <w:rFonts w:cstheme="minorHAnsi"/>
                <w:bCs/>
                <w:sz w:val="22"/>
                <w:lang w:val="en-GB"/>
              </w:rPr>
              <w:t xml:space="preserve"> on the programme</w:t>
            </w:r>
            <w:r w:rsidRPr="00BE0320">
              <w:rPr>
                <w:rFonts w:cstheme="minorHAnsi"/>
                <w:bCs/>
                <w:sz w:val="22"/>
                <w:lang w:val="en-GB"/>
              </w:rPr>
              <w:t>? Are these outcomes mainly attributable to the actions planned during the Environmental Diagnosis</w:t>
            </w:r>
            <w:r w:rsidRPr="00BE0320">
              <w:rPr>
                <w:rStyle w:val="Appelnotedebasdep"/>
                <w:rFonts w:cstheme="minorHAnsi"/>
                <w:bCs/>
                <w:sz w:val="22"/>
                <w:lang w:val="en-GB"/>
              </w:rPr>
              <w:footnoteReference w:id="41"/>
            </w:r>
            <w:r w:rsidRPr="00BE0320">
              <w:rPr>
                <w:rFonts w:cstheme="minorHAnsi"/>
                <w:bCs/>
                <w:sz w:val="22"/>
                <w:lang w:val="en-GB"/>
              </w:rPr>
              <w:t xml:space="preserve">, or </w:t>
            </w:r>
            <w:r w:rsidR="00D8211E">
              <w:rPr>
                <w:rFonts w:cstheme="minorHAnsi"/>
                <w:bCs/>
                <w:sz w:val="22"/>
                <w:lang w:val="en-GB"/>
              </w:rPr>
              <w:t xml:space="preserve">to </w:t>
            </w:r>
            <w:r w:rsidRPr="00BE0320">
              <w:rPr>
                <w:rFonts w:cstheme="minorHAnsi"/>
                <w:bCs/>
                <w:sz w:val="22"/>
                <w:lang w:val="en-GB"/>
              </w:rPr>
              <w:t xml:space="preserve">those introduced </w:t>
            </w:r>
            <w:proofErr w:type="gramStart"/>
            <w:r w:rsidRPr="00BE0320">
              <w:rPr>
                <w:rFonts w:cstheme="minorHAnsi"/>
                <w:bCs/>
                <w:sz w:val="22"/>
                <w:lang w:val="en-GB"/>
              </w:rPr>
              <w:t>later on</w:t>
            </w:r>
            <w:proofErr w:type="gramEnd"/>
            <w:r w:rsidRPr="00BE0320">
              <w:rPr>
                <w:rFonts w:cstheme="minorHAnsi"/>
                <w:bCs/>
                <w:sz w:val="22"/>
                <w:lang w:val="en-GB"/>
              </w:rPr>
              <w:t>?</w:t>
            </w:r>
          </w:p>
        </w:tc>
      </w:tr>
      <w:tr w:rsidR="00DD73BC" w:rsidRPr="00E80798" w14:paraId="5B9DA545" w14:textId="77777777" w:rsidTr="00280113">
        <w:trPr>
          <w:trHeight w:val="2835"/>
          <w:jc w:val="center"/>
        </w:trPr>
        <w:tc>
          <w:tcPr>
            <w:tcW w:w="9050" w:type="dxa"/>
            <w:shd w:val="clear" w:color="auto" w:fill="FFFFFF" w:themeFill="background1"/>
          </w:tcPr>
          <w:p w14:paraId="4F3C693A" w14:textId="77777777" w:rsidR="00DD73BC" w:rsidRPr="00BE0320" w:rsidRDefault="00DD73BC" w:rsidP="00280113">
            <w:pPr>
              <w:spacing w:before="120"/>
              <w:ind w:left="113" w:right="113"/>
              <w:rPr>
                <w:sz w:val="22"/>
                <w:lang w:val="en-GB"/>
              </w:rPr>
            </w:pPr>
          </w:p>
        </w:tc>
      </w:tr>
    </w:tbl>
    <w:p w14:paraId="2E566901" w14:textId="4018A95B" w:rsidR="00975B86" w:rsidRPr="00BE0320" w:rsidRDefault="00975B86" w:rsidP="00A84ECF">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A84ECF" w:rsidRPr="00E80798" w14:paraId="3CD78B31" w14:textId="77777777" w:rsidTr="009B57A3">
        <w:trPr>
          <w:trHeight w:val="526"/>
          <w:jc w:val="center"/>
        </w:trPr>
        <w:tc>
          <w:tcPr>
            <w:tcW w:w="9050" w:type="dxa"/>
            <w:shd w:val="clear" w:color="auto" w:fill="FFFFFF" w:themeFill="background1"/>
          </w:tcPr>
          <w:p w14:paraId="6B65D634" w14:textId="7AE3E7C4" w:rsidR="00A84ECF" w:rsidRPr="00BE0320" w:rsidRDefault="00D12CA7" w:rsidP="009B57A3">
            <w:pPr>
              <w:pStyle w:val="Paragraphedeliste"/>
              <w:numPr>
                <w:ilvl w:val="0"/>
                <w:numId w:val="20"/>
              </w:numPr>
              <w:spacing w:before="120" w:after="120"/>
              <w:ind w:left="470" w:right="113" w:hanging="357"/>
              <w:rPr>
                <w:sz w:val="22"/>
                <w:lang w:val="en-GB"/>
              </w:rPr>
            </w:pPr>
            <w:r w:rsidRPr="00BE0320">
              <w:rPr>
                <w:rFonts w:cstheme="minorHAnsi"/>
                <w:sz w:val="22"/>
                <w:lang w:val="en-GB"/>
              </w:rPr>
              <w:t xml:space="preserve">How could the effects of these </w:t>
            </w:r>
            <w:r w:rsidRPr="00BE0320">
              <w:rPr>
                <w:sz w:val="22"/>
                <w:lang w:val="en-GB"/>
              </w:rPr>
              <w:t>strengthening and</w:t>
            </w:r>
            <w:r w:rsidRPr="00BE0320">
              <w:rPr>
                <w:rFonts w:cstheme="minorHAnsi"/>
                <w:sz w:val="22"/>
                <w:lang w:val="en-GB"/>
              </w:rPr>
              <w:t xml:space="preserve"> mitigating</w:t>
            </w:r>
            <w:r w:rsidR="00C80DBF" w:rsidRPr="00BE0320">
              <w:rPr>
                <w:sz w:val="22"/>
                <w:vertAlign w:val="superscript"/>
                <w:lang w:val="en-GB"/>
              </w:rPr>
              <w:t>*</w:t>
            </w:r>
            <w:r w:rsidRPr="00BE0320">
              <w:rPr>
                <w:rFonts w:cstheme="minorHAnsi"/>
                <w:sz w:val="22"/>
                <w:lang w:val="en-GB"/>
              </w:rPr>
              <w:t xml:space="preserve"> actions have been improved?</w:t>
            </w:r>
          </w:p>
        </w:tc>
      </w:tr>
      <w:tr w:rsidR="00DD73BC" w:rsidRPr="00E80798" w14:paraId="504AF357" w14:textId="77777777" w:rsidTr="00280113">
        <w:trPr>
          <w:trHeight w:val="2835"/>
          <w:jc w:val="center"/>
        </w:trPr>
        <w:tc>
          <w:tcPr>
            <w:tcW w:w="9050" w:type="dxa"/>
            <w:shd w:val="clear" w:color="auto" w:fill="FFFFFF" w:themeFill="background1"/>
          </w:tcPr>
          <w:p w14:paraId="49DA21AE" w14:textId="77777777" w:rsidR="00DD73BC" w:rsidRPr="00BE0320" w:rsidRDefault="00DD73BC" w:rsidP="00280113">
            <w:pPr>
              <w:spacing w:before="120"/>
              <w:ind w:left="113" w:right="113"/>
              <w:rPr>
                <w:sz w:val="22"/>
                <w:lang w:val="en-GB"/>
              </w:rPr>
            </w:pPr>
          </w:p>
        </w:tc>
      </w:tr>
    </w:tbl>
    <w:p w14:paraId="0E896F2D" w14:textId="3BEA9636" w:rsidR="0096595E" w:rsidRPr="00BE0320" w:rsidRDefault="0096595E">
      <w:pPr>
        <w:jc w:val="left"/>
        <w:rPr>
          <w:rFonts w:cstheme="minorHAnsi"/>
          <w:bCs/>
          <w:sz w:val="22"/>
          <w:lang w:val="en-GB"/>
        </w:rPr>
      </w:pPr>
      <w:r w:rsidRPr="00BE0320">
        <w:rPr>
          <w:rFonts w:cstheme="minorHAnsi"/>
          <w:bCs/>
          <w:sz w:val="22"/>
          <w:lang w:val="en-GB"/>
        </w:rPr>
        <w:br w:type="page"/>
      </w:r>
    </w:p>
    <w:p w14:paraId="4C7A2C30" w14:textId="7C9F16C5" w:rsidR="007D53D8" w:rsidRPr="00BE0320" w:rsidRDefault="002501A1" w:rsidP="00725894">
      <w:pPr>
        <w:pStyle w:val="Titre2"/>
        <w:rPr>
          <w:lang w:val="en-GB"/>
        </w:rPr>
      </w:pPr>
      <w:bookmarkStart w:id="89" w:name="_Toc510105818"/>
      <w:bookmarkStart w:id="90" w:name="_Toc531447896"/>
      <w:r w:rsidRPr="00BE0320">
        <w:rPr>
          <w:lang w:val="en-GB"/>
        </w:rPr>
        <w:lastRenderedPageBreak/>
        <w:t xml:space="preserve">4. </w:t>
      </w:r>
      <w:bookmarkEnd w:id="89"/>
      <w:r w:rsidR="00034979" w:rsidRPr="00BE0320">
        <w:rPr>
          <w:lang w:val="en-GB"/>
        </w:rPr>
        <w:t>EFFECTS OF THE PRO</w:t>
      </w:r>
      <w:r w:rsidR="00725894" w:rsidRPr="00BE0320">
        <w:rPr>
          <w:lang w:val="en-GB"/>
        </w:rPr>
        <w:t>GRAMME</w:t>
      </w:r>
      <w:r w:rsidR="00034979" w:rsidRPr="00BE0320">
        <w:rPr>
          <w:lang w:val="en-GB"/>
        </w:rPr>
        <w:t xml:space="preserve"> ON THE ENVIRONMENT</w:t>
      </w:r>
      <w:bookmarkEnd w:id="90"/>
    </w:p>
    <w:tbl>
      <w:tblPr>
        <w:tblStyle w:val="Grilledutableau"/>
        <w:tblW w:w="10778" w:type="dxa"/>
        <w:jc w:val="center"/>
        <w:tblLayout w:type="fixed"/>
        <w:tblLook w:val="04A0" w:firstRow="1" w:lastRow="0" w:firstColumn="1" w:lastColumn="0" w:noHBand="0" w:noVBand="1"/>
      </w:tblPr>
      <w:tblGrid>
        <w:gridCol w:w="567"/>
        <w:gridCol w:w="5098"/>
        <w:gridCol w:w="511"/>
        <w:gridCol w:w="511"/>
        <w:gridCol w:w="511"/>
        <w:gridCol w:w="512"/>
        <w:gridCol w:w="511"/>
        <w:gridCol w:w="511"/>
        <w:gridCol w:w="512"/>
        <w:gridCol w:w="511"/>
        <w:gridCol w:w="511"/>
        <w:gridCol w:w="512"/>
      </w:tblGrid>
      <w:tr w:rsidR="00E67804" w:rsidRPr="00E80798" w14:paraId="60B6462D" w14:textId="77777777" w:rsidTr="00E67804">
        <w:trPr>
          <w:trHeight w:hRule="exact" w:val="68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6A6F86B2" w14:textId="7440CF6F" w:rsidR="00E67804" w:rsidRPr="00BE0320" w:rsidRDefault="00E67804" w:rsidP="002501A1">
            <w:pPr>
              <w:spacing w:before="120"/>
              <w:ind w:left="113" w:right="113"/>
              <w:jc w:val="left"/>
              <w:rPr>
                <w:rFonts w:cstheme="minorHAnsi"/>
                <w:b/>
                <w:color w:val="FFFFFF" w:themeColor="background1"/>
                <w:sz w:val="32"/>
                <w:lang w:val="en-GB"/>
              </w:rPr>
            </w:pPr>
            <w:bookmarkStart w:id="91" w:name="_Toc508617775"/>
            <w:r w:rsidRPr="00BE0320">
              <w:rPr>
                <w:rFonts w:cstheme="minorHAnsi"/>
                <w:b/>
                <w:color w:val="FFFFFF" w:themeColor="background1"/>
                <w:sz w:val="32"/>
                <w:lang w:val="en-GB"/>
              </w:rPr>
              <w:t xml:space="preserve">4. </w:t>
            </w:r>
            <w:r w:rsidR="00034979" w:rsidRPr="00BE0320">
              <w:rPr>
                <w:b/>
                <w:color w:val="FFFFFF" w:themeColor="background1"/>
                <w:sz w:val="32"/>
                <w:lang w:val="en-GB"/>
              </w:rPr>
              <w:t>EFFECTS OF THE PRO</w:t>
            </w:r>
            <w:r w:rsidR="00725894" w:rsidRPr="00BE0320">
              <w:rPr>
                <w:b/>
                <w:color w:val="FFFFFF" w:themeColor="background1"/>
                <w:sz w:val="32"/>
                <w:lang w:val="en-GB"/>
              </w:rPr>
              <w:t>GRAMME</w:t>
            </w:r>
            <w:r w:rsidR="00034979" w:rsidRPr="00BE0320">
              <w:rPr>
                <w:b/>
                <w:color w:val="FFFFFF" w:themeColor="background1"/>
                <w:sz w:val="32"/>
                <w:lang w:val="en-GB"/>
              </w:rPr>
              <w:t xml:space="preserve"> ON THE ENVIRONMENT</w:t>
            </w:r>
            <w:bookmarkEnd w:id="91"/>
          </w:p>
          <w:p w14:paraId="44A09D10" w14:textId="77777777" w:rsidR="00E67804" w:rsidRPr="00BE0320" w:rsidRDefault="00E67804" w:rsidP="00E67804">
            <w:pPr>
              <w:jc w:val="left"/>
              <w:rPr>
                <w:rFonts w:cstheme="minorHAnsi"/>
                <w:sz w:val="22"/>
                <w:lang w:val="en-GB"/>
              </w:rPr>
            </w:pPr>
          </w:p>
        </w:tc>
      </w:tr>
      <w:tr w:rsidR="00E67804" w:rsidRPr="00E80798" w14:paraId="6DE87293" w14:textId="77777777" w:rsidTr="009B57A3">
        <w:trPr>
          <w:trHeight w:hRule="exact" w:val="51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18040960" w14:textId="4AA5E936" w:rsidR="00E67804" w:rsidRPr="00BE0320" w:rsidRDefault="0055146D" w:rsidP="009B57A3">
            <w:pPr>
              <w:pStyle w:val="Paragraphedeliste"/>
              <w:numPr>
                <w:ilvl w:val="0"/>
                <w:numId w:val="21"/>
              </w:numPr>
              <w:spacing w:before="120" w:after="120"/>
              <w:ind w:left="470" w:right="113" w:hanging="357"/>
              <w:rPr>
                <w:rFonts w:ascii="Calibri" w:eastAsia="Calibri" w:hAnsi="Calibri" w:cs="Times New Roman"/>
                <w:sz w:val="22"/>
                <w:lang w:val="en-GB"/>
              </w:rPr>
            </w:pPr>
            <w:r w:rsidRPr="00BE0320">
              <w:rPr>
                <w:rFonts w:cstheme="minorHAnsi"/>
                <w:sz w:val="22"/>
                <w:lang w:val="en-GB"/>
              </w:rPr>
              <w:t>To what extent has the programme impacted the environmental factors below?</w:t>
            </w:r>
          </w:p>
        </w:tc>
      </w:tr>
      <w:tr w:rsidR="00B67145" w:rsidRPr="00BE0320" w14:paraId="665FCFCF" w14:textId="77777777" w:rsidTr="001A3246">
        <w:trPr>
          <w:trHeight w:hRule="exact" w:val="510"/>
          <w:jc w:val="center"/>
        </w:trPr>
        <w:tc>
          <w:tcPr>
            <w:tcW w:w="56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68BD1A" w14:textId="77777777" w:rsidR="00FE5A73" w:rsidRPr="00BE0320" w:rsidRDefault="00FE5A73" w:rsidP="008A3A49">
            <w:pPr>
              <w:rPr>
                <w:b/>
                <w:lang w:val="en-GB"/>
              </w:rPr>
            </w:pPr>
          </w:p>
        </w:tc>
        <w:tc>
          <w:tcPr>
            <w:tcW w:w="5113"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92B8A28" w14:textId="7B3B9CA4" w:rsidR="00FE5A73" w:rsidRPr="00BE0320" w:rsidRDefault="00620B66" w:rsidP="008A3A49">
            <w:pPr>
              <w:jc w:val="center"/>
              <w:rPr>
                <w:rFonts w:ascii="Calibri" w:eastAsia="Calibri" w:hAnsi="Calibri" w:cs="Times New Roman"/>
                <w:b/>
                <w:color w:val="FFFFFF" w:themeColor="background1"/>
                <w:lang w:val="en-GB"/>
              </w:rPr>
            </w:pPr>
            <w:r w:rsidRPr="00BE0320">
              <w:rPr>
                <w:rFonts w:ascii="Calibri" w:eastAsia="Calibri" w:hAnsi="Calibri" w:cs="Times New Roman"/>
                <w:b/>
                <w:color w:val="FFFFFF" w:themeColor="background1"/>
                <w:sz w:val="24"/>
                <w:szCs w:val="24"/>
                <w:lang w:val="en-GB"/>
              </w:rPr>
              <w:t>DEGREE OF IMPACT</w:t>
            </w:r>
            <w:r w:rsidRPr="00BE0320">
              <w:rPr>
                <w:rStyle w:val="Appelnotedebasdep"/>
                <w:rFonts w:ascii="Calibri" w:eastAsia="Calibri" w:hAnsi="Calibri" w:cs="Times New Roman"/>
                <w:b/>
                <w:color w:val="FFFFFF" w:themeColor="background1"/>
                <w:lang w:val="en-GB"/>
              </w:rPr>
              <w:t xml:space="preserve"> </w:t>
            </w:r>
            <w:r w:rsidR="00FE5A73" w:rsidRPr="00BE0320">
              <w:rPr>
                <w:rStyle w:val="Appelnotedebasdep"/>
                <w:rFonts w:ascii="Calibri" w:eastAsia="Calibri" w:hAnsi="Calibri" w:cs="Times New Roman"/>
                <w:b/>
                <w:color w:val="FFFFFF" w:themeColor="background1"/>
                <w:lang w:val="en-GB"/>
              </w:rPr>
              <w:footnoteReference w:id="42"/>
            </w:r>
          </w:p>
        </w:tc>
      </w:tr>
      <w:tr w:rsidR="000C6688" w:rsidRPr="00BE0320" w14:paraId="00EE15AC" w14:textId="77777777" w:rsidTr="001A3246">
        <w:trPr>
          <w:trHeight w:hRule="exact" w:val="397"/>
          <w:jc w:val="center"/>
        </w:trPr>
        <w:tc>
          <w:tcPr>
            <w:tcW w:w="566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4B429A5" w14:textId="77777777" w:rsidR="000C6688" w:rsidRPr="00BE0320" w:rsidRDefault="000C6688" w:rsidP="000C6688">
            <w:pPr>
              <w:rPr>
                <w:b/>
                <w:lang w:val="en-GB"/>
              </w:rPr>
            </w:pPr>
          </w:p>
        </w:tc>
        <w:tc>
          <w:tcPr>
            <w:tcW w:w="255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E5292" w14:textId="5FE62016"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NEGATIVE</w:t>
            </w:r>
          </w:p>
        </w:tc>
        <w:tc>
          <w:tcPr>
            <w:tcW w:w="255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26449" w14:textId="6B40FB39" w:rsidR="000C6688" w:rsidRPr="00BE0320" w:rsidRDefault="000C6688" w:rsidP="000C6688">
            <w:pPr>
              <w:jc w:val="center"/>
              <w:rPr>
                <w:rFonts w:ascii="Calibri" w:eastAsia="Calibri" w:hAnsi="Calibri" w:cs="Times New Roman"/>
                <w:b/>
                <w:lang w:val="en-GB"/>
              </w:rPr>
            </w:pPr>
            <w:r w:rsidRPr="00BE0320">
              <w:rPr>
                <w:rFonts w:ascii="Calibri" w:eastAsia="Calibri" w:hAnsi="Calibri" w:cs="Times New Roman"/>
                <w:b/>
                <w:lang w:val="en-GB"/>
              </w:rPr>
              <w:t>POSITIVE</w:t>
            </w:r>
          </w:p>
        </w:tc>
      </w:tr>
      <w:tr w:rsidR="000C6688" w:rsidRPr="00BE0320" w14:paraId="61C380A3" w14:textId="77777777" w:rsidTr="001A3246">
        <w:trPr>
          <w:cantSplit/>
          <w:trHeight w:hRule="exact" w:val="1134"/>
          <w:jc w:val="center"/>
        </w:trPr>
        <w:tc>
          <w:tcPr>
            <w:tcW w:w="566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8C21018" w14:textId="77777777" w:rsidR="000C6688" w:rsidRPr="00BE0320" w:rsidRDefault="000C6688" w:rsidP="000C6688">
            <w:pPr>
              <w:rPr>
                <w:b/>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7F053CB" w14:textId="6C0C248A" w:rsidR="000C6688" w:rsidRPr="00BE0320" w:rsidRDefault="000C6688" w:rsidP="000C6688">
            <w:pPr>
              <w:ind w:left="113" w:right="113"/>
              <w:jc w:val="center"/>
              <w:rPr>
                <w:lang w:val="en-GB"/>
              </w:rPr>
            </w:pPr>
            <w:r w:rsidRPr="00BE0320">
              <w:rPr>
                <w:lang w:val="en-GB"/>
              </w:rPr>
              <w:t>Unknown</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9CB6757" w14:textId="1A8BD9EE"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485137" w14:textId="269E9DDB" w:rsidR="000C6688" w:rsidRPr="00BE0320" w:rsidRDefault="000C6688" w:rsidP="000C6688">
            <w:pPr>
              <w:ind w:left="113" w:right="113"/>
              <w:jc w:val="center"/>
              <w:rPr>
                <w:lang w:val="en-GB"/>
              </w:rPr>
            </w:pPr>
            <w:r w:rsidRPr="00BE0320">
              <w:rPr>
                <w:lang w:val="en-GB"/>
              </w:rPr>
              <w:t>Low</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060984D" w14:textId="4C77300E" w:rsidR="000C6688" w:rsidRPr="00BE0320" w:rsidRDefault="000C6688" w:rsidP="000C6688">
            <w:pPr>
              <w:ind w:left="113" w:right="113"/>
              <w:jc w:val="center"/>
              <w:rPr>
                <w:lang w:val="en-GB"/>
              </w:rPr>
            </w:pPr>
            <w:r w:rsidRPr="00BE0320">
              <w:rPr>
                <w:lang w:val="en-GB"/>
              </w:rPr>
              <w:t>Average</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4BF9C57" w14:textId="00B42295" w:rsidR="000C6688" w:rsidRPr="00BE0320" w:rsidRDefault="000C6688" w:rsidP="000C6688">
            <w:pPr>
              <w:ind w:left="113" w:right="113"/>
              <w:jc w:val="center"/>
              <w:rPr>
                <w:lang w:val="en-GB"/>
              </w:rPr>
            </w:pPr>
            <w:r w:rsidRPr="00BE0320">
              <w:rPr>
                <w:lang w:val="en-GB"/>
              </w:rPr>
              <w:t>Important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5DD6B54" w14:textId="129E46EA" w:rsidR="000C6688" w:rsidRPr="00BE0320" w:rsidRDefault="000C6688" w:rsidP="000C6688">
            <w:pPr>
              <w:ind w:left="113" w:right="113"/>
              <w:jc w:val="center"/>
              <w:rPr>
                <w:lang w:val="en-GB"/>
              </w:rPr>
            </w:pPr>
            <w:r w:rsidRPr="00BE0320">
              <w:rPr>
                <w:lang w:val="en-GB"/>
              </w:rPr>
              <w:t>Unknown</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A6B586B" w14:textId="47CA7B05" w:rsidR="000C6688" w:rsidRPr="00BE0320" w:rsidRDefault="000C6688" w:rsidP="000C6688">
            <w:pPr>
              <w:ind w:left="113" w:right="113"/>
              <w:jc w:val="center"/>
              <w:rPr>
                <w:lang w:val="en-GB"/>
              </w:rPr>
            </w:pPr>
            <w:r w:rsidRPr="00BE0320">
              <w:rPr>
                <w:lang w:val="en-GB"/>
              </w:rPr>
              <w:t>Inexistent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632BF815" w14:textId="1495FB32" w:rsidR="000C6688" w:rsidRPr="00BE0320" w:rsidRDefault="000C6688" w:rsidP="000C6688">
            <w:pPr>
              <w:ind w:left="113" w:right="113"/>
              <w:jc w:val="center"/>
              <w:rPr>
                <w:lang w:val="en-GB"/>
              </w:rPr>
            </w:pPr>
            <w:r w:rsidRPr="00BE0320">
              <w:rPr>
                <w:lang w:val="en-GB"/>
              </w:rPr>
              <w:t>Low</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8D91718" w14:textId="1C47C8EE" w:rsidR="000C6688" w:rsidRPr="00BE0320" w:rsidRDefault="000C6688" w:rsidP="000C6688">
            <w:pPr>
              <w:ind w:left="113" w:right="113"/>
              <w:jc w:val="center"/>
              <w:rPr>
                <w:lang w:val="en-GB"/>
              </w:rPr>
            </w:pPr>
            <w:r w:rsidRPr="00BE0320">
              <w:rPr>
                <w:lang w:val="en-GB"/>
              </w:rPr>
              <w:t>Average</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B57C8EA" w14:textId="173DDB36" w:rsidR="000C6688" w:rsidRPr="00BE0320" w:rsidRDefault="000C6688" w:rsidP="000C6688">
            <w:pPr>
              <w:ind w:left="113" w:right="113"/>
              <w:jc w:val="center"/>
              <w:rPr>
                <w:lang w:val="en-GB"/>
              </w:rPr>
            </w:pPr>
            <w:r w:rsidRPr="00BE0320">
              <w:rPr>
                <w:lang w:val="en-GB"/>
              </w:rPr>
              <w:t>Important</w:t>
            </w:r>
          </w:p>
        </w:tc>
      </w:tr>
      <w:tr w:rsidR="00C80177" w:rsidRPr="00E80798" w14:paraId="7FE965D2" w14:textId="77777777" w:rsidTr="001A3246">
        <w:trPr>
          <w:cantSplit/>
          <w:trHeight w:val="624"/>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242ADFEF" w14:textId="43AB157A" w:rsidR="00C80177" w:rsidRPr="00BE0320" w:rsidRDefault="00A47EB3" w:rsidP="00C80177">
            <w:pPr>
              <w:ind w:left="113" w:right="113"/>
              <w:jc w:val="center"/>
              <w:rPr>
                <w:color w:val="FFFFFF" w:themeColor="background1"/>
                <w:lang w:val="en-GB"/>
              </w:rPr>
            </w:pPr>
            <w:r w:rsidRPr="00BE0320">
              <w:rPr>
                <w:b/>
                <w:color w:val="FFFFFF" w:themeColor="background1"/>
                <w:sz w:val="24"/>
                <w:szCs w:val="24"/>
                <w:lang w:val="en-GB"/>
              </w:rPr>
              <w:t>FACTORS THAT COULD BE IMPACTED BY THE PROGRAMME</w:t>
            </w:r>
            <w:r w:rsidRPr="00BE0320">
              <w:rPr>
                <w:rStyle w:val="Appelnotedebasdep"/>
                <w:rFonts w:ascii="Calibri" w:eastAsia="Calibri" w:hAnsi="Calibri" w:cs="Times New Roman"/>
                <w:b/>
                <w:color w:val="FFFFFF" w:themeColor="background1"/>
                <w:lang w:val="en-GB"/>
              </w:rPr>
              <w:t xml:space="preserve"> </w:t>
            </w:r>
            <w:r w:rsidR="00C80177" w:rsidRPr="00BE0320">
              <w:rPr>
                <w:rStyle w:val="Appelnotedebasdep"/>
                <w:rFonts w:ascii="Calibri" w:eastAsia="Calibri" w:hAnsi="Calibri" w:cs="Times New Roman"/>
                <w:b/>
                <w:color w:val="FFFFFF" w:themeColor="background1"/>
                <w:lang w:val="en-GB"/>
              </w:rPr>
              <w:footnoteReference w:id="43"/>
            </w: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27D6D" w14:textId="77777777" w:rsidR="00C80177" w:rsidRPr="00BE0320" w:rsidRDefault="00C80177" w:rsidP="001A3246">
            <w:pPr>
              <w:rPr>
                <w:lang w:val="en-GB"/>
              </w:rPr>
            </w:pPr>
            <w:r w:rsidRPr="00BE0320">
              <w:rPr>
                <w:b/>
                <w:lang w:val="en-GB"/>
              </w:rPr>
              <w:t>Soil</w:t>
            </w:r>
          </w:p>
          <w:p w14:paraId="1D238092" w14:textId="382280D6" w:rsidR="00C80177" w:rsidRPr="00BE0320" w:rsidRDefault="00C80177" w:rsidP="001A3246">
            <w:pPr>
              <w:jc w:val="left"/>
              <w:rPr>
                <w:lang w:val="en-GB"/>
              </w:rPr>
            </w:pPr>
            <w:r w:rsidRPr="00BE0320">
              <w:rPr>
                <w:lang w:val="en-GB"/>
              </w:rPr>
              <w:t>Fertility, pollution, erosion, desertification, land use</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81230" w14:textId="75E99CB4"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EC1A3" w14:textId="18EB5BCE"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749FC" w14:textId="503D9C62"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EDEBC4" w14:textId="19EF5D83"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A7FEB" w14:textId="4C561E63"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8A24D0" w14:textId="2EB14E5C"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B317DE" w14:textId="1A6172E1"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A768C7" w14:textId="3B7C6D8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B7EEC" w14:textId="2954E20B"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0FB66" w14:textId="21AABC3C" w:rsidR="00C80177" w:rsidRPr="00BE0320" w:rsidRDefault="00C80177" w:rsidP="00C80177">
            <w:pPr>
              <w:spacing w:line="220" w:lineRule="exact"/>
              <w:jc w:val="center"/>
              <w:rPr>
                <w:rFonts w:cstheme="minorHAnsi"/>
                <w:sz w:val="22"/>
                <w:lang w:val="en-GB"/>
              </w:rPr>
            </w:pPr>
          </w:p>
        </w:tc>
      </w:tr>
      <w:tr w:rsidR="00C80177" w:rsidRPr="00BE0320" w14:paraId="5152FFE4" w14:textId="77777777" w:rsidTr="001A3246">
        <w:trPr>
          <w:cantSplit/>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7F42D77" w14:textId="77777777" w:rsidR="00C80177" w:rsidRPr="00BE0320" w:rsidRDefault="00C80177" w:rsidP="00C80177">
            <w:pPr>
              <w:ind w:left="113" w:right="113"/>
              <w:jc w:val="center"/>
              <w:rPr>
                <w:b/>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74A141" w14:textId="77777777" w:rsidR="00C80177" w:rsidRPr="00BE0320" w:rsidRDefault="00C80177" w:rsidP="001A3246">
            <w:pPr>
              <w:rPr>
                <w:lang w:val="en-GB"/>
              </w:rPr>
            </w:pPr>
            <w:r w:rsidRPr="00BE0320">
              <w:rPr>
                <w:b/>
                <w:lang w:val="en-GB"/>
              </w:rPr>
              <w:t>Water</w:t>
            </w:r>
          </w:p>
          <w:p w14:paraId="46C11302" w14:textId="4B5B05EA" w:rsidR="00C80177" w:rsidRPr="00BE0320" w:rsidRDefault="00C80177" w:rsidP="001A3246">
            <w:pPr>
              <w:jc w:val="left"/>
              <w:rPr>
                <w:lang w:val="en-GB"/>
              </w:rPr>
            </w:pPr>
            <w:r w:rsidRPr="00BE0320">
              <w:rPr>
                <w:lang w:val="en-GB"/>
              </w:rPr>
              <w:t>Quality, pollution, availability, consumption, management</w:t>
            </w:r>
            <w:r w:rsidRPr="00BE0320">
              <w:rPr>
                <w:vertAlign w:val="superscript"/>
                <w:lang w:val="en-GB"/>
              </w:rPr>
              <w: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315CE" w14:textId="2CF0ABD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687720" w14:textId="73C3787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AEC0B2" w14:textId="6F6794C7"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233DBC" w14:textId="6331250F"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443AB" w14:textId="57AEAD0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4C006" w14:textId="458D4577"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79C44" w14:textId="7384B7D4"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E2C0BB" w14:textId="31ED312F"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08B295" w14:textId="2F3F7EB8"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B7C025" w14:textId="2323CB6B" w:rsidR="00C80177" w:rsidRPr="00BE0320" w:rsidRDefault="00C80177" w:rsidP="00C80177">
            <w:pPr>
              <w:spacing w:line="220" w:lineRule="exact"/>
              <w:jc w:val="center"/>
              <w:rPr>
                <w:rFonts w:cstheme="minorHAnsi"/>
                <w:sz w:val="22"/>
                <w:lang w:val="en-GB"/>
              </w:rPr>
            </w:pPr>
          </w:p>
        </w:tc>
      </w:tr>
      <w:tr w:rsidR="00C80177" w:rsidRPr="00BE0320" w14:paraId="7161FBFA" w14:textId="77777777" w:rsidTr="001A3246">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82FAD5C"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A1012A" w14:textId="77777777" w:rsidR="00C80177" w:rsidRPr="00BE0320" w:rsidRDefault="00C80177" w:rsidP="001A3246">
            <w:pPr>
              <w:rPr>
                <w:b/>
                <w:lang w:val="en-GB"/>
              </w:rPr>
            </w:pPr>
            <w:r w:rsidRPr="00BE0320">
              <w:rPr>
                <w:b/>
                <w:lang w:val="en-GB"/>
              </w:rPr>
              <w:t>Air</w:t>
            </w:r>
          </w:p>
          <w:p w14:paraId="0E84E0FB" w14:textId="42B67A9B" w:rsidR="00C80177" w:rsidRPr="00BE0320" w:rsidRDefault="00C80177" w:rsidP="001A3246">
            <w:pPr>
              <w:jc w:val="left"/>
              <w:rPr>
                <w:b/>
                <w:lang w:val="en-GB"/>
              </w:rPr>
            </w:pPr>
            <w:r w:rsidRPr="00BE0320">
              <w:rPr>
                <w:lang w:val="en-GB"/>
              </w:rPr>
              <w:t>Quality, unpleasant smell</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B7A918" w14:textId="65E7438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DEC222" w14:textId="09F061DE"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A3F9D" w14:textId="63C4A4BA"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F7126D" w14:textId="2523A6D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A8F66" w14:textId="71E2CEC7"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37E9" w14:textId="2D4958DD"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9C939" w14:textId="1CC78516"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D978E9" w14:textId="442D66A4"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003704" w14:textId="5DDEB75E"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B9362" w14:textId="75EE9BDF" w:rsidR="00C80177" w:rsidRPr="00BE0320" w:rsidRDefault="00C80177" w:rsidP="00C80177">
            <w:pPr>
              <w:spacing w:line="220" w:lineRule="exact"/>
              <w:jc w:val="center"/>
              <w:rPr>
                <w:rFonts w:cstheme="minorHAnsi"/>
                <w:sz w:val="22"/>
                <w:lang w:val="en-GB"/>
              </w:rPr>
            </w:pPr>
          </w:p>
        </w:tc>
      </w:tr>
      <w:tr w:rsidR="00C80177" w:rsidRPr="00E80798" w14:paraId="2AC2218D" w14:textId="77777777" w:rsidTr="001A3246">
        <w:trPr>
          <w:trHeight w:val="851"/>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570C9CCE"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2CA6F" w14:textId="77777777" w:rsidR="00C80177" w:rsidRPr="00BE0320" w:rsidRDefault="00C80177" w:rsidP="001A3246">
            <w:pPr>
              <w:rPr>
                <w:b/>
                <w:strike/>
                <w:lang w:val="en-GB"/>
              </w:rPr>
            </w:pPr>
            <w:r w:rsidRPr="00BE0320">
              <w:rPr>
                <w:b/>
                <w:lang w:val="en-GB"/>
              </w:rPr>
              <w:t xml:space="preserve">Forest </w:t>
            </w:r>
          </w:p>
          <w:p w14:paraId="05FA7509" w14:textId="562CF9E3" w:rsidR="00C80177" w:rsidRPr="00BE0320" w:rsidRDefault="00C80177" w:rsidP="001A3246">
            <w:pPr>
              <w:jc w:val="left"/>
              <w:rPr>
                <w:lang w:val="en-GB"/>
              </w:rPr>
            </w:pPr>
            <w:r w:rsidRPr="00BE0320">
              <w:rPr>
                <w:lang w:val="en-GB"/>
              </w:rPr>
              <w:t>Exploitation, species diversity, natural risks (wildfires, diseases, parasites), protected areas</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8A0C6" w14:textId="6D644FB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CC935" w14:textId="1C36624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FEB11" w14:textId="31B8DE56"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9CBE8" w14:textId="492F2C07"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703A" w14:textId="7ED4EA58"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E3EF6" w14:textId="12666F9F"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520754" w14:textId="390510E8"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028EA" w14:textId="73FFD7C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E552D" w14:textId="501FEE25"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F673B8" w14:textId="6A801E86" w:rsidR="00C80177" w:rsidRPr="00BE0320" w:rsidRDefault="00C80177" w:rsidP="00C80177">
            <w:pPr>
              <w:spacing w:line="220" w:lineRule="exact"/>
              <w:jc w:val="center"/>
              <w:rPr>
                <w:rFonts w:cstheme="minorHAnsi"/>
                <w:sz w:val="22"/>
                <w:lang w:val="en-GB"/>
              </w:rPr>
            </w:pPr>
          </w:p>
        </w:tc>
      </w:tr>
      <w:tr w:rsidR="00C80177" w:rsidRPr="00E80798" w14:paraId="447A1BCC" w14:textId="77777777" w:rsidTr="001A3246">
        <w:trPr>
          <w:trHeight w:val="107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48DF18A"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31E945" w14:textId="77777777" w:rsidR="00C80177" w:rsidRPr="00BE0320" w:rsidRDefault="00C80177" w:rsidP="001A3246">
            <w:pPr>
              <w:rPr>
                <w:lang w:val="en-GB"/>
              </w:rPr>
            </w:pPr>
            <w:r w:rsidRPr="00BE0320">
              <w:rPr>
                <w:b/>
                <w:lang w:val="en-GB"/>
              </w:rPr>
              <w:t>Biodiversity</w:t>
            </w:r>
            <w:r w:rsidRPr="00BE0320">
              <w:rPr>
                <w:vertAlign w:val="superscript"/>
                <w:lang w:val="en-GB"/>
              </w:rPr>
              <w:t>*</w:t>
            </w:r>
          </w:p>
          <w:p w14:paraId="13722507" w14:textId="24423C2E" w:rsidR="00C80177" w:rsidRPr="00BE0320" w:rsidRDefault="00651EB5" w:rsidP="001A3246">
            <w:pPr>
              <w:jc w:val="left"/>
              <w:rPr>
                <w:lang w:val="en-GB"/>
              </w:rPr>
            </w:pPr>
            <w:r w:rsidRPr="00BE0320">
              <w:rPr>
                <w:lang w:val="en-GB"/>
              </w:rPr>
              <w:t>Fauna</w:t>
            </w:r>
            <w:r>
              <w:rPr>
                <w:lang w:val="en-GB"/>
              </w:rPr>
              <w:t xml:space="preserve"> &amp;</w:t>
            </w:r>
            <w:r w:rsidRPr="00BE0320">
              <w:rPr>
                <w:lang w:val="en-GB"/>
              </w:rPr>
              <w:t xml:space="preserve"> flora (endangered or extirpated species), vegetation cover, hazards (invasive species, pests,</w:t>
            </w:r>
            <w:r>
              <w:rPr>
                <w:lang w:val="en-GB"/>
              </w:rPr>
              <w:t xml:space="preserve"> </w:t>
            </w:r>
            <w:r w:rsidRPr="00BE0320">
              <w:rPr>
                <w:lang w:val="en-GB"/>
              </w:rPr>
              <w:t>pathogens)</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033225" w14:textId="0AC8A967"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7C8D" w14:textId="1DDB8D4E"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1EF2A" w14:textId="29D65083"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0CBBD" w14:textId="0B612BB4"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34F551" w14:textId="6B93423E"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B3EE3A" w14:textId="2C4EF17E"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7240D" w14:textId="4D61643A"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EDFA9" w14:textId="69DFE50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4789" w14:textId="11F472AC"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03766" w14:textId="2E0F09B7" w:rsidR="00C80177" w:rsidRPr="00BE0320" w:rsidRDefault="00C80177" w:rsidP="00C80177">
            <w:pPr>
              <w:spacing w:line="220" w:lineRule="exact"/>
              <w:jc w:val="center"/>
              <w:rPr>
                <w:rFonts w:cstheme="minorHAnsi"/>
                <w:sz w:val="22"/>
                <w:lang w:val="en-GB"/>
              </w:rPr>
            </w:pPr>
          </w:p>
        </w:tc>
      </w:tr>
      <w:tr w:rsidR="00C80177" w:rsidRPr="00BE0320" w14:paraId="3AABC28D" w14:textId="77777777" w:rsidTr="001A3246">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B892F7D"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604A3" w14:textId="77777777" w:rsidR="00C80177" w:rsidRPr="00BE0320" w:rsidRDefault="00C80177" w:rsidP="001A3246">
            <w:pPr>
              <w:rPr>
                <w:b/>
                <w:lang w:val="en-GB"/>
              </w:rPr>
            </w:pPr>
            <w:r w:rsidRPr="00BE0320">
              <w:rPr>
                <w:b/>
                <w:lang w:val="en-GB"/>
              </w:rPr>
              <w:t>Climate change</w:t>
            </w:r>
            <w:r w:rsidRPr="00BE0320">
              <w:rPr>
                <w:vertAlign w:val="superscript"/>
                <w:lang w:val="en-GB"/>
              </w:rPr>
              <w:t>*</w:t>
            </w:r>
            <w:r w:rsidRPr="00BE0320">
              <w:rPr>
                <w:b/>
                <w:lang w:val="en-GB"/>
              </w:rPr>
              <w:t xml:space="preserve"> </w:t>
            </w:r>
          </w:p>
          <w:p w14:paraId="1750F366" w14:textId="1AECD668" w:rsidR="00C80177" w:rsidRPr="00BE0320" w:rsidRDefault="00C80177" w:rsidP="001A3246">
            <w:pPr>
              <w:jc w:val="left"/>
              <w:rPr>
                <w:lang w:val="en-GB"/>
              </w:rPr>
            </w:pPr>
            <w:r w:rsidRPr="00BE0320">
              <w:rPr>
                <w:lang w:val="en-GB"/>
              </w:rPr>
              <w:t>Greenhouse gases (GHG)</w:t>
            </w:r>
            <w:r w:rsidRPr="00BE0320">
              <w:rPr>
                <w:vertAlign w:val="superscript"/>
                <w:lang w:val="en-GB"/>
              </w:rPr>
              <w:t>*</w:t>
            </w:r>
            <w:r w:rsidRPr="00BE0320">
              <w:rPr>
                <w:lang w:val="en-GB"/>
              </w:rPr>
              <w:t xml:space="preserve"> emission/absorption</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64B53" w14:textId="49DFF95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47CA0" w14:textId="45BEF594"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DFF49" w14:textId="39F34C32"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7626C" w14:textId="618B597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8786F9" w14:textId="7883561C"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51F212" w14:textId="74C30428"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C080DF" w14:textId="66375BA0"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CA6CE" w14:textId="30D13DA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3804BB" w14:textId="0D592AF2"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1A2FE2" w14:textId="36845261" w:rsidR="00C80177" w:rsidRPr="00BE0320" w:rsidRDefault="00C80177" w:rsidP="00C80177">
            <w:pPr>
              <w:spacing w:line="220" w:lineRule="exact"/>
              <w:jc w:val="center"/>
              <w:rPr>
                <w:rFonts w:cstheme="minorHAnsi"/>
                <w:sz w:val="22"/>
                <w:lang w:val="en-GB"/>
              </w:rPr>
            </w:pPr>
          </w:p>
        </w:tc>
      </w:tr>
      <w:tr w:rsidR="00C80177" w:rsidRPr="00E80798" w14:paraId="68467CBB" w14:textId="77777777" w:rsidTr="001A3246">
        <w:trPr>
          <w:trHeight w:val="851"/>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6A535FB4"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A3BAF5" w14:textId="77777777" w:rsidR="00C80177" w:rsidRPr="00BE0320" w:rsidRDefault="00C80177" w:rsidP="001A3246">
            <w:pPr>
              <w:rPr>
                <w:b/>
                <w:lang w:val="en-GB"/>
              </w:rPr>
            </w:pPr>
            <w:r w:rsidRPr="00BE0320">
              <w:rPr>
                <w:b/>
                <w:lang w:val="en-GB"/>
              </w:rPr>
              <w:t>Extreme weather events</w:t>
            </w:r>
          </w:p>
          <w:p w14:paraId="51546399" w14:textId="57482CE2" w:rsidR="00C80177" w:rsidRPr="00BE0320" w:rsidRDefault="00C80177" w:rsidP="001A3246">
            <w:pPr>
              <w:jc w:val="left"/>
              <w:rPr>
                <w:b/>
                <w:lang w:val="en-GB"/>
              </w:rPr>
            </w:pPr>
            <w:r w:rsidRPr="00BE0320">
              <w:rPr>
                <w:lang w:val="en-GB"/>
              </w:rPr>
              <w:t>Risks mitigation</w:t>
            </w:r>
            <w:r w:rsidRPr="00BE0320">
              <w:rPr>
                <w:vertAlign w:val="superscript"/>
                <w:lang w:val="en-GB"/>
              </w:rPr>
              <w:t>*</w:t>
            </w:r>
            <w:r w:rsidRPr="00BE0320">
              <w:rPr>
                <w:lang w:val="en-GB"/>
              </w:rPr>
              <w:t>, aggravation (drought, flood, frost, hail, hurricane)</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DBB20" w14:textId="71858F73"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808C99" w14:textId="539E0DD5"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E987C" w14:textId="7677239C"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C8AC9" w14:textId="58560127"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534A2" w14:textId="0A2C160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10F1B" w14:textId="7DCF0628"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D5A00" w14:textId="08609F61"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5267A5" w14:textId="440ED726"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5F273E" w14:textId="5BFAEACE"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4A91" w14:textId="51AFAFDF" w:rsidR="00C80177" w:rsidRPr="00BE0320" w:rsidRDefault="00C80177" w:rsidP="00C80177">
            <w:pPr>
              <w:spacing w:line="220" w:lineRule="exact"/>
              <w:jc w:val="center"/>
              <w:rPr>
                <w:rFonts w:cstheme="minorHAnsi"/>
                <w:sz w:val="22"/>
                <w:lang w:val="en-GB"/>
              </w:rPr>
            </w:pPr>
          </w:p>
        </w:tc>
      </w:tr>
      <w:tr w:rsidR="00C80177" w:rsidRPr="00E80798" w14:paraId="2C3F191D" w14:textId="77777777" w:rsidTr="001A3246">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32C0D0A"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34CDD2" w14:textId="59F0A13F" w:rsidR="00C80177" w:rsidRPr="00BE0320" w:rsidRDefault="00AB38AB" w:rsidP="001A3246">
            <w:pPr>
              <w:rPr>
                <w:b/>
                <w:lang w:val="en-GB"/>
              </w:rPr>
            </w:pPr>
            <w:r>
              <w:rPr>
                <w:b/>
                <w:lang w:val="en-GB"/>
              </w:rPr>
              <w:t>Waste</w:t>
            </w:r>
            <w:r w:rsidRPr="00BE0320">
              <w:rPr>
                <w:b/>
                <w:lang w:val="en-GB"/>
              </w:rPr>
              <w:t xml:space="preserve"> </w:t>
            </w:r>
            <w:r w:rsidR="00C80177" w:rsidRPr="00BE0320">
              <w:rPr>
                <w:b/>
                <w:lang w:val="en-GB"/>
              </w:rPr>
              <w:t>and waste water</w:t>
            </w:r>
          </w:p>
          <w:p w14:paraId="393B80F1" w14:textId="77C8A4FD" w:rsidR="00C80177" w:rsidRPr="00BE0320" w:rsidRDefault="00C80177" w:rsidP="001A3246">
            <w:pPr>
              <w:jc w:val="left"/>
              <w:rPr>
                <w:b/>
                <w:lang w:val="en-GB"/>
              </w:rPr>
            </w:pPr>
            <w:r w:rsidRPr="00BE0320">
              <w:rPr>
                <w:lang w:val="en-GB"/>
              </w:rPr>
              <w:t>Production and management</w:t>
            </w:r>
            <w:r w:rsidRPr="00BE0320">
              <w:rPr>
                <w:vertAlign w:val="superscript"/>
                <w:lang w:val="en-GB"/>
              </w:rPr>
              <w: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E6050" w14:textId="4BF5676E"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1B0D6" w14:textId="4D4ADC6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9B811" w14:textId="33EE0537"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73219" w14:textId="79CFCCBA"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9E5B0" w14:textId="2A257394"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D6D66" w14:textId="1F23594C"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C170" w14:textId="2BC0D11F"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BC84B" w14:textId="05B92B5A"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FC095" w14:textId="4E329634"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ABFE14" w14:textId="00295F1D" w:rsidR="00C80177" w:rsidRPr="00BE0320" w:rsidRDefault="00C80177" w:rsidP="00C80177">
            <w:pPr>
              <w:spacing w:line="220" w:lineRule="exact"/>
              <w:jc w:val="center"/>
              <w:rPr>
                <w:rFonts w:cstheme="minorHAnsi"/>
                <w:sz w:val="22"/>
                <w:lang w:val="en-GB"/>
              </w:rPr>
            </w:pPr>
          </w:p>
        </w:tc>
      </w:tr>
      <w:tr w:rsidR="00C80177" w:rsidRPr="00BE0320" w14:paraId="5DFEDEDE" w14:textId="77777777" w:rsidTr="001A3246">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BB32AD4"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11DC84" w14:textId="77777777" w:rsidR="00C80177" w:rsidRPr="00BE0320" w:rsidRDefault="00C80177" w:rsidP="001A3246">
            <w:pPr>
              <w:rPr>
                <w:b/>
                <w:lang w:val="en-GB"/>
              </w:rPr>
            </w:pPr>
            <w:r w:rsidRPr="00BE0320">
              <w:rPr>
                <w:b/>
                <w:lang w:val="en-GB"/>
              </w:rPr>
              <w:t>Energy</w:t>
            </w:r>
          </w:p>
          <w:p w14:paraId="631DDEE8" w14:textId="754563E8" w:rsidR="00C80177" w:rsidRPr="00BE0320" w:rsidRDefault="00C80177" w:rsidP="001A3246">
            <w:pPr>
              <w:jc w:val="left"/>
              <w:rPr>
                <w:lang w:val="en-GB"/>
              </w:rPr>
            </w:pPr>
            <w:r w:rsidRPr="00BE0320">
              <w:rPr>
                <w:lang w:val="en-GB"/>
              </w:rPr>
              <w:t>Consumption and management</w:t>
            </w:r>
            <w:r w:rsidRPr="00BE0320">
              <w:rPr>
                <w:vertAlign w:val="superscript"/>
                <w:lang w:val="en-GB"/>
              </w:rPr>
              <w: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FD433A" w14:textId="388EBC98"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8AC7D" w14:textId="4D510738"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CDF586" w14:textId="3102A3C2"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105C5" w14:textId="5280C497"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74C93" w14:textId="7E1DA646"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1A6D4" w14:textId="5D757530"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9DD91" w14:textId="6326AADB"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5F99C" w14:textId="0C8EF3AB"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C5D247" w14:textId="54A9AE42"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0CA55" w14:textId="1C0A5D4A" w:rsidR="00C80177" w:rsidRPr="00BE0320" w:rsidRDefault="00C80177" w:rsidP="00C80177">
            <w:pPr>
              <w:spacing w:line="220" w:lineRule="exact"/>
              <w:jc w:val="center"/>
              <w:rPr>
                <w:rFonts w:cstheme="minorHAnsi"/>
                <w:sz w:val="22"/>
                <w:lang w:val="en-GB"/>
              </w:rPr>
            </w:pPr>
          </w:p>
        </w:tc>
      </w:tr>
      <w:tr w:rsidR="00C80177" w:rsidRPr="00BE0320" w14:paraId="2414DDB4" w14:textId="77777777" w:rsidTr="001A3246">
        <w:trPr>
          <w:trHeight w:val="39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5B8C923"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7C13E" w14:textId="38D38775" w:rsidR="00C80177" w:rsidRPr="00BE0320" w:rsidRDefault="00C80177" w:rsidP="001A3246">
            <w:pPr>
              <w:jc w:val="left"/>
              <w:rPr>
                <w:b/>
                <w:lang w:val="en-GB"/>
              </w:rPr>
            </w:pPr>
            <w:r w:rsidRPr="00BE0320">
              <w:rPr>
                <w:b/>
                <w:lang w:val="en-GB"/>
              </w:rPr>
              <w:t>Health</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CD26B0" w14:textId="655AE340"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520C7F" w14:textId="2FE0FD1C"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646D1" w14:textId="5B24DA8B"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A23B" w14:textId="7B392A9E"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9743" w14:textId="03C016D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2B97D" w14:textId="6B610314"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2A336" w14:textId="0A5148C2"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EC2E4C" w14:textId="1EF724F3"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B91816" w14:textId="69F2B42D"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DF535" w14:textId="6907C3E2" w:rsidR="00C80177" w:rsidRPr="00BE0320" w:rsidRDefault="00C80177" w:rsidP="00C80177">
            <w:pPr>
              <w:spacing w:line="220" w:lineRule="exact"/>
              <w:jc w:val="center"/>
              <w:rPr>
                <w:rFonts w:cstheme="minorHAnsi"/>
                <w:sz w:val="22"/>
                <w:lang w:val="en-GB"/>
              </w:rPr>
            </w:pPr>
          </w:p>
        </w:tc>
      </w:tr>
      <w:tr w:rsidR="00C80177" w:rsidRPr="00BE0320" w14:paraId="591111AB" w14:textId="77777777" w:rsidTr="001A3246">
        <w:trPr>
          <w:trHeight w:val="39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4F8A0826"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777C3" w14:textId="7619F80D" w:rsidR="00C80177" w:rsidRPr="00BE0320" w:rsidRDefault="00C80177" w:rsidP="001A3246">
            <w:pPr>
              <w:jc w:val="left"/>
              <w:rPr>
                <w:b/>
                <w:lang w:val="en-GB"/>
              </w:rPr>
            </w:pPr>
            <w:r w:rsidRPr="00BE0320">
              <w:rPr>
                <w:b/>
                <w:lang w:val="en-GB"/>
              </w:rPr>
              <w:t>Environmental awareness</w:t>
            </w:r>
            <w:r w:rsidRPr="00BE0320">
              <w:rPr>
                <w:vertAlign w:val="superscript"/>
                <w:lang w:val="en-GB"/>
              </w:rPr>
              <w:t>*</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6A6B81" w14:textId="3CDBBE7C"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AEA7C" w14:textId="0AC4D994"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F280D8" w14:textId="6CD0366D"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45CA97" w14:textId="7EF7359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9E0D0" w14:textId="4B75BD97"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2833A" w14:textId="19C23B9D"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0FEB2" w14:textId="6EE67277"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17B619" w14:textId="6803A539"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1E035" w14:textId="3AFF1CE1"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3264D" w14:textId="352080EF" w:rsidR="00C80177" w:rsidRPr="00BE0320" w:rsidRDefault="00C80177" w:rsidP="00C80177">
            <w:pPr>
              <w:spacing w:line="220" w:lineRule="exact"/>
              <w:jc w:val="center"/>
              <w:rPr>
                <w:rFonts w:cstheme="minorHAnsi"/>
                <w:sz w:val="22"/>
                <w:lang w:val="en-GB"/>
              </w:rPr>
            </w:pPr>
          </w:p>
        </w:tc>
      </w:tr>
      <w:tr w:rsidR="00C80177" w:rsidRPr="00BE0320" w14:paraId="48C20517" w14:textId="77777777" w:rsidTr="001A3246">
        <w:trPr>
          <w:trHeight w:val="39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EDFA1B6" w14:textId="77777777" w:rsidR="00C80177" w:rsidRPr="00BE0320" w:rsidRDefault="00C80177" w:rsidP="00C80177">
            <w:pPr>
              <w:rPr>
                <w:lang w:val="en-GB"/>
              </w:rPr>
            </w:pPr>
          </w:p>
        </w:tc>
        <w:tc>
          <w:tcPr>
            <w:tcW w:w="5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4BC617" w14:textId="140C0E9C" w:rsidR="00C80177" w:rsidRPr="00BE0320" w:rsidRDefault="00C80177" w:rsidP="001A3246">
            <w:pPr>
              <w:jc w:val="left"/>
              <w:rPr>
                <w:lang w:val="en-GB"/>
              </w:rPr>
            </w:pPr>
            <w:r w:rsidRPr="00BE0320">
              <w:rPr>
                <w:b/>
                <w:lang w:val="en-GB"/>
              </w:rPr>
              <w:t xml:space="preserve">Others </w:t>
            </w:r>
            <w:r w:rsidRPr="00BE0320">
              <w:rPr>
                <w:lang w:val="en-GB"/>
              </w:rPr>
              <w:t>(specify)</w:t>
            </w: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B4DAD" w14:textId="3D3AE838"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DFC036" w14:textId="7DD7072B"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DB3B4" w14:textId="2E228863"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3E34C" w14:textId="42F78E7F"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73AB74" w14:textId="1EF89EFA"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80F8" w14:textId="3FA102E3"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17F4A" w14:textId="1336FD53"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D0184" w14:textId="6B756F2D" w:rsidR="00C80177" w:rsidRPr="00BE0320" w:rsidRDefault="00C80177" w:rsidP="00C80177">
            <w:pPr>
              <w:spacing w:line="220" w:lineRule="exact"/>
              <w:jc w:val="center"/>
              <w:rPr>
                <w:rFonts w:cstheme="minorHAnsi"/>
                <w:sz w:val="22"/>
                <w:lang w:val="en-GB"/>
              </w:rPr>
            </w:pPr>
          </w:p>
        </w:tc>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FF14D" w14:textId="72EF9008" w:rsidR="00C80177" w:rsidRPr="00BE0320" w:rsidRDefault="00C80177" w:rsidP="00C80177">
            <w:pPr>
              <w:spacing w:line="220" w:lineRule="exact"/>
              <w:jc w:val="center"/>
              <w:rPr>
                <w:rFonts w:cstheme="minorHAnsi"/>
                <w:sz w:val="22"/>
                <w:lang w:val="en-GB"/>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391AB3" w14:textId="1A7AC54B" w:rsidR="00C80177" w:rsidRPr="00BE0320" w:rsidRDefault="00C80177" w:rsidP="00C80177">
            <w:pPr>
              <w:spacing w:line="220" w:lineRule="exact"/>
              <w:jc w:val="center"/>
              <w:rPr>
                <w:rFonts w:cstheme="minorHAnsi"/>
                <w:sz w:val="22"/>
                <w:lang w:val="en-GB"/>
              </w:rPr>
            </w:pPr>
          </w:p>
        </w:tc>
      </w:tr>
      <w:tr w:rsidR="00FE5A73" w:rsidRPr="00BE0320" w14:paraId="5952DA11" w14:textId="77777777" w:rsidTr="00763A2B">
        <w:trPr>
          <w:trHeight w:val="1984"/>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68BD5990" w14:textId="61D39FDC" w:rsidR="00FE5A73" w:rsidRPr="00BE0320" w:rsidRDefault="00A47EB3" w:rsidP="00E67804">
            <w:pPr>
              <w:spacing w:before="120"/>
              <w:ind w:left="113" w:right="113"/>
              <w:rPr>
                <w:lang w:val="en-GB"/>
              </w:rPr>
            </w:pPr>
            <w:r w:rsidRPr="00BE0320">
              <w:rPr>
                <w:lang w:val="en-GB"/>
              </w:rPr>
              <w:t>Observations/comments</w:t>
            </w:r>
            <w:r w:rsidR="003170A7" w:rsidRPr="00BE0320">
              <w:rPr>
                <w:lang w:val="en-GB"/>
              </w:rPr>
              <w:t>:</w:t>
            </w:r>
          </w:p>
          <w:p w14:paraId="0D5036CC" w14:textId="6D2CBF8C" w:rsidR="003170A7" w:rsidRPr="00BE0320" w:rsidRDefault="003170A7" w:rsidP="008A3A49">
            <w:pPr>
              <w:rPr>
                <w:lang w:val="en-GB"/>
              </w:rPr>
            </w:pPr>
          </w:p>
        </w:tc>
      </w:tr>
    </w:tbl>
    <w:p w14:paraId="5E7DF392" w14:textId="2C03C34C" w:rsidR="0059082B" w:rsidRPr="00BE0320" w:rsidRDefault="0059082B" w:rsidP="00F358B6">
      <w:pPr>
        <w:spacing w:after="120"/>
        <w:jc w:val="left"/>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555777" w:rsidRPr="00E80798" w14:paraId="45105603" w14:textId="77777777" w:rsidTr="009B57A3">
        <w:trPr>
          <w:trHeight w:val="843"/>
          <w:jc w:val="center"/>
        </w:trPr>
        <w:tc>
          <w:tcPr>
            <w:tcW w:w="9050" w:type="dxa"/>
            <w:shd w:val="clear" w:color="auto" w:fill="FFFFFF" w:themeFill="background1"/>
            <w:vAlign w:val="center"/>
          </w:tcPr>
          <w:p w14:paraId="01B9842D" w14:textId="7F66C58D" w:rsidR="00555777" w:rsidRPr="00BE0320" w:rsidRDefault="00AB49AE" w:rsidP="009B57A3">
            <w:pPr>
              <w:pStyle w:val="Paragraphedeliste"/>
              <w:numPr>
                <w:ilvl w:val="0"/>
                <w:numId w:val="21"/>
              </w:numPr>
              <w:spacing w:before="120" w:after="120"/>
              <w:ind w:left="470" w:right="113" w:hanging="357"/>
              <w:rPr>
                <w:sz w:val="22"/>
                <w:lang w:val="en-GB"/>
              </w:rPr>
            </w:pPr>
            <w:r w:rsidRPr="00BE0320">
              <w:rPr>
                <w:rFonts w:cstheme="minorHAnsi"/>
                <w:bCs/>
                <w:sz w:val="22"/>
                <w:lang w:val="en-GB"/>
              </w:rPr>
              <w:lastRenderedPageBreak/>
              <w:t>Which of the environmental factors impacted by the programme have known a significant evolution since the Environmental Diagnosis step, or could significantly evolve in the upcoming years?</w:t>
            </w:r>
          </w:p>
        </w:tc>
      </w:tr>
      <w:tr w:rsidR="00DD73BC" w:rsidRPr="00E80798" w14:paraId="7A403485" w14:textId="77777777" w:rsidTr="00280113">
        <w:trPr>
          <w:trHeight w:val="2835"/>
          <w:jc w:val="center"/>
        </w:trPr>
        <w:tc>
          <w:tcPr>
            <w:tcW w:w="9050" w:type="dxa"/>
            <w:shd w:val="clear" w:color="auto" w:fill="FFFFFF" w:themeFill="background1"/>
          </w:tcPr>
          <w:p w14:paraId="6666365B" w14:textId="77777777" w:rsidR="00DD73BC" w:rsidRPr="00BE0320" w:rsidRDefault="00DD73BC" w:rsidP="00280113">
            <w:pPr>
              <w:spacing w:before="120"/>
              <w:ind w:left="113" w:right="113"/>
              <w:rPr>
                <w:sz w:val="22"/>
                <w:lang w:val="en-GB"/>
              </w:rPr>
            </w:pPr>
          </w:p>
        </w:tc>
      </w:tr>
    </w:tbl>
    <w:p w14:paraId="34C79FEE" w14:textId="0301BA79" w:rsidR="008255BB" w:rsidRPr="00BE0320" w:rsidRDefault="008255BB" w:rsidP="00555777">
      <w:pPr>
        <w:spacing w:after="120"/>
        <w:rPr>
          <w:rFonts w:cstheme="minorHAnsi"/>
          <w:bCs/>
          <w:sz w:val="22"/>
          <w:lang w:val="en-GB"/>
        </w:rPr>
      </w:pPr>
    </w:p>
    <w:tbl>
      <w:tblPr>
        <w:tblStyle w:val="Grilledutableau"/>
        <w:tblW w:w="9050" w:type="dxa"/>
        <w:jc w:val="center"/>
        <w:tblLook w:val="04A0" w:firstRow="1" w:lastRow="0" w:firstColumn="1" w:lastColumn="0" w:noHBand="0" w:noVBand="1"/>
      </w:tblPr>
      <w:tblGrid>
        <w:gridCol w:w="9050"/>
      </w:tblGrid>
      <w:tr w:rsidR="00555777" w:rsidRPr="00E80798" w14:paraId="78536C17" w14:textId="77777777" w:rsidTr="009B57A3">
        <w:trPr>
          <w:trHeight w:val="1174"/>
          <w:jc w:val="center"/>
        </w:trPr>
        <w:tc>
          <w:tcPr>
            <w:tcW w:w="9050" w:type="dxa"/>
            <w:shd w:val="clear" w:color="auto" w:fill="FFFFFF" w:themeFill="background1"/>
          </w:tcPr>
          <w:p w14:paraId="0D079E5F" w14:textId="66C7B128" w:rsidR="00555777" w:rsidRPr="00BE0320" w:rsidRDefault="001E26CA" w:rsidP="009B57A3">
            <w:pPr>
              <w:pStyle w:val="Paragraphedeliste"/>
              <w:numPr>
                <w:ilvl w:val="0"/>
                <w:numId w:val="21"/>
              </w:numPr>
              <w:spacing w:before="120" w:after="120"/>
              <w:ind w:left="470" w:right="113" w:hanging="357"/>
              <w:rPr>
                <w:sz w:val="22"/>
                <w:lang w:val="en-GB"/>
              </w:rPr>
            </w:pPr>
            <w:r w:rsidRPr="00BE0320">
              <w:rPr>
                <w:rFonts w:cstheme="minorHAnsi"/>
                <w:bCs/>
                <w:sz w:val="22"/>
                <w:lang w:val="en-GB"/>
              </w:rPr>
              <w:t>What are the outcomes of the actions</w:t>
            </w:r>
            <w:r w:rsidRPr="00BE0320">
              <w:rPr>
                <w:rStyle w:val="Appelnotedebasdep"/>
                <w:rFonts w:cstheme="minorHAnsi"/>
                <w:bCs/>
                <w:sz w:val="22"/>
                <w:lang w:val="en-GB"/>
              </w:rPr>
              <w:footnoteReference w:id="44"/>
            </w:r>
            <w:r w:rsidRPr="00BE0320">
              <w:rPr>
                <w:rFonts w:cstheme="minorHAnsi"/>
                <w:bCs/>
                <w:sz w:val="22"/>
                <w:lang w:val="en-GB"/>
              </w:rPr>
              <w:t xml:space="preserve"> undertaken </w:t>
            </w:r>
            <w:r w:rsidR="002D5771" w:rsidRPr="00BE0320">
              <w:rPr>
                <w:rFonts w:cstheme="minorHAnsi"/>
                <w:bCs/>
                <w:sz w:val="22"/>
                <w:lang w:val="en-GB"/>
              </w:rPr>
              <w:t>to strengthen the positive impacts and/or to mitigate</w:t>
            </w:r>
            <w:r w:rsidR="002D5771" w:rsidRPr="00BE0320">
              <w:rPr>
                <w:rFonts w:cstheme="minorHAnsi"/>
                <w:bCs/>
                <w:sz w:val="22"/>
                <w:vertAlign w:val="superscript"/>
                <w:lang w:val="en-GB"/>
              </w:rPr>
              <w:t>*</w:t>
            </w:r>
            <w:r w:rsidR="002D5771" w:rsidRPr="00BE0320">
              <w:rPr>
                <w:rFonts w:cstheme="minorHAnsi"/>
                <w:bCs/>
                <w:sz w:val="22"/>
                <w:lang w:val="en-GB"/>
              </w:rPr>
              <w:t xml:space="preserve"> </w:t>
            </w:r>
            <w:r w:rsidR="002D5771">
              <w:rPr>
                <w:rFonts w:cstheme="minorHAnsi"/>
                <w:bCs/>
                <w:sz w:val="22"/>
                <w:lang w:val="en-GB"/>
              </w:rPr>
              <w:t>the</w:t>
            </w:r>
            <w:r w:rsidR="002D5771" w:rsidRPr="00BE0320">
              <w:rPr>
                <w:rFonts w:cstheme="minorHAnsi"/>
                <w:bCs/>
                <w:sz w:val="22"/>
                <w:lang w:val="en-GB"/>
              </w:rPr>
              <w:t xml:space="preserve"> negative impacts</w:t>
            </w:r>
            <w:r w:rsidR="002D5771">
              <w:rPr>
                <w:rFonts w:cstheme="minorHAnsi"/>
                <w:bCs/>
                <w:sz w:val="22"/>
                <w:lang w:val="en-GB"/>
              </w:rPr>
              <w:t xml:space="preserve"> of the programme on the environment</w:t>
            </w:r>
            <w:r w:rsidRPr="00BE0320">
              <w:rPr>
                <w:rFonts w:cstheme="minorHAnsi"/>
                <w:bCs/>
                <w:sz w:val="22"/>
                <w:lang w:val="en-GB"/>
              </w:rPr>
              <w:t>? Are these outcomes mainly attributable to the actions planned during the Environmental Diagnosis</w:t>
            </w:r>
            <w:r w:rsidRPr="00BE0320">
              <w:rPr>
                <w:rStyle w:val="Appelnotedebasdep"/>
                <w:rFonts w:cstheme="minorHAnsi"/>
                <w:bCs/>
                <w:sz w:val="22"/>
                <w:lang w:val="en-GB"/>
              </w:rPr>
              <w:footnoteReference w:id="45"/>
            </w:r>
            <w:r w:rsidRPr="00BE0320">
              <w:rPr>
                <w:rFonts w:cstheme="minorHAnsi"/>
                <w:bCs/>
                <w:sz w:val="22"/>
                <w:lang w:val="en-GB"/>
              </w:rPr>
              <w:t xml:space="preserve">, or those introduced </w:t>
            </w:r>
            <w:proofErr w:type="gramStart"/>
            <w:r w:rsidRPr="00BE0320">
              <w:rPr>
                <w:rFonts w:cstheme="minorHAnsi"/>
                <w:bCs/>
                <w:sz w:val="22"/>
                <w:lang w:val="en-GB"/>
              </w:rPr>
              <w:t>later on</w:t>
            </w:r>
            <w:proofErr w:type="gramEnd"/>
            <w:r w:rsidRPr="00BE0320">
              <w:rPr>
                <w:rFonts w:cstheme="minorHAnsi"/>
                <w:bCs/>
                <w:sz w:val="22"/>
                <w:lang w:val="en-GB"/>
              </w:rPr>
              <w:t>?</w:t>
            </w:r>
          </w:p>
        </w:tc>
      </w:tr>
      <w:tr w:rsidR="00DD73BC" w:rsidRPr="00E80798" w14:paraId="07B0F012" w14:textId="77777777" w:rsidTr="00280113">
        <w:trPr>
          <w:trHeight w:val="2835"/>
          <w:jc w:val="center"/>
        </w:trPr>
        <w:tc>
          <w:tcPr>
            <w:tcW w:w="9050" w:type="dxa"/>
            <w:shd w:val="clear" w:color="auto" w:fill="FFFFFF" w:themeFill="background1"/>
          </w:tcPr>
          <w:p w14:paraId="0C2BCF00" w14:textId="77777777" w:rsidR="00DD73BC" w:rsidRPr="00BE0320" w:rsidRDefault="00DD73BC" w:rsidP="00280113">
            <w:pPr>
              <w:spacing w:before="120"/>
              <w:ind w:left="113" w:right="113"/>
              <w:rPr>
                <w:sz w:val="22"/>
                <w:lang w:val="en-GB"/>
              </w:rPr>
            </w:pPr>
          </w:p>
        </w:tc>
      </w:tr>
    </w:tbl>
    <w:p w14:paraId="38364BC5" w14:textId="79B99A41" w:rsidR="00975B86" w:rsidRPr="00BE0320" w:rsidRDefault="00975B86" w:rsidP="00555777">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555777" w:rsidRPr="00E80798" w14:paraId="0FBB13DA" w14:textId="77777777" w:rsidTr="008241C6">
        <w:trPr>
          <w:trHeight w:val="119"/>
          <w:jc w:val="center"/>
        </w:trPr>
        <w:tc>
          <w:tcPr>
            <w:tcW w:w="9050" w:type="dxa"/>
            <w:shd w:val="clear" w:color="auto" w:fill="FFFFFF" w:themeFill="background1"/>
            <w:vAlign w:val="center"/>
          </w:tcPr>
          <w:p w14:paraId="0FB0E12C" w14:textId="143F47B6" w:rsidR="00555777" w:rsidRPr="00BE0320" w:rsidRDefault="008241C6" w:rsidP="009B57A3">
            <w:pPr>
              <w:pStyle w:val="Paragraphedeliste"/>
              <w:numPr>
                <w:ilvl w:val="0"/>
                <w:numId w:val="21"/>
              </w:numPr>
              <w:spacing w:before="120" w:after="120"/>
              <w:ind w:left="470" w:right="113" w:hanging="357"/>
              <w:rPr>
                <w:sz w:val="22"/>
                <w:lang w:val="en-GB"/>
              </w:rPr>
            </w:pPr>
            <w:r w:rsidRPr="00BE0320">
              <w:rPr>
                <w:rFonts w:cstheme="minorHAnsi"/>
                <w:sz w:val="22"/>
                <w:lang w:val="en-GB"/>
              </w:rPr>
              <w:t xml:space="preserve">How could the effects of these </w:t>
            </w:r>
            <w:r w:rsidRPr="00BE0320">
              <w:rPr>
                <w:sz w:val="22"/>
                <w:lang w:val="en-GB"/>
              </w:rPr>
              <w:t>strengthening and</w:t>
            </w:r>
            <w:r w:rsidRPr="00BE0320">
              <w:rPr>
                <w:rFonts w:cstheme="minorHAnsi"/>
                <w:sz w:val="22"/>
                <w:lang w:val="en-GB"/>
              </w:rPr>
              <w:t xml:space="preserve"> mitigating</w:t>
            </w:r>
            <w:r w:rsidR="00C80DBF" w:rsidRPr="00BE0320">
              <w:rPr>
                <w:sz w:val="22"/>
                <w:vertAlign w:val="superscript"/>
                <w:lang w:val="en-GB"/>
              </w:rPr>
              <w:t>*</w:t>
            </w:r>
            <w:r w:rsidRPr="00BE0320">
              <w:rPr>
                <w:rFonts w:cstheme="minorHAnsi"/>
                <w:sz w:val="22"/>
                <w:lang w:val="en-GB"/>
              </w:rPr>
              <w:t xml:space="preserve"> actions have been improved?</w:t>
            </w:r>
          </w:p>
        </w:tc>
      </w:tr>
      <w:tr w:rsidR="00DD73BC" w:rsidRPr="00E80798" w14:paraId="741C86AA" w14:textId="77777777" w:rsidTr="00280113">
        <w:trPr>
          <w:trHeight w:val="2835"/>
          <w:jc w:val="center"/>
        </w:trPr>
        <w:tc>
          <w:tcPr>
            <w:tcW w:w="9050" w:type="dxa"/>
            <w:shd w:val="clear" w:color="auto" w:fill="FFFFFF" w:themeFill="background1"/>
          </w:tcPr>
          <w:p w14:paraId="29F69771" w14:textId="77777777" w:rsidR="00DD73BC" w:rsidRPr="00BE0320" w:rsidRDefault="00DD73BC" w:rsidP="00280113">
            <w:pPr>
              <w:spacing w:before="120"/>
              <w:ind w:left="113" w:right="113"/>
              <w:rPr>
                <w:sz w:val="22"/>
                <w:lang w:val="en-GB"/>
              </w:rPr>
            </w:pPr>
          </w:p>
        </w:tc>
      </w:tr>
    </w:tbl>
    <w:p w14:paraId="66ECFEA3" w14:textId="77777777" w:rsidR="002501A1" w:rsidRPr="00BE0320" w:rsidRDefault="002501A1">
      <w:pPr>
        <w:jc w:val="left"/>
        <w:rPr>
          <w:lang w:val="en-GB"/>
        </w:rPr>
      </w:pPr>
      <w:r w:rsidRPr="00BE0320">
        <w:rPr>
          <w:lang w:val="en-GB"/>
        </w:rPr>
        <w:br w:type="page"/>
      </w:r>
    </w:p>
    <w:p w14:paraId="5B9DF736" w14:textId="1D2F5DE2" w:rsidR="007D53D8" w:rsidRPr="00BE0320" w:rsidRDefault="002501A1" w:rsidP="007C7FEC">
      <w:pPr>
        <w:pStyle w:val="Titre2"/>
        <w:rPr>
          <w:lang w:val="en-GB"/>
        </w:rPr>
      </w:pPr>
      <w:bookmarkStart w:id="92" w:name="_Toc510105819"/>
      <w:bookmarkStart w:id="93" w:name="_Toc531447897"/>
      <w:r w:rsidRPr="00BE0320">
        <w:rPr>
          <w:lang w:val="en-GB"/>
        </w:rPr>
        <w:lastRenderedPageBreak/>
        <w:t xml:space="preserve">5. </w:t>
      </w:r>
      <w:bookmarkEnd w:id="92"/>
      <w:r w:rsidR="007C7FEC" w:rsidRPr="00BE0320">
        <w:rPr>
          <w:lang w:val="en-GB"/>
        </w:rPr>
        <w:t>ENVIRONMENTAL MANAGEMENT AND ADAPTATION CAPACITY TO ENVIRONMENTAL ISSUES</w:t>
      </w:r>
      <w:bookmarkEnd w:id="93"/>
    </w:p>
    <w:tbl>
      <w:tblPr>
        <w:tblStyle w:val="Grilledutableau"/>
        <w:tblW w:w="9050" w:type="dxa"/>
        <w:jc w:val="center"/>
        <w:tblLook w:val="04A0" w:firstRow="1" w:lastRow="0" w:firstColumn="1" w:lastColumn="0" w:noHBand="0" w:noVBand="1"/>
      </w:tblPr>
      <w:tblGrid>
        <w:gridCol w:w="9050"/>
      </w:tblGrid>
      <w:tr w:rsidR="00077590" w:rsidRPr="00E80798" w14:paraId="76EACD45" w14:textId="77777777" w:rsidTr="00F750FD">
        <w:trPr>
          <w:trHeight w:val="1043"/>
          <w:jc w:val="center"/>
        </w:trPr>
        <w:tc>
          <w:tcPr>
            <w:tcW w:w="9050" w:type="dxa"/>
            <w:shd w:val="clear" w:color="auto" w:fill="1A637E" w:themeFill="accent1"/>
            <w:vAlign w:val="center"/>
          </w:tcPr>
          <w:p w14:paraId="2AD63638" w14:textId="43A27300" w:rsidR="00077590" w:rsidRPr="00BE0320" w:rsidRDefault="00077590" w:rsidP="00F750FD">
            <w:pPr>
              <w:ind w:left="113" w:right="113"/>
              <w:jc w:val="left"/>
              <w:rPr>
                <w:rFonts w:cstheme="minorHAnsi"/>
                <w:bCs/>
                <w:color w:val="FFFFFF" w:themeColor="background1"/>
                <w:sz w:val="22"/>
                <w:lang w:val="en-GB"/>
              </w:rPr>
            </w:pPr>
            <w:bookmarkStart w:id="94" w:name="_Toc508617776"/>
            <w:r w:rsidRPr="00BE0320">
              <w:rPr>
                <w:rFonts w:cstheme="minorHAnsi"/>
                <w:b/>
                <w:color w:val="FFFFFF" w:themeColor="background1"/>
                <w:sz w:val="32"/>
                <w:szCs w:val="32"/>
                <w:lang w:val="en-GB"/>
              </w:rPr>
              <w:t xml:space="preserve">5. </w:t>
            </w:r>
            <w:r w:rsidR="007C7FEC" w:rsidRPr="00BE0320">
              <w:rPr>
                <w:rFonts w:cstheme="minorHAnsi"/>
                <w:b/>
                <w:color w:val="FFFFFF" w:themeColor="background1"/>
                <w:sz w:val="32"/>
                <w:lang w:val="en-GB"/>
              </w:rPr>
              <w:t>ENVIRONMENTAL MANAGEMENT</w:t>
            </w:r>
            <w:r w:rsidR="007C7FEC" w:rsidRPr="00551F0E">
              <w:rPr>
                <w:rFonts w:cstheme="minorHAnsi"/>
                <w:color w:val="FFFFFF" w:themeColor="background1"/>
                <w:sz w:val="32"/>
                <w:vertAlign w:val="superscript"/>
                <w:lang w:val="en-GB"/>
              </w:rPr>
              <w:t>*</w:t>
            </w:r>
            <w:r w:rsidR="007C7FEC" w:rsidRPr="00BE0320">
              <w:rPr>
                <w:rFonts w:cstheme="minorHAnsi"/>
                <w:b/>
                <w:color w:val="FFFFFF" w:themeColor="background1"/>
                <w:sz w:val="32"/>
                <w:lang w:val="en-GB"/>
              </w:rPr>
              <w:t xml:space="preserve"> AND ADAPTATION</w:t>
            </w:r>
            <w:r w:rsidR="007C7FEC" w:rsidRPr="00551F0E">
              <w:rPr>
                <w:rFonts w:cstheme="minorHAnsi"/>
                <w:color w:val="FFFFFF" w:themeColor="background1"/>
                <w:sz w:val="32"/>
                <w:vertAlign w:val="superscript"/>
                <w:lang w:val="en-GB"/>
              </w:rPr>
              <w:t>*</w:t>
            </w:r>
            <w:r w:rsidR="007C7FEC" w:rsidRPr="00BE0320">
              <w:rPr>
                <w:rFonts w:cstheme="minorHAnsi"/>
                <w:b/>
                <w:color w:val="FFFFFF" w:themeColor="background1"/>
                <w:sz w:val="32"/>
                <w:lang w:val="en-GB"/>
              </w:rPr>
              <w:t xml:space="preserve"> CAPACITY TO ENVIRONMENTAL ISSUES</w:t>
            </w:r>
            <w:bookmarkEnd w:id="94"/>
          </w:p>
        </w:tc>
      </w:tr>
      <w:tr w:rsidR="00077590" w:rsidRPr="00E80798" w14:paraId="071B757F" w14:textId="77777777" w:rsidTr="009B57A3">
        <w:trPr>
          <w:trHeight w:val="1057"/>
          <w:jc w:val="center"/>
        </w:trPr>
        <w:tc>
          <w:tcPr>
            <w:tcW w:w="9050" w:type="dxa"/>
            <w:shd w:val="clear" w:color="auto" w:fill="FFFFFF" w:themeFill="background1"/>
            <w:vAlign w:val="center"/>
          </w:tcPr>
          <w:p w14:paraId="48F200F4" w14:textId="300CBC73" w:rsidR="00077590" w:rsidRPr="00BE0320" w:rsidRDefault="008241C6" w:rsidP="009B57A3">
            <w:pPr>
              <w:pStyle w:val="Paragraphedeliste"/>
              <w:numPr>
                <w:ilvl w:val="0"/>
                <w:numId w:val="22"/>
              </w:numPr>
              <w:spacing w:before="120" w:after="120"/>
              <w:ind w:left="470" w:right="113" w:hanging="357"/>
              <w:rPr>
                <w:sz w:val="22"/>
                <w:lang w:val="en-GB"/>
              </w:rPr>
            </w:pPr>
            <w:r w:rsidRPr="00BE0320">
              <w:rPr>
                <w:rFonts w:cstheme="minorHAnsi"/>
                <w:bCs/>
                <w:sz w:val="22"/>
                <w:lang w:val="en-GB"/>
              </w:rPr>
              <w:t>What are the outcomes of the actions</w:t>
            </w:r>
            <w:bookmarkStart w:id="95" w:name="_Ref531446314"/>
            <w:r w:rsidRPr="00BE0320">
              <w:rPr>
                <w:rStyle w:val="Appelnotedebasdep"/>
                <w:rFonts w:cstheme="minorHAnsi"/>
                <w:bCs/>
                <w:sz w:val="22"/>
                <w:lang w:val="en-GB"/>
              </w:rPr>
              <w:footnoteReference w:id="46"/>
            </w:r>
            <w:bookmarkEnd w:id="95"/>
            <w:r w:rsidRPr="00BE0320">
              <w:rPr>
                <w:rFonts w:cstheme="minorHAnsi"/>
                <w:bCs/>
                <w:sz w:val="22"/>
                <w:lang w:val="en-GB"/>
              </w:rPr>
              <w:t xml:space="preserve"> undertaken </w:t>
            </w:r>
            <w:r w:rsidRPr="00BE0320">
              <w:rPr>
                <w:sz w:val="22"/>
                <w:lang w:val="en-GB"/>
              </w:rPr>
              <w:t>to strengthen the environmental management</w:t>
            </w:r>
            <w:r w:rsidRPr="00BE0320">
              <w:rPr>
                <w:sz w:val="22"/>
                <w:vertAlign w:val="superscript"/>
                <w:lang w:val="en-GB"/>
              </w:rPr>
              <w:t>*</w:t>
            </w:r>
            <w:r w:rsidRPr="00BE0320">
              <w:rPr>
                <w:sz w:val="22"/>
                <w:lang w:val="en-GB"/>
              </w:rPr>
              <w:t xml:space="preserve"> and adaptation</w:t>
            </w:r>
            <w:r w:rsidRPr="00BE0320">
              <w:rPr>
                <w:sz w:val="22"/>
                <w:vertAlign w:val="superscript"/>
                <w:lang w:val="en-GB"/>
              </w:rPr>
              <w:t>*</w:t>
            </w:r>
            <w:r w:rsidRPr="00BE0320">
              <w:rPr>
                <w:sz w:val="22"/>
                <w:lang w:val="en-GB"/>
              </w:rPr>
              <w:t xml:space="preserve"> capacities of local institutions and communities</w:t>
            </w:r>
            <w:r w:rsidRPr="00BE0320">
              <w:rPr>
                <w:rFonts w:cstheme="minorHAnsi"/>
                <w:bCs/>
                <w:sz w:val="22"/>
                <w:lang w:val="en-GB"/>
              </w:rPr>
              <w:t>? Are these outcomes mainly attributable to the actions planned during the Environmental Diagnosis</w:t>
            </w:r>
            <w:bookmarkStart w:id="96" w:name="_Ref531446318"/>
            <w:r w:rsidRPr="00BE0320">
              <w:rPr>
                <w:rStyle w:val="Appelnotedebasdep"/>
                <w:rFonts w:cstheme="minorHAnsi"/>
                <w:bCs/>
                <w:sz w:val="22"/>
                <w:lang w:val="en-GB"/>
              </w:rPr>
              <w:footnoteReference w:id="47"/>
            </w:r>
            <w:bookmarkEnd w:id="96"/>
            <w:r w:rsidRPr="00BE0320">
              <w:rPr>
                <w:rFonts w:cstheme="minorHAnsi"/>
                <w:bCs/>
                <w:sz w:val="22"/>
                <w:lang w:val="en-GB"/>
              </w:rPr>
              <w:t xml:space="preserve">, or those introduced </w:t>
            </w:r>
            <w:proofErr w:type="gramStart"/>
            <w:r w:rsidRPr="00BE0320">
              <w:rPr>
                <w:rFonts w:cstheme="minorHAnsi"/>
                <w:bCs/>
                <w:sz w:val="22"/>
                <w:lang w:val="en-GB"/>
              </w:rPr>
              <w:t>later on</w:t>
            </w:r>
            <w:proofErr w:type="gramEnd"/>
            <w:r w:rsidRPr="00BE0320">
              <w:rPr>
                <w:rFonts w:cstheme="minorHAnsi"/>
                <w:bCs/>
                <w:sz w:val="22"/>
                <w:lang w:val="en-GB"/>
              </w:rPr>
              <w:t>?</w:t>
            </w:r>
          </w:p>
        </w:tc>
      </w:tr>
      <w:tr w:rsidR="00DD73BC" w:rsidRPr="00E80798" w14:paraId="61273D87" w14:textId="77777777" w:rsidTr="00280113">
        <w:trPr>
          <w:trHeight w:val="2835"/>
          <w:jc w:val="center"/>
        </w:trPr>
        <w:tc>
          <w:tcPr>
            <w:tcW w:w="9050" w:type="dxa"/>
            <w:shd w:val="clear" w:color="auto" w:fill="FFFFFF" w:themeFill="background1"/>
          </w:tcPr>
          <w:p w14:paraId="056725F1" w14:textId="77777777" w:rsidR="00DD73BC" w:rsidRPr="00BE0320" w:rsidRDefault="00DD73BC" w:rsidP="00280113">
            <w:pPr>
              <w:spacing w:before="120"/>
              <w:ind w:left="113" w:right="113"/>
              <w:rPr>
                <w:sz w:val="22"/>
                <w:lang w:val="en-GB"/>
              </w:rPr>
            </w:pPr>
          </w:p>
        </w:tc>
      </w:tr>
    </w:tbl>
    <w:p w14:paraId="672E920B" w14:textId="3784B4A9" w:rsidR="00EE0D0E" w:rsidRPr="00BE0320" w:rsidRDefault="00EE0D0E" w:rsidP="00077590">
      <w:pPr>
        <w:spacing w:after="120"/>
        <w:rPr>
          <w:rFonts w:cstheme="minorHAnsi"/>
          <w:sz w:val="22"/>
          <w:lang w:val="en-GB"/>
        </w:rPr>
      </w:pPr>
    </w:p>
    <w:tbl>
      <w:tblPr>
        <w:tblStyle w:val="Grilledutableau"/>
        <w:tblW w:w="9050" w:type="dxa"/>
        <w:jc w:val="center"/>
        <w:tblLook w:val="04A0" w:firstRow="1" w:lastRow="0" w:firstColumn="1" w:lastColumn="0" w:noHBand="0" w:noVBand="1"/>
      </w:tblPr>
      <w:tblGrid>
        <w:gridCol w:w="9050"/>
      </w:tblGrid>
      <w:tr w:rsidR="00077590" w:rsidRPr="00E80798" w14:paraId="7C0703BB" w14:textId="77777777" w:rsidTr="009B57A3">
        <w:trPr>
          <w:trHeight w:val="840"/>
          <w:jc w:val="center"/>
        </w:trPr>
        <w:tc>
          <w:tcPr>
            <w:tcW w:w="9050" w:type="dxa"/>
            <w:shd w:val="clear" w:color="auto" w:fill="FFFFFF" w:themeFill="background1"/>
            <w:vAlign w:val="center"/>
          </w:tcPr>
          <w:p w14:paraId="6BE99BB3" w14:textId="50F8DC33" w:rsidR="00077590" w:rsidRPr="00BE0320" w:rsidRDefault="008241C6" w:rsidP="009B57A3">
            <w:pPr>
              <w:pStyle w:val="Paragraphedeliste"/>
              <w:numPr>
                <w:ilvl w:val="0"/>
                <w:numId w:val="22"/>
              </w:numPr>
              <w:spacing w:before="120" w:after="120"/>
              <w:ind w:left="470" w:right="113" w:hanging="357"/>
              <w:rPr>
                <w:sz w:val="22"/>
                <w:lang w:val="en-GB"/>
              </w:rPr>
            </w:pPr>
            <w:r w:rsidRPr="00BE0320">
              <w:rPr>
                <w:rFonts w:cstheme="minorHAnsi"/>
                <w:bCs/>
                <w:sz w:val="22"/>
                <w:lang w:val="en-GB"/>
              </w:rPr>
              <w:t>What are the outcomes of the actions</w:t>
            </w:r>
            <w:r w:rsidRPr="00BE0320">
              <w:rPr>
                <w:rStyle w:val="Appelnotedebasdep"/>
                <w:rFonts w:cstheme="minorHAnsi"/>
                <w:bCs/>
                <w:sz w:val="22"/>
                <w:lang w:val="en-GB"/>
              </w:rPr>
              <w:footnoteReference w:id="48"/>
            </w:r>
            <w:r w:rsidRPr="00BE0320">
              <w:rPr>
                <w:rFonts w:cstheme="minorHAnsi"/>
                <w:bCs/>
                <w:sz w:val="22"/>
                <w:lang w:val="en-GB"/>
              </w:rPr>
              <w:t xml:space="preserve"> undertaken </w:t>
            </w:r>
            <w:r w:rsidRPr="00BE0320">
              <w:rPr>
                <w:sz w:val="22"/>
                <w:lang w:val="en-GB"/>
              </w:rPr>
              <w:t>to mitigate</w:t>
            </w:r>
            <w:r w:rsidR="0002237D" w:rsidRPr="0002237D">
              <w:rPr>
                <w:rFonts w:cstheme="minorHAnsi"/>
                <w:bCs/>
                <w:sz w:val="22"/>
                <w:vertAlign w:val="superscript"/>
                <w:lang w:val="en-GB"/>
              </w:rPr>
              <w:t>*</w:t>
            </w:r>
            <w:r w:rsidRPr="00BE0320">
              <w:rPr>
                <w:sz w:val="22"/>
                <w:lang w:val="en-GB"/>
              </w:rPr>
              <w:t xml:space="preserve"> the vulnerability of the most vulnerable groups (within and outside the programme) to environmental issues</w:t>
            </w:r>
            <w:r w:rsidRPr="00BE0320">
              <w:rPr>
                <w:rFonts w:cstheme="minorHAnsi"/>
                <w:bCs/>
                <w:sz w:val="22"/>
                <w:lang w:val="en-GB"/>
              </w:rPr>
              <w:t>? Are these outcomes mainly attributable to the actions planned during the Environmental Diagnosis</w:t>
            </w:r>
            <w:r w:rsidRPr="00BE0320">
              <w:rPr>
                <w:rStyle w:val="Appelnotedebasdep"/>
                <w:rFonts w:cstheme="minorHAnsi"/>
                <w:bCs/>
                <w:sz w:val="22"/>
                <w:lang w:val="en-GB"/>
              </w:rPr>
              <w:footnoteReference w:id="49"/>
            </w:r>
            <w:r w:rsidRPr="00BE0320">
              <w:rPr>
                <w:rFonts w:cstheme="minorHAnsi"/>
                <w:bCs/>
                <w:sz w:val="22"/>
                <w:lang w:val="en-GB"/>
              </w:rPr>
              <w:t xml:space="preserve">, or those introduced </w:t>
            </w:r>
            <w:proofErr w:type="gramStart"/>
            <w:r w:rsidRPr="00BE0320">
              <w:rPr>
                <w:rFonts w:cstheme="minorHAnsi"/>
                <w:bCs/>
                <w:sz w:val="22"/>
                <w:lang w:val="en-GB"/>
              </w:rPr>
              <w:t>later on</w:t>
            </w:r>
            <w:proofErr w:type="gramEnd"/>
            <w:r w:rsidRPr="00BE0320">
              <w:rPr>
                <w:rFonts w:cstheme="minorHAnsi"/>
                <w:bCs/>
                <w:sz w:val="22"/>
                <w:lang w:val="en-GB"/>
              </w:rPr>
              <w:t>?</w:t>
            </w:r>
          </w:p>
        </w:tc>
      </w:tr>
      <w:tr w:rsidR="00DD73BC" w:rsidRPr="00E80798" w14:paraId="271EBDEF" w14:textId="77777777" w:rsidTr="00280113">
        <w:trPr>
          <w:trHeight w:val="2835"/>
          <w:jc w:val="center"/>
        </w:trPr>
        <w:tc>
          <w:tcPr>
            <w:tcW w:w="9050" w:type="dxa"/>
            <w:shd w:val="clear" w:color="auto" w:fill="FFFFFF" w:themeFill="background1"/>
          </w:tcPr>
          <w:p w14:paraId="39705FFA" w14:textId="77777777" w:rsidR="00DD73BC" w:rsidRPr="00BE0320" w:rsidRDefault="00DD73BC" w:rsidP="00280113">
            <w:pPr>
              <w:spacing w:before="120"/>
              <w:ind w:left="113" w:right="113"/>
              <w:rPr>
                <w:sz w:val="22"/>
                <w:lang w:val="en-GB"/>
              </w:rPr>
            </w:pPr>
          </w:p>
        </w:tc>
      </w:tr>
    </w:tbl>
    <w:p w14:paraId="47E0475F" w14:textId="77777777" w:rsidR="00114026" w:rsidRPr="00BE0320" w:rsidRDefault="00114026" w:rsidP="000417F6">
      <w:pPr>
        <w:spacing w:after="120"/>
        <w:rPr>
          <w:sz w:val="22"/>
          <w:lang w:val="en-GB"/>
        </w:rPr>
      </w:pPr>
    </w:p>
    <w:p w14:paraId="5DD699AF" w14:textId="49A11BF4" w:rsidR="00975B86" w:rsidRPr="00BE0320" w:rsidRDefault="00CC29B3" w:rsidP="00FF028C">
      <w:pPr>
        <w:jc w:val="left"/>
        <w:rPr>
          <w:rFonts w:cstheme="minorHAnsi"/>
          <w:sz w:val="22"/>
          <w:lang w:val="en-GB"/>
        </w:rPr>
      </w:pPr>
      <w:r w:rsidRPr="00BE0320">
        <w:rPr>
          <w:rFonts w:cstheme="minorHAnsi"/>
          <w:sz w:val="22"/>
          <w:lang w:val="en-GB"/>
        </w:rPr>
        <w:br w:type="page"/>
      </w:r>
    </w:p>
    <w:tbl>
      <w:tblPr>
        <w:tblStyle w:val="Grilledutableau"/>
        <w:tblW w:w="9050" w:type="dxa"/>
        <w:jc w:val="center"/>
        <w:tblLook w:val="04A0" w:firstRow="1" w:lastRow="0" w:firstColumn="1" w:lastColumn="0" w:noHBand="0" w:noVBand="1"/>
      </w:tblPr>
      <w:tblGrid>
        <w:gridCol w:w="9050"/>
      </w:tblGrid>
      <w:tr w:rsidR="00FF028C" w:rsidRPr="00E80798" w14:paraId="6FED6EE8" w14:textId="77777777" w:rsidTr="00831754">
        <w:trPr>
          <w:trHeight w:val="510"/>
          <w:jc w:val="center"/>
        </w:trPr>
        <w:tc>
          <w:tcPr>
            <w:tcW w:w="9050" w:type="dxa"/>
            <w:shd w:val="clear" w:color="auto" w:fill="FFFFFF" w:themeFill="background1"/>
            <w:vAlign w:val="center"/>
          </w:tcPr>
          <w:p w14:paraId="048B52A0" w14:textId="63E0E17D" w:rsidR="00FF028C" w:rsidRPr="00BE0320" w:rsidRDefault="00E16657" w:rsidP="00831754">
            <w:pPr>
              <w:pStyle w:val="Paragraphedeliste"/>
              <w:numPr>
                <w:ilvl w:val="0"/>
                <w:numId w:val="22"/>
              </w:numPr>
              <w:spacing w:before="120" w:after="120"/>
              <w:ind w:left="470" w:right="113" w:hanging="357"/>
              <w:rPr>
                <w:sz w:val="22"/>
                <w:lang w:val="en-GB"/>
              </w:rPr>
            </w:pPr>
            <w:r w:rsidRPr="00BE0320">
              <w:rPr>
                <w:rFonts w:cstheme="minorHAnsi"/>
                <w:sz w:val="22"/>
                <w:lang w:val="en-GB"/>
              </w:rPr>
              <w:lastRenderedPageBreak/>
              <w:t>How could the effects of the actions mentioned in section 5.1 and 5.2 have been improved?</w:t>
            </w:r>
          </w:p>
        </w:tc>
      </w:tr>
      <w:tr w:rsidR="00DD73BC" w:rsidRPr="00E80798" w14:paraId="1B9F8D47" w14:textId="77777777" w:rsidTr="00280113">
        <w:trPr>
          <w:trHeight w:val="2835"/>
          <w:jc w:val="center"/>
        </w:trPr>
        <w:tc>
          <w:tcPr>
            <w:tcW w:w="9050" w:type="dxa"/>
            <w:shd w:val="clear" w:color="auto" w:fill="FFFFFF" w:themeFill="background1"/>
          </w:tcPr>
          <w:p w14:paraId="61693192" w14:textId="77777777" w:rsidR="00DD73BC" w:rsidRPr="00BE0320" w:rsidRDefault="00DD73BC" w:rsidP="00280113">
            <w:pPr>
              <w:spacing w:before="120"/>
              <w:ind w:left="113" w:right="113"/>
              <w:rPr>
                <w:sz w:val="22"/>
                <w:lang w:val="en-GB"/>
              </w:rPr>
            </w:pPr>
          </w:p>
        </w:tc>
      </w:tr>
    </w:tbl>
    <w:p w14:paraId="4006394D" w14:textId="77777777" w:rsidR="00CC29B3" w:rsidRPr="00BE0320" w:rsidRDefault="00CC29B3" w:rsidP="004176C9">
      <w:pPr>
        <w:rPr>
          <w:lang w:val="en-GB"/>
        </w:rPr>
      </w:pPr>
    </w:p>
    <w:p w14:paraId="500476F8" w14:textId="6312E1E3" w:rsidR="00975B86" w:rsidRPr="00BE0320" w:rsidRDefault="00CC29B3" w:rsidP="00FF028C">
      <w:pPr>
        <w:jc w:val="left"/>
        <w:rPr>
          <w:lang w:val="en-GB"/>
        </w:rPr>
      </w:pPr>
      <w:r w:rsidRPr="00BE0320">
        <w:rPr>
          <w:lang w:val="en-GB"/>
        </w:rPr>
        <w:br w:type="page"/>
      </w:r>
    </w:p>
    <w:p w14:paraId="0710EB16" w14:textId="56ECC1EC" w:rsidR="002501A1" w:rsidRPr="00BE0320" w:rsidRDefault="002501A1" w:rsidP="00BC2DC4">
      <w:pPr>
        <w:pStyle w:val="Titre2"/>
        <w:rPr>
          <w:lang w:val="en-GB"/>
        </w:rPr>
      </w:pPr>
      <w:bookmarkStart w:id="97" w:name="_Toc510105820"/>
      <w:bookmarkStart w:id="98" w:name="_Toc531447898"/>
      <w:r w:rsidRPr="00BE0320">
        <w:rPr>
          <w:lang w:val="en-GB"/>
        </w:rPr>
        <w:lastRenderedPageBreak/>
        <w:t>L</w:t>
      </w:r>
      <w:r w:rsidR="009036EC" w:rsidRPr="00BE0320">
        <w:rPr>
          <w:lang w:val="en-GB"/>
        </w:rPr>
        <w:t xml:space="preserve">ESSONS LEARNED AND RECOMMENDATIONS </w:t>
      </w:r>
      <w:r w:rsidR="00BC2DC4" w:rsidRPr="00BE0320">
        <w:rPr>
          <w:lang w:val="en-GB"/>
        </w:rPr>
        <w:t xml:space="preserve">ABOUT </w:t>
      </w:r>
      <w:r w:rsidR="009036EC" w:rsidRPr="00BE0320">
        <w:rPr>
          <w:lang w:val="en-GB"/>
        </w:rPr>
        <w:t>THE ENVIRONMENTAL INTEGRATI</w:t>
      </w:r>
      <w:bookmarkEnd w:id="97"/>
      <w:r w:rsidR="009036EC" w:rsidRPr="00BE0320">
        <w:rPr>
          <w:lang w:val="en-GB"/>
        </w:rPr>
        <w:t>ON</w:t>
      </w:r>
      <w:bookmarkEnd w:id="98"/>
    </w:p>
    <w:tbl>
      <w:tblPr>
        <w:tblStyle w:val="Grilledutableau"/>
        <w:tblW w:w="9068" w:type="dxa"/>
        <w:jc w:val="center"/>
        <w:tblBorders>
          <w:top w:val="single" w:sz="4" w:space="0" w:color="1A637E" w:themeColor="accent1"/>
          <w:left w:val="single" w:sz="4" w:space="0" w:color="1A637E" w:themeColor="accent1"/>
          <w:bottom w:val="single" w:sz="4" w:space="0" w:color="1A637E" w:themeColor="accent1"/>
          <w:right w:val="single" w:sz="4" w:space="0" w:color="1A637E" w:themeColor="accent1"/>
          <w:insideH w:val="single" w:sz="4" w:space="0" w:color="1A637E" w:themeColor="accent1"/>
          <w:insideV w:val="single" w:sz="4" w:space="0" w:color="1A637E" w:themeColor="accent1"/>
        </w:tblBorders>
        <w:tblLook w:val="04A0" w:firstRow="1" w:lastRow="0" w:firstColumn="1" w:lastColumn="0" w:noHBand="0" w:noVBand="1"/>
      </w:tblPr>
      <w:tblGrid>
        <w:gridCol w:w="9068"/>
      </w:tblGrid>
      <w:tr w:rsidR="00995116" w:rsidRPr="00E80798" w14:paraId="3B73B336" w14:textId="77777777" w:rsidTr="00F750FD">
        <w:trPr>
          <w:trHeight w:val="1043"/>
          <w:jc w:val="center"/>
        </w:trPr>
        <w:tc>
          <w:tcPr>
            <w:tcW w:w="9068" w:type="dxa"/>
            <w:shd w:val="clear" w:color="auto" w:fill="1A637E" w:themeFill="accent1"/>
            <w:vAlign w:val="center"/>
          </w:tcPr>
          <w:p w14:paraId="3692DEA2" w14:textId="3BAE137C" w:rsidR="00995116" w:rsidRPr="00BE0320" w:rsidRDefault="00445DEE" w:rsidP="00DF77A9">
            <w:pPr>
              <w:ind w:left="113" w:right="113"/>
              <w:jc w:val="left"/>
              <w:rPr>
                <w:rFonts w:cstheme="minorHAnsi"/>
                <w:b/>
                <w:sz w:val="22"/>
                <w:u w:val="single"/>
                <w:lang w:val="en-GB"/>
              </w:rPr>
            </w:pPr>
            <w:r w:rsidRPr="00BE0320">
              <w:rPr>
                <w:b/>
                <w:color w:val="FFFFFF" w:themeColor="background1"/>
                <w:sz w:val="32"/>
                <w:lang w:val="en-GB"/>
              </w:rPr>
              <w:t>LESSONS LEARNED AND RECOM</w:t>
            </w:r>
            <w:r w:rsidR="009036EC" w:rsidRPr="00BE0320">
              <w:rPr>
                <w:b/>
                <w:color w:val="FFFFFF" w:themeColor="background1"/>
                <w:sz w:val="32"/>
                <w:lang w:val="en-GB"/>
              </w:rPr>
              <w:t>M</w:t>
            </w:r>
            <w:r w:rsidRPr="00BE0320">
              <w:rPr>
                <w:b/>
                <w:color w:val="FFFFFF" w:themeColor="background1"/>
                <w:sz w:val="32"/>
                <w:lang w:val="en-GB"/>
              </w:rPr>
              <w:t>END</w:t>
            </w:r>
            <w:r w:rsidR="009036EC" w:rsidRPr="00BE0320">
              <w:rPr>
                <w:b/>
                <w:color w:val="FFFFFF" w:themeColor="background1"/>
                <w:sz w:val="32"/>
                <w:lang w:val="en-GB"/>
              </w:rPr>
              <w:t xml:space="preserve">ATIONS </w:t>
            </w:r>
            <w:r w:rsidR="00BC2DC4" w:rsidRPr="00BE0320">
              <w:rPr>
                <w:b/>
                <w:color w:val="FFFFFF" w:themeColor="background1"/>
                <w:sz w:val="32"/>
                <w:lang w:val="en-GB"/>
              </w:rPr>
              <w:t>ABOUT</w:t>
            </w:r>
            <w:r w:rsidR="009036EC" w:rsidRPr="00BE0320">
              <w:rPr>
                <w:b/>
                <w:color w:val="FFFFFF" w:themeColor="background1"/>
                <w:sz w:val="32"/>
                <w:lang w:val="en-GB"/>
              </w:rPr>
              <w:t xml:space="preserve"> ENVIRONMENTAL INTEGRATION</w:t>
            </w:r>
          </w:p>
        </w:tc>
      </w:tr>
      <w:tr w:rsidR="00995116" w:rsidRPr="00E80798" w14:paraId="290BF057" w14:textId="77777777" w:rsidTr="00995116">
        <w:trPr>
          <w:trHeight w:val="2835"/>
          <w:jc w:val="center"/>
        </w:trPr>
        <w:tc>
          <w:tcPr>
            <w:tcW w:w="9068" w:type="dxa"/>
            <w:shd w:val="clear" w:color="auto" w:fill="FFFFFF" w:themeFill="background1"/>
          </w:tcPr>
          <w:p w14:paraId="60AEE798" w14:textId="5E0D8D5C" w:rsidR="00995116" w:rsidRPr="00BE0320" w:rsidRDefault="00E16657" w:rsidP="00831754">
            <w:pPr>
              <w:spacing w:before="120" w:after="120"/>
              <w:ind w:left="113" w:right="113"/>
              <w:rPr>
                <w:rFonts w:cstheme="minorHAnsi"/>
                <w:b/>
                <w:sz w:val="22"/>
                <w:lang w:val="en-GB"/>
              </w:rPr>
            </w:pPr>
            <w:r w:rsidRPr="00BE0320">
              <w:rPr>
                <w:rFonts w:cstheme="minorHAnsi"/>
                <w:b/>
                <w:sz w:val="22"/>
                <w:u w:val="single"/>
                <w:lang w:val="en-GB"/>
              </w:rPr>
              <w:t xml:space="preserve">Summary of the actions </w:t>
            </w:r>
            <w:r w:rsidR="00E12BFE">
              <w:rPr>
                <w:rFonts w:cstheme="minorHAnsi"/>
                <w:b/>
                <w:sz w:val="22"/>
                <w:u w:val="single"/>
                <w:lang w:val="en-GB"/>
              </w:rPr>
              <w:t>under</w:t>
            </w:r>
            <w:r w:rsidRPr="00BE0320">
              <w:rPr>
                <w:rFonts w:cstheme="minorHAnsi"/>
                <w:b/>
                <w:sz w:val="22"/>
                <w:u w:val="single"/>
                <w:lang w:val="en-GB"/>
              </w:rPr>
              <w:t>taken during the application of the EIT</w:t>
            </w:r>
          </w:p>
          <w:p w14:paraId="30F7AF46" w14:textId="77777777" w:rsidR="00995116" w:rsidRPr="00BE0320" w:rsidRDefault="00995116" w:rsidP="001F18EA">
            <w:pPr>
              <w:ind w:left="113" w:right="113"/>
              <w:rPr>
                <w:sz w:val="22"/>
                <w:lang w:val="en-GB"/>
              </w:rPr>
            </w:pPr>
          </w:p>
        </w:tc>
      </w:tr>
      <w:tr w:rsidR="00995116" w:rsidRPr="00E80798" w14:paraId="5073175F" w14:textId="77777777" w:rsidTr="00995116">
        <w:trPr>
          <w:trHeight w:val="2835"/>
          <w:jc w:val="center"/>
        </w:trPr>
        <w:tc>
          <w:tcPr>
            <w:tcW w:w="9068" w:type="dxa"/>
            <w:shd w:val="clear" w:color="auto" w:fill="FFFFFF" w:themeFill="background1"/>
          </w:tcPr>
          <w:p w14:paraId="4A100043" w14:textId="402A72F5" w:rsidR="00995116" w:rsidRPr="00BE0320" w:rsidRDefault="00E16657" w:rsidP="00831754">
            <w:pPr>
              <w:spacing w:before="120" w:after="120"/>
              <w:ind w:left="113" w:right="113"/>
              <w:rPr>
                <w:rFonts w:cstheme="minorHAnsi"/>
                <w:b/>
                <w:sz w:val="22"/>
                <w:lang w:val="en-GB"/>
              </w:rPr>
            </w:pPr>
            <w:r w:rsidRPr="00BE0320">
              <w:rPr>
                <w:rFonts w:cstheme="minorHAnsi"/>
                <w:b/>
                <w:sz w:val="22"/>
                <w:u w:val="single"/>
                <w:lang w:val="en-GB"/>
              </w:rPr>
              <w:t>Lessons learned through environmental integration in the programme</w:t>
            </w:r>
          </w:p>
          <w:p w14:paraId="62E6EF31" w14:textId="77777777" w:rsidR="00995116" w:rsidRPr="00BE0320" w:rsidRDefault="00995116" w:rsidP="001F18EA">
            <w:pPr>
              <w:ind w:left="113" w:right="113"/>
              <w:rPr>
                <w:rFonts w:cstheme="minorHAnsi"/>
                <w:sz w:val="22"/>
                <w:lang w:val="en-GB"/>
              </w:rPr>
            </w:pPr>
          </w:p>
        </w:tc>
      </w:tr>
      <w:tr w:rsidR="00995116" w:rsidRPr="00E80798" w14:paraId="7FBEC57E" w14:textId="77777777" w:rsidTr="00995116">
        <w:trPr>
          <w:trHeight w:val="2835"/>
          <w:jc w:val="center"/>
        </w:trPr>
        <w:tc>
          <w:tcPr>
            <w:tcW w:w="9068" w:type="dxa"/>
            <w:shd w:val="clear" w:color="auto" w:fill="FFFFFF" w:themeFill="background1"/>
          </w:tcPr>
          <w:p w14:paraId="6A5478EB" w14:textId="523B977A" w:rsidR="00995116" w:rsidRPr="00BE0320" w:rsidRDefault="00E16657" w:rsidP="00831754">
            <w:pPr>
              <w:spacing w:before="120" w:after="120"/>
              <w:ind w:left="113" w:right="113"/>
              <w:rPr>
                <w:rFonts w:cstheme="minorHAnsi"/>
                <w:b/>
                <w:sz w:val="22"/>
                <w:lang w:val="en-GB"/>
              </w:rPr>
            </w:pPr>
            <w:r w:rsidRPr="00BE0320">
              <w:rPr>
                <w:rFonts w:cstheme="minorHAnsi"/>
                <w:b/>
                <w:sz w:val="22"/>
                <w:u w:val="single"/>
                <w:lang w:val="en-GB"/>
              </w:rPr>
              <w:t xml:space="preserve">Recommendations </w:t>
            </w:r>
            <w:r w:rsidR="00547851">
              <w:rPr>
                <w:rFonts w:cstheme="minorHAnsi"/>
                <w:b/>
                <w:sz w:val="22"/>
                <w:u w:val="single"/>
                <w:lang w:val="en-GB"/>
              </w:rPr>
              <w:t>about</w:t>
            </w:r>
            <w:r w:rsidRPr="00BE0320">
              <w:rPr>
                <w:rFonts w:cstheme="minorHAnsi"/>
                <w:b/>
                <w:sz w:val="22"/>
                <w:u w:val="single"/>
                <w:lang w:val="en-GB"/>
              </w:rPr>
              <w:t xml:space="preserve"> environmental integration in the programme</w:t>
            </w:r>
          </w:p>
          <w:p w14:paraId="45AFAE4E" w14:textId="77777777" w:rsidR="00995116" w:rsidRPr="00BE0320" w:rsidRDefault="00995116" w:rsidP="001F18EA">
            <w:pPr>
              <w:ind w:left="113" w:right="113"/>
              <w:rPr>
                <w:rFonts w:cstheme="minorHAnsi"/>
                <w:sz w:val="22"/>
                <w:lang w:val="en-GB"/>
              </w:rPr>
            </w:pPr>
          </w:p>
        </w:tc>
      </w:tr>
      <w:tr w:rsidR="00995116" w:rsidRPr="00E80798" w14:paraId="4E950784" w14:textId="77777777" w:rsidTr="00DF77A9">
        <w:trPr>
          <w:trHeight w:hRule="exact" w:val="1089"/>
          <w:jc w:val="center"/>
        </w:trPr>
        <w:tc>
          <w:tcPr>
            <w:tcW w:w="9068" w:type="dxa"/>
            <w:shd w:val="clear" w:color="auto" w:fill="1A637E" w:themeFill="accent1"/>
            <w:vAlign w:val="center"/>
          </w:tcPr>
          <w:p w14:paraId="54AB66D6" w14:textId="76246E1C" w:rsidR="00995116" w:rsidRPr="00BE0320" w:rsidRDefault="00ED0D78" w:rsidP="00A15588">
            <w:pPr>
              <w:ind w:left="113" w:right="113"/>
              <w:rPr>
                <w:rFonts w:cstheme="minorHAnsi"/>
                <w:b/>
                <w:sz w:val="22"/>
                <w:lang w:val="en-GB"/>
              </w:rPr>
            </w:pPr>
            <w:r w:rsidRPr="00BE0320">
              <w:rPr>
                <w:rFonts w:cstheme="minorHAnsi"/>
                <w:b/>
                <w:color w:val="FFFFFF" w:themeColor="background1"/>
                <w:sz w:val="22"/>
                <w:szCs w:val="20"/>
                <w:lang w:val="en-GB"/>
              </w:rPr>
              <w:t>Lessons learned and recommendations about environmental integration</w:t>
            </w:r>
            <w:r w:rsidR="00112B5A">
              <w:rPr>
                <w:rFonts w:cstheme="minorHAnsi"/>
                <w:b/>
                <w:color w:val="FFFFFF" w:themeColor="background1"/>
                <w:sz w:val="22"/>
                <w:szCs w:val="20"/>
                <w:lang w:val="en-GB"/>
              </w:rPr>
              <w:t xml:space="preserve"> in the programme</w:t>
            </w:r>
            <w:r w:rsidRPr="00BE0320">
              <w:rPr>
                <w:rFonts w:cstheme="minorHAnsi"/>
                <w:b/>
                <w:color w:val="FFFFFF" w:themeColor="background1"/>
                <w:sz w:val="22"/>
                <w:szCs w:val="20"/>
                <w:lang w:val="en-GB"/>
              </w:rPr>
              <w:t xml:space="preserve"> can be useful for future programmes conducted in the same intervention area and/or on the same topic.</w:t>
            </w:r>
          </w:p>
        </w:tc>
      </w:tr>
    </w:tbl>
    <w:p w14:paraId="392FF83C" w14:textId="77777777" w:rsidR="003F09BD" w:rsidRPr="00BE0320" w:rsidRDefault="003F09BD">
      <w:pPr>
        <w:jc w:val="left"/>
        <w:rPr>
          <w:lang w:val="en-GB"/>
        </w:rPr>
      </w:pPr>
    </w:p>
    <w:p w14:paraId="659E37DD" w14:textId="35F05F64" w:rsidR="00BC53A9" w:rsidRPr="00BE0320" w:rsidRDefault="00BC53A9">
      <w:pPr>
        <w:jc w:val="left"/>
        <w:rPr>
          <w:lang w:val="en-GB"/>
        </w:rPr>
      </w:pPr>
      <w:r w:rsidRPr="00BE0320">
        <w:rPr>
          <w:lang w:val="en-GB"/>
        </w:rPr>
        <w:br w:type="page"/>
      </w:r>
    </w:p>
    <w:p w14:paraId="6188562B" w14:textId="6F9099FF" w:rsidR="00BC53A9" w:rsidRPr="00BE0320" w:rsidRDefault="00BC53A9" w:rsidP="007B434C">
      <w:pPr>
        <w:pStyle w:val="Titre1"/>
        <w:rPr>
          <w:lang w:val="en-GB"/>
        </w:rPr>
      </w:pPr>
      <w:bookmarkStart w:id="99" w:name="_Toc510105821"/>
      <w:bookmarkStart w:id="100" w:name="_Toc531447899"/>
      <w:bookmarkStart w:id="101" w:name="_Hlk529986775"/>
      <w:r w:rsidRPr="00BE0320">
        <w:rPr>
          <w:lang w:val="en-GB"/>
        </w:rPr>
        <w:lastRenderedPageBreak/>
        <w:t>A</w:t>
      </w:r>
      <w:r w:rsidR="007B434C" w:rsidRPr="00BE0320">
        <w:rPr>
          <w:lang w:val="en-GB"/>
        </w:rPr>
        <w:t>PPENDIX</w:t>
      </w:r>
      <w:bookmarkEnd w:id="99"/>
      <w:bookmarkEnd w:id="100"/>
    </w:p>
    <w:p w14:paraId="2BB0BE03" w14:textId="0761B171" w:rsidR="00BC53A9" w:rsidRPr="00BE0320" w:rsidRDefault="00BC53A9" w:rsidP="00344014">
      <w:pPr>
        <w:pStyle w:val="Titre2"/>
        <w:rPr>
          <w:lang w:val="en-GB"/>
        </w:rPr>
      </w:pPr>
      <w:bookmarkStart w:id="102" w:name="_Toc510105822"/>
      <w:bookmarkStart w:id="103" w:name="_Toc531447900"/>
      <w:bookmarkStart w:id="104" w:name="_Hlk529986813"/>
      <w:bookmarkEnd w:id="101"/>
      <w:r w:rsidRPr="00BE0320">
        <w:rPr>
          <w:lang w:val="en-GB"/>
        </w:rPr>
        <w:t>A</w:t>
      </w:r>
      <w:r w:rsidR="007B434C" w:rsidRPr="00BE0320">
        <w:rPr>
          <w:lang w:val="en-GB"/>
        </w:rPr>
        <w:t>PPENDIX</w:t>
      </w:r>
      <w:r w:rsidRPr="00BE0320">
        <w:rPr>
          <w:lang w:val="en-GB"/>
        </w:rPr>
        <w:t xml:space="preserve"> 1: GLOSSA</w:t>
      </w:r>
      <w:bookmarkEnd w:id="102"/>
      <w:r w:rsidR="007B434C" w:rsidRPr="00BE0320">
        <w:rPr>
          <w:lang w:val="en-GB"/>
        </w:rPr>
        <w:t>RY</w:t>
      </w:r>
      <w:bookmarkEnd w:id="103"/>
    </w:p>
    <w:tbl>
      <w:tblPr>
        <w:tblStyle w:val="Grilledutableau"/>
        <w:tblW w:w="0" w:type="auto"/>
        <w:tblLook w:val="04A0" w:firstRow="1" w:lastRow="0" w:firstColumn="1" w:lastColumn="0" w:noHBand="0" w:noVBand="1"/>
      </w:tblPr>
      <w:tblGrid>
        <w:gridCol w:w="9061"/>
      </w:tblGrid>
      <w:tr w:rsidR="0064481E" w:rsidRPr="00E80798" w14:paraId="48DA6A41" w14:textId="77777777" w:rsidTr="0064481E">
        <w:tc>
          <w:tcPr>
            <w:tcW w:w="9061" w:type="dxa"/>
          </w:tcPr>
          <w:p w14:paraId="598A25A2" w14:textId="3556E377" w:rsidR="0064481E" w:rsidRPr="00BE0320" w:rsidRDefault="00BC53A9" w:rsidP="00F45EE9">
            <w:pPr>
              <w:spacing w:before="120" w:after="120"/>
              <w:ind w:left="170" w:right="170"/>
              <w:rPr>
                <w:b/>
                <w:i/>
                <w:sz w:val="32"/>
                <w:lang w:val="en-GB"/>
              </w:rPr>
            </w:pPr>
            <w:bookmarkStart w:id="105" w:name="_Ref529628673"/>
            <w:bookmarkStart w:id="106" w:name="_Ref506549142"/>
            <w:bookmarkEnd w:id="104"/>
            <w:r w:rsidRPr="00BE0320">
              <w:rPr>
                <w:b/>
                <w:i/>
                <w:sz w:val="32"/>
                <w:lang w:val="en-GB"/>
              </w:rPr>
              <w:t>A</w:t>
            </w:r>
            <w:r w:rsidR="007B434C" w:rsidRPr="00BE0320">
              <w:rPr>
                <w:b/>
                <w:i/>
                <w:sz w:val="32"/>
                <w:lang w:val="en-GB"/>
              </w:rPr>
              <w:t>PPENDIX</w:t>
            </w:r>
            <w:r w:rsidR="0064481E" w:rsidRPr="00BE0320">
              <w:rPr>
                <w:b/>
                <w:i/>
                <w:sz w:val="32"/>
                <w:lang w:val="en-GB"/>
              </w:rPr>
              <w:t xml:space="preserve"> </w:t>
            </w:r>
            <w:r w:rsidR="003A385E" w:rsidRPr="00BE0320">
              <w:rPr>
                <w:b/>
                <w:i/>
                <w:sz w:val="32"/>
                <w:lang w:val="en-GB"/>
              </w:rPr>
              <w:fldChar w:fldCharType="begin"/>
            </w:r>
            <w:r w:rsidR="003A385E" w:rsidRPr="00BE0320">
              <w:rPr>
                <w:b/>
                <w:i/>
                <w:sz w:val="32"/>
                <w:lang w:val="en-GB"/>
              </w:rPr>
              <w:instrText xml:space="preserve"> SEQ ANNEXE \* ARABIC </w:instrText>
            </w:r>
            <w:r w:rsidR="003A385E" w:rsidRPr="00BE0320">
              <w:rPr>
                <w:b/>
                <w:i/>
                <w:sz w:val="32"/>
                <w:lang w:val="en-GB"/>
              </w:rPr>
              <w:fldChar w:fldCharType="separate"/>
            </w:r>
            <w:r w:rsidR="006D156D">
              <w:rPr>
                <w:b/>
                <w:i/>
                <w:noProof/>
                <w:sz w:val="32"/>
                <w:lang w:val="en-GB"/>
              </w:rPr>
              <w:t>1</w:t>
            </w:r>
            <w:r w:rsidR="003A385E" w:rsidRPr="00BE0320">
              <w:rPr>
                <w:b/>
                <w:i/>
                <w:sz w:val="32"/>
                <w:lang w:val="en-GB"/>
              </w:rPr>
              <w:fldChar w:fldCharType="end"/>
            </w:r>
            <w:bookmarkEnd w:id="105"/>
            <w:r w:rsidR="0064481E" w:rsidRPr="00BE0320">
              <w:rPr>
                <w:b/>
                <w:i/>
                <w:sz w:val="32"/>
                <w:lang w:val="en-GB"/>
              </w:rPr>
              <w:t xml:space="preserve"> - GLOSSA</w:t>
            </w:r>
            <w:r w:rsidR="007B434C" w:rsidRPr="00BE0320">
              <w:rPr>
                <w:b/>
                <w:i/>
                <w:sz w:val="32"/>
                <w:lang w:val="en-GB"/>
              </w:rPr>
              <w:t>RY</w:t>
            </w:r>
          </w:p>
          <w:p w14:paraId="23D2AF5D" w14:textId="53BEA166" w:rsidR="0064481E" w:rsidRPr="00BE0320" w:rsidRDefault="0064481E" w:rsidP="0064481E">
            <w:pPr>
              <w:ind w:left="170" w:right="170"/>
              <w:rPr>
                <w:sz w:val="22"/>
                <w:lang w:val="en-GB"/>
              </w:rPr>
            </w:pPr>
            <w:r w:rsidRPr="00BE0320">
              <w:rPr>
                <w:b/>
                <w:i/>
                <w:noProof/>
                <w:color w:val="852518" w:themeColor="accent2"/>
                <w:sz w:val="22"/>
                <w:lang w:val="en-GB"/>
              </w:rPr>
              <mc:AlternateContent>
                <mc:Choice Requires="wps">
                  <w:drawing>
                    <wp:anchor distT="45720" distB="45720" distL="114300" distR="114300" simplePos="0" relativeHeight="251668480" behindDoc="0" locked="0" layoutInCell="1" allowOverlap="1" wp14:anchorId="4BB4A675" wp14:editId="6C62BC08">
                      <wp:simplePos x="0" y="0"/>
                      <wp:positionH relativeFrom="column">
                        <wp:posOffset>-1563410</wp:posOffset>
                      </wp:positionH>
                      <wp:positionV relativeFrom="paragraph">
                        <wp:posOffset>277711</wp:posOffset>
                      </wp:positionV>
                      <wp:extent cx="2360930" cy="613437"/>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7E2B2DD4" w14:textId="1F229A2B" w:rsidR="00F00871" w:rsidRPr="008C6770" w:rsidRDefault="00F00871" w:rsidP="0064481E">
                                  <w:pPr>
                                    <w:jc w:val="right"/>
                                    <w:rPr>
                                      <w:sz w:val="72"/>
                                      <w:szCs w:val="72"/>
                                    </w:rPr>
                                  </w:pPr>
                                  <w:r w:rsidRPr="00301648">
                                    <w:rPr>
                                      <w:sz w:val="72"/>
                                      <w:szCs w:val="72"/>
                                    </w:rPr>
                                    <w:t>A</w:t>
                                  </w:r>
                                  <w:r>
                                    <w:rPr>
                                      <w:sz w:val="72"/>
                                      <w:szCs w:val="72"/>
                                    </w:rPr>
                                    <w:t>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4A675" id="_x0000_t202" coordsize="21600,21600" o:spt="202" path="m,l,21600r21600,l21600,xe">
                      <v:stroke joinstyle="miter"/>
                      <v:path gradientshapeok="t" o:connecttype="rect"/>
                    </v:shapetype>
                    <v:shape id="Zone de texte 2" o:spid="_x0000_s1026" type="#_x0000_t202" style="position:absolute;left:0;text-align:left;margin-left:-123.1pt;margin-top:21.85pt;width:185.9pt;height:48.3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" filled="f" stroked="f">
                      <v:textbox>
                        <w:txbxContent>
                          <w:p w14:paraId="7E2B2DD4" w14:textId="1F229A2B" w:rsidR="00F00871" w:rsidRPr="008C6770" w:rsidRDefault="00F00871" w:rsidP="0064481E">
                            <w:pPr>
                              <w:jc w:val="right"/>
                              <w:rPr>
                                <w:sz w:val="72"/>
                                <w:szCs w:val="72"/>
                              </w:rPr>
                            </w:pPr>
                            <w:r w:rsidRPr="00301648">
                              <w:rPr>
                                <w:sz w:val="72"/>
                                <w:szCs w:val="72"/>
                              </w:rPr>
                              <w:t>A</w:t>
                            </w:r>
                            <w:r>
                              <w:rPr>
                                <w:sz w:val="72"/>
                                <w:szCs w:val="72"/>
                              </w:rPr>
                              <w:t>PPENDIX</w:t>
                            </w:r>
                          </w:p>
                        </w:txbxContent>
                      </v:textbox>
                    </v:shape>
                  </w:pict>
                </mc:Fallback>
              </mc:AlternateContent>
            </w:r>
            <w:r w:rsidR="00ED0D78" w:rsidRPr="00BE0320">
              <w:rPr>
                <w:b/>
                <w:sz w:val="22"/>
                <w:lang w:val="en-GB"/>
              </w:rPr>
              <w:t>Adaptation</w:t>
            </w:r>
            <w:r w:rsidR="00ED0D78" w:rsidRPr="00312EF7">
              <w:rPr>
                <w:sz w:val="22"/>
                <w:lang w:val="en-GB"/>
              </w:rPr>
              <w:t>:</w:t>
            </w:r>
            <w:r w:rsidR="00ED0D78" w:rsidRPr="00BE0320">
              <w:rPr>
                <w:sz w:val="22"/>
                <w:lang w:val="en-GB"/>
              </w:rPr>
              <w:t xml:space="preserve"> adjustment process to observed climatic/environmental conditions and to their effects, </w:t>
            </w:r>
            <w:proofErr w:type="gramStart"/>
            <w:r w:rsidR="00ED0D78" w:rsidRPr="00BE0320">
              <w:rPr>
                <w:sz w:val="22"/>
                <w:lang w:val="en-GB"/>
              </w:rPr>
              <w:t>in order to</w:t>
            </w:r>
            <w:proofErr w:type="gramEnd"/>
            <w:r w:rsidR="00ED0D78" w:rsidRPr="00BE0320">
              <w:rPr>
                <w:sz w:val="22"/>
                <w:lang w:val="en-GB"/>
              </w:rPr>
              <w:t xml:space="preserve"> mitigate</w:t>
            </w:r>
            <w:r w:rsidR="00ED0D78" w:rsidRPr="00BE0320">
              <w:rPr>
                <w:sz w:val="22"/>
                <w:vertAlign w:val="superscript"/>
                <w:lang w:val="en-GB"/>
              </w:rPr>
              <w:t>*</w:t>
            </w:r>
            <w:r w:rsidR="00ED0D78" w:rsidRPr="00BE0320">
              <w:rPr>
                <w:sz w:val="22"/>
                <w:lang w:val="en-GB"/>
              </w:rPr>
              <w:t xml:space="preserve"> losses and damages. Adaptation strategies can be spontaneous or planned, individual or collective.</w:t>
            </w:r>
          </w:p>
          <w:p w14:paraId="649E51C2" w14:textId="77777777" w:rsidR="0064481E" w:rsidRPr="00AE3BAD" w:rsidRDefault="0064481E" w:rsidP="0064481E">
            <w:pPr>
              <w:ind w:left="170" w:right="170"/>
              <w:rPr>
                <w:sz w:val="18"/>
                <w:szCs w:val="18"/>
                <w:lang w:val="en-GB"/>
              </w:rPr>
            </w:pPr>
          </w:p>
          <w:p w14:paraId="2A00FAFF" w14:textId="41CE39E5" w:rsidR="00ED0D78" w:rsidRPr="00BE0320" w:rsidRDefault="00ED0D78" w:rsidP="00ED0D78">
            <w:pPr>
              <w:ind w:left="170" w:right="170"/>
              <w:rPr>
                <w:sz w:val="22"/>
                <w:lang w:val="en-GB"/>
              </w:rPr>
            </w:pPr>
            <w:r w:rsidRPr="00BE0320">
              <w:rPr>
                <w:b/>
                <w:sz w:val="22"/>
                <w:lang w:val="en-GB"/>
              </w:rPr>
              <w:t>Biodiversity</w:t>
            </w:r>
            <w:r w:rsidRPr="00312EF7">
              <w:rPr>
                <w:sz w:val="22"/>
                <w:lang w:val="en-GB"/>
              </w:rPr>
              <w:t>:</w:t>
            </w:r>
            <w:r w:rsidRPr="00BE0320">
              <w:rPr>
                <w:sz w:val="22"/>
                <w:lang w:val="en-GB"/>
              </w:rPr>
              <w:t xml:space="preserve"> depicts species (animal, vegetal), ecosystems and genes </w:t>
            </w:r>
            <w:r w:rsidRPr="00BE0320">
              <w:rPr>
                <w:i/>
                <w:sz w:val="22"/>
                <w:lang w:val="en-GB"/>
              </w:rPr>
              <w:t>diversity</w:t>
            </w:r>
            <w:r w:rsidRPr="00BE0320">
              <w:rPr>
                <w:sz w:val="22"/>
                <w:lang w:val="en-GB"/>
              </w:rPr>
              <w:t xml:space="preserve">, and their interactions. To simplify, biodiversity is the diversity of </w:t>
            </w:r>
            <w:r w:rsidRPr="00BE0320">
              <w:rPr>
                <w:i/>
                <w:sz w:val="22"/>
                <w:lang w:val="en-GB"/>
              </w:rPr>
              <w:t xml:space="preserve">life </w:t>
            </w:r>
            <w:r w:rsidRPr="00BE0320">
              <w:rPr>
                <w:sz w:val="22"/>
                <w:lang w:val="en-GB"/>
              </w:rPr>
              <w:t xml:space="preserve">on </w:t>
            </w:r>
            <w:r w:rsidR="00B81464">
              <w:rPr>
                <w:sz w:val="22"/>
                <w:lang w:val="en-GB"/>
              </w:rPr>
              <w:t>E</w:t>
            </w:r>
            <w:r w:rsidRPr="00BE0320">
              <w:rPr>
                <w:sz w:val="22"/>
                <w:lang w:val="en-GB"/>
              </w:rPr>
              <w:t>arth.</w:t>
            </w:r>
          </w:p>
          <w:p w14:paraId="02A9D721" w14:textId="77777777" w:rsidR="00ED0D78" w:rsidRPr="00AE3BAD" w:rsidRDefault="00ED0D78" w:rsidP="00ED0D78">
            <w:pPr>
              <w:ind w:left="170" w:right="170"/>
              <w:rPr>
                <w:sz w:val="18"/>
                <w:lang w:val="en-GB"/>
              </w:rPr>
            </w:pPr>
          </w:p>
          <w:p w14:paraId="62D14FD8" w14:textId="4C18F122" w:rsidR="0064481E" w:rsidRPr="00BE0320" w:rsidRDefault="00ED0D78" w:rsidP="00ED0D78">
            <w:pPr>
              <w:ind w:left="170" w:right="170"/>
              <w:rPr>
                <w:sz w:val="22"/>
                <w:lang w:val="en-GB"/>
              </w:rPr>
            </w:pPr>
            <w:r w:rsidRPr="00BE0320">
              <w:rPr>
                <w:b/>
                <w:sz w:val="22"/>
                <w:lang w:val="en-GB"/>
              </w:rPr>
              <w:t>Climate change</w:t>
            </w:r>
            <w:r w:rsidRPr="00312EF7">
              <w:rPr>
                <w:sz w:val="22"/>
                <w:lang w:val="en-GB"/>
              </w:rPr>
              <w:t>:</w:t>
            </w:r>
            <w:r w:rsidRPr="00BE0320">
              <w:rPr>
                <w:b/>
                <w:sz w:val="22"/>
                <w:lang w:val="en-GB"/>
              </w:rPr>
              <w:t xml:space="preserve"> </w:t>
            </w:r>
            <w:r w:rsidRPr="00BE0320">
              <w:rPr>
                <w:sz w:val="22"/>
                <w:lang w:val="en-GB"/>
              </w:rPr>
              <w:t xml:space="preserve">change of climate attributable directly or indirectly to human activity, which distorts the composition of </w:t>
            </w:r>
            <w:r w:rsidR="00B81464">
              <w:rPr>
                <w:sz w:val="22"/>
                <w:lang w:val="en-GB"/>
              </w:rPr>
              <w:t xml:space="preserve">the </w:t>
            </w:r>
            <w:r w:rsidRPr="00BE0320">
              <w:rPr>
                <w:sz w:val="22"/>
                <w:lang w:val="en-GB"/>
              </w:rPr>
              <w:t>world</w:t>
            </w:r>
            <w:r w:rsidR="00B81464">
              <w:rPr>
                <w:sz w:val="22"/>
                <w:lang w:val="en-GB"/>
              </w:rPr>
              <w:t>’s</w:t>
            </w:r>
            <w:r w:rsidRPr="00BE0320">
              <w:rPr>
                <w:sz w:val="22"/>
                <w:lang w:val="en-GB"/>
              </w:rPr>
              <w:t xml:space="preserve"> atmosphere and adds to the natural variability of the climate observed during comparable time periods [UN].</w:t>
            </w:r>
          </w:p>
          <w:p w14:paraId="667A8C54" w14:textId="066660F7" w:rsidR="008E20FB" w:rsidRPr="00BE0320" w:rsidRDefault="008E20FB" w:rsidP="00ED0D78">
            <w:pPr>
              <w:ind w:left="170" w:right="170"/>
              <w:rPr>
                <w:sz w:val="18"/>
                <w:lang w:val="en-GB"/>
              </w:rPr>
            </w:pPr>
          </w:p>
          <w:p w14:paraId="170E6F42" w14:textId="77777777" w:rsidR="008E20FB" w:rsidRPr="00BE0320" w:rsidRDefault="008E20FB" w:rsidP="008E20FB">
            <w:pPr>
              <w:ind w:left="170" w:right="170"/>
              <w:rPr>
                <w:sz w:val="22"/>
                <w:lang w:val="en-GB"/>
              </w:rPr>
            </w:pPr>
            <w:r w:rsidRPr="00BE0320">
              <w:rPr>
                <w:b/>
                <w:sz w:val="22"/>
                <w:lang w:val="en-GB"/>
              </w:rPr>
              <w:t>Ecosystem service (ES)</w:t>
            </w:r>
            <w:r w:rsidRPr="00312EF7">
              <w:rPr>
                <w:sz w:val="22"/>
                <w:lang w:val="en-GB"/>
              </w:rPr>
              <w:t>:</w:t>
            </w:r>
            <w:r w:rsidRPr="00BE0320">
              <w:rPr>
                <w:sz w:val="22"/>
                <w:lang w:val="en-GB"/>
              </w:rPr>
              <w:t xml:space="preserve"> useful/vital service (procurement, control, socio-cultural and support services) for the humankind and other species. It refers to the advantages humans and other species can draw from natural processes (such as resource production, water purification, pollination, etc.). The </w:t>
            </w:r>
            <w:proofErr w:type="spellStart"/>
            <w:r w:rsidRPr="00BE0320">
              <w:rPr>
                <w:i/>
                <w:sz w:val="22"/>
                <w:lang w:val="en-GB"/>
              </w:rPr>
              <w:t>Millenium</w:t>
            </w:r>
            <w:proofErr w:type="spellEnd"/>
            <w:r w:rsidRPr="00BE0320">
              <w:rPr>
                <w:i/>
                <w:sz w:val="22"/>
                <w:lang w:val="en-GB"/>
              </w:rPr>
              <w:t xml:space="preserve"> Ecosystems Assessment</w:t>
            </w:r>
            <w:r w:rsidRPr="00BE0320">
              <w:rPr>
                <w:sz w:val="22"/>
                <w:lang w:val="en-GB"/>
              </w:rPr>
              <w:t xml:space="preserve"> identifies 4 different types of systems:</w:t>
            </w:r>
          </w:p>
          <w:p w14:paraId="1FCEF924" w14:textId="77777777" w:rsidR="008E20FB" w:rsidRPr="00BE0320" w:rsidRDefault="008E20FB" w:rsidP="008E20FB">
            <w:pPr>
              <w:pStyle w:val="Paragraphedeliste"/>
              <w:numPr>
                <w:ilvl w:val="0"/>
                <w:numId w:val="4"/>
              </w:numPr>
              <w:rPr>
                <w:sz w:val="22"/>
                <w:lang w:val="en-GB"/>
              </w:rPr>
            </w:pPr>
            <w:r w:rsidRPr="00BE0320">
              <w:rPr>
                <w:sz w:val="22"/>
                <w:u w:val="single"/>
                <w:lang w:val="en-GB"/>
              </w:rPr>
              <w:t>Procurement services</w:t>
            </w:r>
            <w:r w:rsidRPr="00BE0320">
              <w:rPr>
                <w:sz w:val="22"/>
                <w:lang w:val="en-GB"/>
              </w:rPr>
              <w:t xml:space="preserve">: it refers to resources produced by the ecosystems, such as food, materials, fuel, etc. </w:t>
            </w:r>
          </w:p>
          <w:p w14:paraId="62389C76" w14:textId="30E1B785" w:rsidR="008E20FB" w:rsidRPr="00BE0320" w:rsidRDefault="008E20FB" w:rsidP="008E20FB">
            <w:pPr>
              <w:pStyle w:val="Paragraphedeliste"/>
              <w:numPr>
                <w:ilvl w:val="0"/>
                <w:numId w:val="4"/>
              </w:numPr>
              <w:rPr>
                <w:sz w:val="22"/>
                <w:lang w:val="en-GB"/>
              </w:rPr>
            </w:pPr>
            <w:r w:rsidRPr="00BE0320">
              <w:rPr>
                <w:sz w:val="22"/>
                <w:u w:val="single"/>
                <w:lang w:val="en-GB"/>
              </w:rPr>
              <w:t>Regulating services</w:t>
            </w:r>
            <w:r w:rsidRPr="00BE0320">
              <w:rPr>
                <w:sz w:val="22"/>
                <w:lang w:val="en-GB"/>
              </w:rPr>
              <w:t xml:space="preserve">: our ecosystems contribute to regulate some key elements to our life on </w:t>
            </w:r>
            <w:r w:rsidR="00312EF7">
              <w:rPr>
                <w:sz w:val="22"/>
                <w:lang w:val="en-GB"/>
              </w:rPr>
              <w:t>E</w:t>
            </w:r>
            <w:r w:rsidRPr="00BE0320">
              <w:rPr>
                <w:sz w:val="22"/>
                <w:lang w:val="en-GB"/>
              </w:rPr>
              <w:t xml:space="preserve">arth: climate, air quality, water cycle, water purification, pollination, protection against storms and hurricanes, etc. </w:t>
            </w:r>
          </w:p>
          <w:p w14:paraId="54094353" w14:textId="77777777" w:rsidR="008E20FB" w:rsidRPr="00BE0320" w:rsidRDefault="008E20FB" w:rsidP="008E20FB">
            <w:pPr>
              <w:pStyle w:val="Paragraphedeliste"/>
              <w:numPr>
                <w:ilvl w:val="0"/>
                <w:numId w:val="4"/>
              </w:numPr>
              <w:rPr>
                <w:sz w:val="22"/>
                <w:lang w:val="en-GB"/>
              </w:rPr>
            </w:pPr>
            <w:r w:rsidRPr="00BE0320">
              <w:rPr>
                <w:sz w:val="22"/>
                <w:u w:val="single"/>
                <w:lang w:val="en-GB"/>
              </w:rPr>
              <w:t>Socio-cultural services</w:t>
            </w:r>
            <w:r w:rsidRPr="00BE0320">
              <w:rPr>
                <w:sz w:val="22"/>
                <w:lang w:val="en-GB"/>
              </w:rPr>
              <w:t>: this ES category refers to intangible advantages offered by ecosystems and biodiversity</w:t>
            </w:r>
            <w:r w:rsidRPr="003C61B7">
              <w:rPr>
                <w:sz w:val="22"/>
                <w:vertAlign w:val="superscript"/>
                <w:lang w:val="en-GB"/>
              </w:rPr>
              <w:t>*</w:t>
            </w:r>
            <w:r w:rsidRPr="00BE0320">
              <w:rPr>
                <w:sz w:val="22"/>
                <w:lang w:val="en-GB"/>
              </w:rPr>
              <w:t xml:space="preserve">. These services are esthetical (art, tourism), spiritual, educational, recreational or inspirational. </w:t>
            </w:r>
          </w:p>
          <w:p w14:paraId="20A28D2B" w14:textId="5D52FEE3" w:rsidR="008E20FB" w:rsidRPr="00BE0320" w:rsidRDefault="008E20FB" w:rsidP="008E20FB">
            <w:pPr>
              <w:pStyle w:val="Paragraphedeliste"/>
              <w:numPr>
                <w:ilvl w:val="0"/>
                <w:numId w:val="4"/>
              </w:numPr>
              <w:rPr>
                <w:sz w:val="22"/>
                <w:lang w:val="en-GB"/>
              </w:rPr>
            </w:pPr>
            <w:r w:rsidRPr="00BE0320">
              <w:rPr>
                <w:sz w:val="22"/>
                <w:u w:val="single"/>
                <w:lang w:val="en-GB"/>
              </w:rPr>
              <w:t>Support services</w:t>
            </w:r>
            <w:r w:rsidRPr="00BE0320">
              <w:rPr>
                <w:sz w:val="22"/>
                <w:lang w:val="en-GB"/>
              </w:rPr>
              <w:t xml:space="preserve">: these services enable the implementation of the other services. This type of services is distinct from the other types because their effects are </w:t>
            </w:r>
            <w:proofErr w:type="gramStart"/>
            <w:r w:rsidRPr="00BE0320">
              <w:rPr>
                <w:sz w:val="22"/>
                <w:lang w:val="en-GB"/>
              </w:rPr>
              <w:t>indirect, or</w:t>
            </w:r>
            <w:proofErr w:type="gramEnd"/>
            <w:r w:rsidRPr="00BE0320">
              <w:rPr>
                <w:sz w:val="22"/>
                <w:lang w:val="en-GB"/>
              </w:rPr>
              <w:t xml:space="preserve"> appear after a long period of time. They can be related to soil formation, oxygen production, primary production (photosynthesis), etc.</w:t>
            </w:r>
          </w:p>
          <w:p w14:paraId="12F0FD38" w14:textId="77777777" w:rsidR="0064481E" w:rsidRPr="00AE3BAD" w:rsidRDefault="0064481E" w:rsidP="0064481E">
            <w:pPr>
              <w:ind w:left="170" w:right="170"/>
              <w:rPr>
                <w:sz w:val="18"/>
                <w:szCs w:val="18"/>
                <w:lang w:val="en-GB"/>
              </w:rPr>
            </w:pPr>
          </w:p>
          <w:p w14:paraId="422F0876" w14:textId="13A1707B" w:rsidR="0064481E" w:rsidRPr="00BE0320" w:rsidRDefault="008E20FB" w:rsidP="0064481E">
            <w:pPr>
              <w:ind w:left="170" w:right="170"/>
              <w:rPr>
                <w:sz w:val="22"/>
                <w:lang w:val="en-GB"/>
              </w:rPr>
            </w:pPr>
            <w:r w:rsidRPr="00BE0320">
              <w:rPr>
                <w:b/>
                <w:sz w:val="22"/>
                <w:lang w:val="en-GB"/>
              </w:rPr>
              <w:t>Environmental awareness</w:t>
            </w:r>
            <w:r w:rsidRPr="00312EF7">
              <w:rPr>
                <w:sz w:val="22"/>
                <w:lang w:val="en-GB"/>
              </w:rPr>
              <w:t>:</w:t>
            </w:r>
            <w:r w:rsidRPr="00BE0320">
              <w:rPr>
                <w:b/>
                <w:sz w:val="22"/>
                <w:lang w:val="en-GB"/>
              </w:rPr>
              <w:t xml:space="preserve"> </w:t>
            </w:r>
            <w:r w:rsidRPr="00BE0320">
              <w:rPr>
                <w:sz w:val="22"/>
                <w:lang w:val="en-GB"/>
              </w:rPr>
              <w:t>refers to the inclusion of environmental concerns by local institutions and communities in their daily management. It means becoming aware of one’s environmental footprint and vulnerability in the face of sudden change in environmental conditions.</w:t>
            </w:r>
          </w:p>
          <w:p w14:paraId="3364CFEA" w14:textId="3D890472" w:rsidR="008E20FB" w:rsidRPr="00BE0320" w:rsidRDefault="008E20FB" w:rsidP="0064481E">
            <w:pPr>
              <w:ind w:left="170" w:right="170"/>
              <w:rPr>
                <w:sz w:val="18"/>
                <w:lang w:val="en-GB"/>
              </w:rPr>
            </w:pPr>
          </w:p>
          <w:p w14:paraId="4C7C6B58" w14:textId="5C2EF851" w:rsidR="008E20FB" w:rsidRPr="00BE0320" w:rsidRDefault="008E20FB" w:rsidP="0064481E">
            <w:pPr>
              <w:ind w:left="170" w:right="170"/>
              <w:rPr>
                <w:sz w:val="22"/>
                <w:lang w:val="en-GB"/>
              </w:rPr>
            </w:pPr>
            <w:r w:rsidRPr="00BE0320">
              <w:rPr>
                <w:b/>
                <w:sz w:val="22"/>
                <w:lang w:val="en-GB"/>
              </w:rPr>
              <w:t>Environment management</w:t>
            </w:r>
            <w:r w:rsidRPr="00312EF7">
              <w:rPr>
                <w:sz w:val="22"/>
                <w:lang w:val="en-GB"/>
              </w:rPr>
              <w:t>:</w:t>
            </w:r>
            <w:r w:rsidRPr="00BE0320">
              <w:rPr>
                <w:sz w:val="22"/>
                <w:lang w:val="en-GB"/>
              </w:rPr>
              <w:t xml:space="preserve"> management of the productive use of natural resources without reducing its productivity nor its quality [UNEP].</w:t>
            </w:r>
          </w:p>
          <w:p w14:paraId="21647CC6" w14:textId="77777777" w:rsidR="0064481E" w:rsidRPr="00AE3BAD" w:rsidRDefault="0064481E" w:rsidP="0064481E">
            <w:pPr>
              <w:ind w:left="170" w:right="170"/>
              <w:rPr>
                <w:sz w:val="18"/>
                <w:szCs w:val="18"/>
                <w:lang w:val="en-GB"/>
              </w:rPr>
            </w:pPr>
          </w:p>
          <w:p w14:paraId="300EA6C2" w14:textId="4CE1D085" w:rsidR="008E20FB" w:rsidRPr="00BE0320" w:rsidRDefault="008E20FB" w:rsidP="008E20FB">
            <w:pPr>
              <w:ind w:left="170" w:right="170"/>
              <w:rPr>
                <w:sz w:val="22"/>
                <w:lang w:val="en-GB"/>
              </w:rPr>
            </w:pPr>
            <w:r w:rsidRPr="00BE0320">
              <w:rPr>
                <w:b/>
                <w:sz w:val="22"/>
                <w:lang w:val="en-GB"/>
              </w:rPr>
              <w:t>Environmental sustainability</w:t>
            </w:r>
            <w:r w:rsidRPr="00312EF7">
              <w:rPr>
                <w:sz w:val="22"/>
                <w:lang w:val="en-GB"/>
              </w:rPr>
              <w:t>:</w:t>
            </w:r>
            <w:r w:rsidRPr="00BE0320">
              <w:rPr>
                <w:sz w:val="22"/>
                <w:lang w:val="en-GB"/>
              </w:rPr>
              <w:t xml:space="preserve"> refers to the capacity of the environment to maintain its key functions and processes on the long run. It means not taking from the </w:t>
            </w:r>
            <w:r w:rsidR="00F24BFA">
              <w:rPr>
                <w:sz w:val="22"/>
                <w:lang w:val="en-GB"/>
              </w:rPr>
              <w:t>E</w:t>
            </w:r>
            <w:r w:rsidRPr="00BE0320">
              <w:rPr>
                <w:sz w:val="22"/>
                <w:lang w:val="en-GB"/>
              </w:rPr>
              <w:t>arth more than what it’s giving.</w:t>
            </w:r>
          </w:p>
          <w:p w14:paraId="230A0025" w14:textId="51B4582B" w:rsidR="008E20FB" w:rsidRPr="00AE3BAD" w:rsidRDefault="008E20FB" w:rsidP="008E20FB">
            <w:pPr>
              <w:ind w:left="170" w:right="170"/>
              <w:rPr>
                <w:sz w:val="18"/>
                <w:lang w:val="en-GB"/>
              </w:rPr>
            </w:pPr>
          </w:p>
          <w:p w14:paraId="5D45E56D" w14:textId="3C89CCAB" w:rsidR="008E20FB" w:rsidRPr="00BE0320" w:rsidRDefault="008E20FB" w:rsidP="008E20FB">
            <w:pPr>
              <w:ind w:left="170" w:right="170"/>
              <w:rPr>
                <w:sz w:val="22"/>
                <w:lang w:val="en-GB"/>
              </w:rPr>
            </w:pPr>
            <w:r w:rsidRPr="00BE0320">
              <w:rPr>
                <w:b/>
                <w:sz w:val="22"/>
                <w:lang w:val="en-GB"/>
              </w:rPr>
              <w:t>Greenhouse gases (GHG)</w:t>
            </w:r>
            <w:r w:rsidRPr="00312EF7">
              <w:rPr>
                <w:sz w:val="22"/>
                <w:lang w:val="en-GB"/>
              </w:rPr>
              <w:t>:</w:t>
            </w:r>
            <w:r w:rsidRPr="00BE0320">
              <w:rPr>
                <w:sz w:val="22"/>
                <w:lang w:val="en-GB"/>
              </w:rPr>
              <w:t xml:space="preserve"> </w:t>
            </w:r>
            <w:r w:rsidR="008025C8" w:rsidRPr="00BE0320">
              <w:rPr>
                <w:sz w:val="22"/>
                <w:lang w:val="en-GB"/>
              </w:rPr>
              <w:t>gaseous components that absorb infrared radiation emitted by the Earth's surface and contribute to the greenhouse effect. Their increased concentration in the Earth's atmosphere is one of the factors responsible for global warming.</w:t>
            </w:r>
          </w:p>
          <w:p w14:paraId="3D204029" w14:textId="77777777" w:rsidR="008E20FB" w:rsidRPr="00AE3BAD" w:rsidRDefault="008E20FB" w:rsidP="00AE3BAD">
            <w:pPr>
              <w:ind w:left="170" w:right="170"/>
              <w:rPr>
                <w:sz w:val="18"/>
                <w:lang w:val="en-GB"/>
              </w:rPr>
            </w:pPr>
          </w:p>
          <w:p w14:paraId="194A3D03" w14:textId="77777777" w:rsidR="008E20FB" w:rsidRPr="00BE0320" w:rsidRDefault="008E20FB" w:rsidP="008E20FB">
            <w:pPr>
              <w:ind w:left="170" w:right="170"/>
              <w:rPr>
                <w:sz w:val="22"/>
                <w:lang w:val="en-GB"/>
              </w:rPr>
            </w:pPr>
            <w:r w:rsidRPr="00BE0320">
              <w:rPr>
                <w:b/>
                <w:sz w:val="22"/>
                <w:lang w:val="en-GB"/>
              </w:rPr>
              <w:t>Mitigation</w:t>
            </w:r>
            <w:r w:rsidRPr="00312EF7">
              <w:rPr>
                <w:sz w:val="22"/>
                <w:lang w:val="en-GB"/>
              </w:rPr>
              <w:t>:</w:t>
            </w:r>
            <w:r w:rsidRPr="00BE0320">
              <w:rPr>
                <w:b/>
                <w:sz w:val="22"/>
                <w:lang w:val="en-GB"/>
              </w:rPr>
              <w:t xml:space="preserve"> </w:t>
            </w:r>
            <w:r w:rsidRPr="00BE0320">
              <w:rPr>
                <w:sz w:val="22"/>
                <w:lang w:val="en-GB"/>
              </w:rPr>
              <w:t>structural or non-structural measures taken to limit the negative impact of natural hazards, environmental degradation and technological risks [UNEP].</w:t>
            </w:r>
          </w:p>
          <w:p w14:paraId="501366F1" w14:textId="1FC9FEE6" w:rsidR="008E20FB" w:rsidRPr="00AE3BAD" w:rsidRDefault="008E20FB" w:rsidP="00AE3BAD">
            <w:pPr>
              <w:ind w:left="170"/>
              <w:rPr>
                <w:sz w:val="18"/>
                <w:lang w:val="en-GB"/>
              </w:rPr>
            </w:pPr>
          </w:p>
          <w:p w14:paraId="6BFC4B1C" w14:textId="1D3F758C" w:rsidR="0064481E" w:rsidRPr="00BE0320" w:rsidRDefault="008E20FB" w:rsidP="003C61B7">
            <w:pPr>
              <w:spacing w:after="200"/>
              <w:ind w:left="170" w:right="170"/>
              <w:rPr>
                <w:sz w:val="22"/>
                <w:lang w:val="en-GB"/>
              </w:rPr>
            </w:pPr>
            <w:r w:rsidRPr="00BE0320">
              <w:rPr>
                <w:b/>
                <w:sz w:val="22"/>
                <w:lang w:val="en-GB"/>
              </w:rPr>
              <w:t>Sustainable development</w:t>
            </w:r>
            <w:r w:rsidRPr="00312EF7">
              <w:rPr>
                <w:sz w:val="22"/>
                <w:lang w:val="en-GB"/>
              </w:rPr>
              <w:t>:</w:t>
            </w:r>
            <w:r w:rsidRPr="00BE0320">
              <w:rPr>
                <w:b/>
                <w:sz w:val="22"/>
                <w:lang w:val="en-GB"/>
              </w:rPr>
              <w:t xml:space="preserve"> </w:t>
            </w:r>
            <w:r w:rsidRPr="00BE0320">
              <w:rPr>
                <w:sz w:val="22"/>
                <w:lang w:val="en-GB"/>
              </w:rPr>
              <w:t>development that meets the needs of the present, without compromising the ability of future generations to meet their own needs. It has three important pillars: environmental, economic and social aspects.</w:t>
            </w:r>
          </w:p>
        </w:tc>
      </w:tr>
    </w:tbl>
    <w:p w14:paraId="7B585B24" w14:textId="77777777" w:rsidR="0064481E" w:rsidRPr="00BE0320" w:rsidRDefault="0064481E" w:rsidP="0064481E">
      <w:pPr>
        <w:rPr>
          <w:lang w:val="en-GB"/>
        </w:rPr>
      </w:pPr>
    </w:p>
    <w:p w14:paraId="07AD76FB" w14:textId="1730A919" w:rsidR="0064481E" w:rsidRPr="00BE0320" w:rsidRDefault="0064481E" w:rsidP="00F45EE9">
      <w:pPr>
        <w:pStyle w:val="Titre2"/>
        <w:rPr>
          <w:lang w:val="en-GB"/>
        </w:rPr>
      </w:pPr>
      <w:bookmarkStart w:id="107" w:name="_Toc510105823"/>
      <w:bookmarkStart w:id="108" w:name="_Toc531447901"/>
      <w:r w:rsidRPr="00BE0320">
        <w:rPr>
          <w:lang w:val="en-GB"/>
        </w:rPr>
        <w:lastRenderedPageBreak/>
        <w:t>A</w:t>
      </w:r>
      <w:r w:rsidR="007B434C" w:rsidRPr="00BE0320">
        <w:rPr>
          <w:lang w:val="en-GB"/>
        </w:rPr>
        <w:t>PPENDIX</w:t>
      </w:r>
      <w:r w:rsidRPr="00BE0320">
        <w:rPr>
          <w:lang w:val="en-GB"/>
        </w:rPr>
        <w:t xml:space="preserve"> 2</w:t>
      </w:r>
      <w:r w:rsidR="00BC53A9" w:rsidRPr="00BE0320">
        <w:rPr>
          <w:lang w:val="en-GB"/>
        </w:rPr>
        <w:t xml:space="preserve">: </w:t>
      </w:r>
      <w:bookmarkEnd w:id="107"/>
      <w:r w:rsidR="007B434C" w:rsidRPr="00BE0320">
        <w:rPr>
          <w:lang w:val="en-GB"/>
        </w:rPr>
        <w:t>DESCRIPTION OF THE ENVIRONMENTAL CONTEXT</w:t>
      </w:r>
      <w:bookmarkEnd w:id="108"/>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187E2B" w:rsidRPr="00E80798" w14:paraId="347B5E95" w14:textId="77777777" w:rsidTr="001F18EA">
        <w:tc>
          <w:tcPr>
            <w:tcW w:w="9061" w:type="dxa"/>
          </w:tcPr>
          <w:p w14:paraId="28C1DBAE" w14:textId="62BA0B57" w:rsidR="00187E2B" w:rsidRPr="00BE0320" w:rsidRDefault="00187E2B" w:rsidP="00F45EE9">
            <w:pPr>
              <w:spacing w:before="120" w:after="120"/>
              <w:ind w:left="170" w:right="170"/>
              <w:rPr>
                <w:b/>
                <w:i/>
                <w:sz w:val="32"/>
                <w:lang w:val="en-GB"/>
              </w:rPr>
            </w:pPr>
            <w:bookmarkStart w:id="109" w:name="_Ref529628861"/>
            <w:bookmarkStart w:id="110" w:name="_Ref506457901"/>
            <w:bookmarkStart w:id="111" w:name="_Toc508617780"/>
            <w:bookmarkEnd w:id="106"/>
            <w:r w:rsidRPr="00BE0320">
              <w:rPr>
                <w:b/>
                <w:i/>
                <w:sz w:val="32"/>
                <w:lang w:val="en-GB"/>
              </w:rPr>
              <w:t>A</w:t>
            </w:r>
            <w:r w:rsidR="007B434C" w:rsidRPr="00BE0320">
              <w:rPr>
                <w:b/>
                <w:i/>
                <w:sz w:val="32"/>
                <w:lang w:val="en-GB"/>
              </w:rPr>
              <w:t>PPENDIX</w:t>
            </w:r>
            <w:r w:rsidRPr="00BE0320">
              <w:rPr>
                <w:b/>
                <w:i/>
                <w:sz w:val="32"/>
                <w:lang w:val="en-GB"/>
              </w:rPr>
              <w:t xml:space="preserve"> </w:t>
            </w:r>
            <w:r w:rsidR="003A385E" w:rsidRPr="00BE0320">
              <w:rPr>
                <w:b/>
                <w:i/>
                <w:sz w:val="32"/>
                <w:lang w:val="en-GB"/>
              </w:rPr>
              <w:fldChar w:fldCharType="begin"/>
            </w:r>
            <w:r w:rsidR="003A385E" w:rsidRPr="00BE0320">
              <w:rPr>
                <w:b/>
                <w:i/>
                <w:sz w:val="32"/>
                <w:lang w:val="en-GB"/>
              </w:rPr>
              <w:instrText xml:space="preserve"> SEQ ANNEXE \* ARABIC </w:instrText>
            </w:r>
            <w:r w:rsidR="003A385E" w:rsidRPr="00BE0320">
              <w:rPr>
                <w:b/>
                <w:i/>
                <w:sz w:val="32"/>
                <w:lang w:val="en-GB"/>
              </w:rPr>
              <w:fldChar w:fldCharType="separate"/>
            </w:r>
            <w:r w:rsidR="006D156D">
              <w:rPr>
                <w:b/>
                <w:i/>
                <w:noProof/>
                <w:sz w:val="32"/>
                <w:lang w:val="en-GB"/>
              </w:rPr>
              <w:t>2</w:t>
            </w:r>
            <w:r w:rsidR="003A385E" w:rsidRPr="00BE0320">
              <w:rPr>
                <w:b/>
                <w:i/>
                <w:sz w:val="32"/>
                <w:lang w:val="en-GB"/>
              </w:rPr>
              <w:fldChar w:fldCharType="end"/>
            </w:r>
            <w:bookmarkEnd w:id="109"/>
            <w:r w:rsidRPr="00BE0320">
              <w:rPr>
                <w:b/>
                <w:i/>
                <w:sz w:val="32"/>
                <w:lang w:val="en-GB"/>
              </w:rPr>
              <w:t xml:space="preserve"> - </w:t>
            </w:r>
            <w:r w:rsidR="007B434C" w:rsidRPr="00BE0320">
              <w:rPr>
                <w:b/>
                <w:i/>
                <w:sz w:val="32"/>
                <w:lang w:val="en-GB"/>
              </w:rPr>
              <w:t>DESCRIPTION OF THE ENVIRONMENTAL CONTEXT</w:t>
            </w:r>
          </w:p>
          <w:tbl>
            <w:tblPr>
              <w:tblStyle w:val="Grilledutableau"/>
              <w:tblW w:w="0" w:type="auto"/>
              <w:jc w:val="center"/>
              <w:tblLook w:val="04A0" w:firstRow="1" w:lastRow="0" w:firstColumn="1" w:lastColumn="0" w:noHBand="0" w:noVBand="1"/>
            </w:tblPr>
            <w:tblGrid>
              <w:gridCol w:w="7371"/>
            </w:tblGrid>
            <w:tr w:rsidR="00187E2B" w:rsidRPr="00E80798" w14:paraId="3F178081" w14:textId="77777777" w:rsidTr="00A953CE">
              <w:trPr>
                <w:trHeight w:val="1009"/>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tcPr>
                <w:p w14:paraId="3015602E" w14:textId="36D62536" w:rsidR="00187E2B" w:rsidRPr="00BE0320" w:rsidRDefault="008025C8" w:rsidP="00E80798">
                  <w:pPr>
                    <w:framePr w:hSpace="141" w:wrap="around" w:vAnchor="text" w:hAnchor="margin" w:y="4"/>
                    <w:spacing w:before="60" w:after="60"/>
                    <w:ind w:left="113" w:right="113"/>
                    <w:rPr>
                      <w:rFonts w:cstheme="minorHAnsi"/>
                      <w:b/>
                      <w:bCs/>
                      <w:sz w:val="22"/>
                      <w:lang w:val="en-GB"/>
                    </w:rPr>
                  </w:pPr>
                  <w:r w:rsidRPr="00BE0320">
                    <w:rPr>
                      <w:b/>
                      <w:color w:val="852518" w:themeColor="accent2"/>
                      <w:sz w:val="22"/>
                      <w:lang w:val="en-GB"/>
                    </w:rPr>
                    <w:t>The elements</w:t>
                  </w:r>
                  <w:r w:rsidR="00A31B87">
                    <w:rPr>
                      <w:b/>
                      <w:color w:val="852518" w:themeColor="accent2"/>
                      <w:sz w:val="22"/>
                      <w:lang w:val="en-GB"/>
                    </w:rPr>
                    <w:t xml:space="preserve"> below</w:t>
                  </w:r>
                  <w:r w:rsidRPr="00BE0320">
                    <w:rPr>
                      <w:b/>
                      <w:color w:val="852518" w:themeColor="accent2"/>
                      <w:sz w:val="22"/>
                      <w:lang w:val="en-GB"/>
                    </w:rPr>
                    <w:t xml:space="preserve"> can be used as supports to answer the questions of the section “Environmental Context”, </w:t>
                  </w:r>
                  <w:r w:rsidR="00CA55DE">
                    <w:rPr>
                      <w:b/>
                      <w:color w:val="852518" w:themeColor="accent2"/>
                      <w:sz w:val="22"/>
                      <w:lang w:val="en-GB"/>
                    </w:rPr>
                    <w:t>especially</w:t>
                  </w:r>
                  <w:r w:rsidRPr="00BE0320">
                    <w:rPr>
                      <w:b/>
                      <w:color w:val="852518" w:themeColor="accent2"/>
                      <w:sz w:val="22"/>
                      <w:lang w:val="en-GB"/>
                    </w:rPr>
                    <w:t xml:space="preserve"> in the first step of Environmental Diagnosis. This list isn’t exhaustive and is presented for information purposes.</w:t>
                  </w:r>
                </w:p>
              </w:tc>
            </w:tr>
          </w:tbl>
          <w:p w14:paraId="03A9ACC2" w14:textId="77777777" w:rsidR="00187E2B" w:rsidRPr="00BE0320" w:rsidRDefault="00187E2B" w:rsidP="00187E2B">
            <w:pPr>
              <w:rPr>
                <w:sz w:val="22"/>
                <w:lang w:val="en-GB"/>
              </w:rPr>
            </w:pPr>
          </w:p>
          <w:p w14:paraId="00F7BBC5" w14:textId="77777777" w:rsidR="008025C8" w:rsidRPr="00BE0320" w:rsidRDefault="008025C8" w:rsidP="008025C8">
            <w:pPr>
              <w:ind w:left="170" w:right="170"/>
              <w:rPr>
                <w:sz w:val="28"/>
                <w:szCs w:val="28"/>
                <w:u w:val="single"/>
                <w:lang w:val="en-GB"/>
              </w:rPr>
            </w:pPr>
            <w:r w:rsidRPr="00BE0320">
              <w:rPr>
                <w:sz w:val="28"/>
                <w:szCs w:val="28"/>
                <w:u w:val="single"/>
                <w:lang w:val="en-GB"/>
              </w:rPr>
              <w:t>SOIL</w:t>
            </w:r>
          </w:p>
          <w:p w14:paraId="3AEB2E56" w14:textId="5BD71C2C" w:rsidR="008025C8" w:rsidRPr="00BE0320" w:rsidRDefault="008025C8" w:rsidP="008025C8">
            <w:pPr>
              <w:numPr>
                <w:ilvl w:val="0"/>
                <w:numId w:val="5"/>
              </w:numPr>
              <w:rPr>
                <w:sz w:val="22"/>
                <w:lang w:val="en-GB"/>
              </w:rPr>
            </w:pPr>
            <w:r w:rsidRPr="00BE0320">
              <w:rPr>
                <w:b/>
                <w:sz w:val="22"/>
                <w:lang w:val="en-GB"/>
              </w:rPr>
              <w:t>Type</w:t>
            </w:r>
            <w:r w:rsidRPr="00BE0320">
              <w:rPr>
                <w:sz w:val="22"/>
                <w:lang w:val="en-GB"/>
              </w:rPr>
              <w:t>: clayey, siliceous, limestone, humus rich</w:t>
            </w:r>
          </w:p>
          <w:p w14:paraId="6B5D74CE" w14:textId="1FD6B208" w:rsidR="008025C8" w:rsidRPr="00BE0320" w:rsidRDefault="008025C8" w:rsidP="008025C8">
            <w:pPr>
              <w:numPr>
                <w:ilvl w:val="0"/>
                <w:numId w:val="5"/>
              </w:numPr>
              <w:rPr>
                <w:sz w:val="22"/>
                <w:lang w:val="en-GB"/>
              </w:rPr>
            </w:pPr>
            <w:r w:rsidRPr="00BE0320">
              <w:rPr>
                <w:b/>
                <w:sz w:val="22"/>
                <w:lang w:val="en-GB"/>
              </w:rPr>
              <w:t>Composition</w:t>
            </w:r>
            <w:r w:rsidRPr="00BE0320">
              <w:rPr>
                <w:sz w:val="22"/>
                <w:lang w:val="en-GB"/>
              </w:rPr>
              <w:t>: fertility, richness in organic matter, richness in nutritive elements, concentration</w:t>
            </w:r>
            <w:r w:rsidR="00E82357">
              <w:rPr>
                <w:sz w:val="22"/>
                <w:lang w:val="en-GB"/>
              </w:rPr>
              <w:t xml:space="preserve"> of nitrates</w:t>
            </w:r>
            <w:r w:rsidRPr="00BE0320">
              <w:rPr>
                <w:sz w:val="22"/>
                <w:lang w:val="en-GB"/>
              </w:rPr>
              <w:t>, phosphates, chemicals, heavy metals</w:t>
            </w:r>
          </w:p>
          <w:p w14:paraId="7B56E6C9" w14:textId="1E0E510F" w:rsidR="008025C8" w:rsidRPr="00BE0320" w:rsidRDefault="008025C8" w:rsidP="008025C8">
            <w:pPr>
              <w:numPr>
                <w:ilvl w:val="0"/>
                <w:numId w:val="5"/>
              </w:numPr>
              <w:rPr>
                <w:sz w:val="22"/>
                <w:lang w:val="en-GB"/>
              </w:rPr>
            </w:pPr>
            <w:r w:rsidRPr="00BE0320">
              <w:rPr>
                <w:b/>
                <w:sz w:val="22"/>
                <w:lang w:val="en-GB"/>
              </w:rPr>
              <w:t>Physical quality</w:t>
            </w:r>
            <w:r w:rsidRPr="00BE0320">
              <w:rPr>
                <w:sz w:val="22"/>
                <w:lang w:val="en-GB"/>
              </w:rPr>
              <w:t>: erosion, salinization, desertification, drainage</w:t>
            </w:r>
          </w:p>
          <w:p w14:paraId="4FE0B936" w14:textId="26487D13" w:rsidR="008025C8" w:rsidRPr="00BE0320" w:rsidRDefault="008025C8" w:rsidP="008025C8">
            <w:pPr>
              <w:numPr>
                <w:ilvl w:val="0"/>
                <w:numId w:val="5"/>
              </w:numPr>
              <w:rPr>
                <w:sz w:val="22"/>
                <w:lang w:val="en-GB"/>
              </w:rPr>
            </w:pPr>
            <w:r w:rsidRPr="00BE0320">
              <w:rPr>
                <w:b/>
                <w:sz w:val="22"/>
                <w:lang w:val="en-GB"/>
              </w:rPr>
              <w:t>Use</w:t>
            </w:r>
            <w:r w:rsidRPr="00BE0320">
              <w:rPr>
                <w:sz w:val="22"/>
                <w:lang w:val="en-GB"/>
              </w:rPr>
              <w:t>: farming, breeding, extraction, fishery production, urban use (housing, administration, trade, industry, recreation, roads)</w:t>
            </w:r>
          </w:p>
          <w:p w14:paraId="7B2E20C2" w14:textId="45F30676" w:rsidR="008025C8" w:rsidRPr="00BE0320" w:rsidRDefault="008025C8" w:rsidP="008025C8">
            <w:pPr>
              <w:numPr>
                <w:ilvl w:val="0"/>
                <w:numId w:val="5"/>
              </w:numPr>
              <w:rPr>
                <w:sz w:val="22"/>
                <w:lang w:val="en-GB"/>
              </w:rPr>
            </w:pPr>
            <w:r w:rsidRPr="00BE0320">
              <w:rPr>
                <w:b/>
                <w:sz w:val="22"/>
                <w:lang w:val="en-GB"/>
              </w:rPr>
              <w:t>Agriculture</w:t>
            </w:r>
            <w:r w:rsidRPr="00BE0320">
              <w:rPr>
                <w:sz w:val="22"/>
                <w:lang w:val="en-GB"/>
              </w:rPr>
              <w:t>: chemical or organic fertilizers, pesticide, insecticide</w:t>
            </w:r>
          </w:p>
          <w:p w14:paraId="33ABB201" w14:textId="77777777" w:rsidR="008025C8" w:rsidRPr="00BE0320" w:rsidRDefault="008025C8" w:rsidP="008025C8">
            <w:pPr>
              <w:rPr>
                <w:sz w:val="22"/>
                <w:lang w:val="en-GB"/>
              </w:rPr>
            </w:pPr>
          </w:p>
          <w:p w14:paraId="5CD8B032" w14:textId="77777777" w:rsidR="008025C8" w:rsidRPr="00BE0320" w:rsidRDefault="008025C8" w:rsidP="008025C8">
            <w:pPr>
              <w:ind w:left="170" w:right="170"/>
              <w:rPr>
                <w:sz w:val="28"/>
                <w:szCs w:val="28"/>
                <w:u w:val="single"/>
                <w:lang w:val="en-GB"/>
              </w:rPr>
            </w:pPr>
            <w:r w:rsidRPr="00BE0320">
              <w:rPr>
                <w:sz w:val="28"/>
                <w:szCs w:val="28"/>
                <w:u w:val="single"/>
                <w:lang w:val="en-GB"/>
              </w:rPr>
              <w:t>WATER</w:t>
            </w:r>
          </w:p>
          <w:p w14:paraId="7FEC5436" w14:textId="4FD5221B" w:rsidR="008025C8" w:rsidRPr="00BE0320" w:rsidRDefault="008025C8" w:rsidP="008025C8">
            <w:pPr>
              <w:pStyle w:val="Paragraphedeliste"/>
              <w:numPr>
                <w:ilvl w:val="0"/>
                <w:numId w:val="5"/>
              </w:numPr>
              <w:rPr>
                <w:sz w:val="22"/>
                <w:lang w:val="en-GB"/>
              </w:rPr>
            </w:pPr>
            <w:r w:rsidRPr="00BE0320">
              <w:rPr>
                <w:b/>
                <w:sz w:val="22"/>
                <w:lang w:val="en-GB"/>
              </w:rPr>
              <w:t>Hydrography and hydrology</w:t>
            </w:r>
            <w:r w:rsidRPr="00BE0320">
              <w:rPr>
                <w:sz w:val="22"/>
                <w:lang w:val="en-GB"/>
              </w:rPr>
              <w:t>: oceans, seas, lakes, rivers, glaciers, watersheds</w:t>
            </w:r>
          </w:p>
          <w:p w14:paraId="2867AAF5" w14:textId="6F7DF279" w:rsidR="008025C8" w:rsidRPr="00BE0320" w:rsidRDefault="008025C8" w:rsidP="008025C8">
            <w:pPr>
              <w:pStyle w:val="Paragraphedeliste"/>
              <w:numPr>
                <w:ilvl w:val="0"/>
                <w:numId w:val="5"/>
              </w:numPr>
              <w:rPr>
                <w:sz w:val="22"/>
                <w:lang w:val="en-GB"/>
              </w:rPr>
            </w:pPr>
            <w:r w:rsidRPr="00BE0320">
              <w:rPr>
                <w:b/>
                <w:sz w:val="22"/>
                <w:lang w:val="en-GB"/>
              </w:rPr>
              <w:t>Quality</w:t>
            </w:r>
            <w:r w:rsidRPr="00BE0320">
              <w:rPr>
                <w:sz w:val="22"/>
                <w:lang w:val="en-GB"/>
              </w:rPr>
              <w:t>: good/bad, sources of contamination, consequences on fauna and flora</w:t>
            </w:r>
          </w:p>
          <w:p w14:paraId="2C163EEA" w14:textId="4DCBF1EF" w:rsidR="008025C8" w:rsidRPr="00BE0320" w:rsidRDefault="008025C8" w:rsidP="008025C8">
            <w:pPr>
              <w:pStyle w:val="Paragraphedeliste"/>
              <w:numPr>
                <w:ilvl w:val="0"/>
                <w:numId w:val="5"/>
              </w:numPr>
              <w:rPr>
                <w:sz w:val="22"/>
                <w:lang w:val="en-GB"/>
              </w:rPr>
            </w:pPr>
            <w:r w:rsidRPr="00BE0320">
              <w:rPr>
                <w:b/>
                <w:sz w:val="22"/>
                <w:lang w:val="en-GB"/>
              </w:rPr>
              <w:t>Availability</w:t>
            </w:r>
            <w:r w:rsidRPr="00BE0320">
              <w:rPr>
                <w:sz w:val="22"/>
                <w:lang w:val="en-GB"/>
              </w:rPr>
              <w:t>: low/high, constant/disparate, tendency to suffer drought or floods</w:t>
            </w:r>
          </w:p>
          <w:p w14:paraId="6C785C8A" w14:textId="240D3FE8" w:rsidR="008025C8" w:rsidRPr="00BE0320" w:rsidRDefault="008025C8" w:rsidP="008025C8">
            <w:pPr>
              <w:pStyle w:val="Paragraphedeliste"/>
              <w:numPr>
                <w:ilvl w:val="0"/>
                <w:numId w:val="5"/>
              </w:numPr>
              <w:rPr>
                <w:sz w:val="22"/>
                <w:lang w:val="en-GB"/>
              </w:rPr>
            </w:pPr>
            <w:r w:rsidRPr="00BE0320">
              <w:rPr>
                <w:b/>
                <w:sz w:val="22"/>
                <w:lang w:val="en-GB"/>
              </w:rPr>
              <w:t>Rural management</w:t>
            </w:r>
            <w:r w:rsidRPr="00E82357">
              <w:rPr>
                <w:sz w:val="22"/>
                <w:vertAlign w:val="superscript"/>
                <w:lang w:val="en-GB"/>
              </w:rPr>
              <w:t>*</w:t>
            </w:r>
            <w:r w:rsidRPr="00BE0320">
              <w:rPr>
                <w:sz w:val="22"/>
                <w:lang w:val="en-GB"/>
              </w:rPr>
              <w:t>: irrigation system, wastewater disposal</w:t>
            </w:r>
          </w:p>
          <w:p w14:paraId="6083098D" w14:textId="2B597835" w:rsidR="008025C8" w:rsidRPr="00BE0320" w:rsidRDefault="008025C8" w:rsidP="008025C8">
            <w:pPr>
              <w:pStyle w:val="Paragraphedeliste"/>
              <w:numPr>
                <w:ilvl w:val="0"/>
                <w:numId w:val="5"/>
              </w:numPr>
              <w:rPr>
                <w:sz w:val="22"/>
                <w:lang w:val="en-GB"/>
              </w:rPr>
            </w:pPr>
            <w:r w:rsidRPr="00BE0320">
              <w:rPr>
                <w:b/>
                <w:sz w:val="22"/>
                <w:lang w:val="en-GB"/>
              </w:rPr>
              <w:t>Urban management</w:t>
            </w:r>
            <w:r w:rsidRPr="00E82357">
              <w:rPr>
                <w:sz w:val="22"/>
                <w:vertAlign w:val="superscript"/>
                <w:lang w:val="en-GB"/>
              </w:rPr>
              <w:t>*</w:t>
            </w:r>
            <w:r w:rsidRPr="00BE0320">
              <w:rPr>
                <w:sz w:val="22"/>
                <w:lang w:val="en-GB"/>
              </w:rPr>
              <w:t>: wastewater collection and treatment systems</w:t>
            </w:r>
          </w:p>
          <w:p w14:paraId="1E1243F6" w14:textId="77777777" w:rsidR="008025C8" w:rsidRPr="00BE0320" w:rsidRDefault="008025C8" w:rsidP="008025C8">
            <w:pPr>
              <w:rPr>
                <w:sz w:val="22"/>
                <w:lang w:val="en-GB"/>
              </w:rPr>
            </w:pPr>
          </w:p>
          <w:p w14:paraId="3DC5F0C3" w14:textId="77777777" w:rsidR="008025C8" w:rsidRPr="00BE0320" w:rsidRDefault="008025C8" w:rsidP="008025C8">
            <w:pPr>
              <w:ind w:left="170" w:right="170"/>
              <w:rPr>
                <w:sz w:val="28"/>
                <w:szCs w:val="28"/>
                <w:u w:val="single"/>
                <w:lang w:val="en-GB"/>
              </w:rPr>
            </w:pPr>
            <w:r w:rsidRPr="00BE0320">
              <w:rPr>
                <w:sz w:val="28"/>
                <w:szCs w:val="28"/>
                <w:u w:val="single"/>
                <w:lang w:val="en-GB"/>
              </w:rPr>
              <w:t>AIR</w:t>
            </w:r>
          </w:p>
          <w:p w14:paraId="6DB22BC0" w14:textId="22654353" w:rsidR="008025C8" w:rsidRPr="00BE0320" w:rsidRDefault="008025C8" w:rsidP="008025C8">
            <w:pPr>
              <w:pStyle w:val="Paragraphedeliste"/>
              <w:numPr>
                <w:ilvl w:val="0"/>
                <w:numId w:val="5"/>
              </w:numPr>
              <w:rPr>
                <w:sz w:val="22"/>
                <w:lang w:val="en-GB"/>
              </w:rPr>
            </w:pPr>
            <w:r w:rsidRPr="00BE0320">
              <w:rPr>
                <w:b/>
                <w:sz w:val="22"/>
                <w:lang w:val="en-GB"/>
              </w:rPr>
              <w:t>Chemical quality</w:t>
            </w:r>
            <w:r w:rsidRPr="00BE0320">
              <w:rPr>
                <w:sz w:val="22"/>
                <w:lang w:val="en-GB"/>
              </w:rPr>
              <w:t>: concentration in ozone, NO</w:t>
            </w:r>
            <w:r w:rsidRPr="00BE0320">
              <w:rPr>
                <w:sz w:val="22"/>
                <w:vertAlign w:val="subscript"/>
                <w:lang w:val="en-GB"/>
              </w:rPr>
              <w:t>2</w:t>
            </w:r>
            <w:r w:rsidRPr="00BE0320">
              <w:rPr>
                <w:sz w:val="22"/>
                <w:lang w:val="en-GB"/>
              </w:rPr>
              <w:t>, PM</w:t>
            </w:r>
            <w:r w:rsidRPr="00BE0320">
              <w:rPr>
                <w:sz w:val="22"/>
                <w:vertAlign w:val="subscript"/>
                <w:lang w:val="en-GB"/>
              </w:rPr>
              <w:t>10</w:t>
            </w:r>
          </w:p>
          <w:p w14:paraId="67454674" w14:textId="21D4983A" w:rsidR="008025C8" w:rsidRPr="00BE0320" w:rsidRDefault="008025C8" w:rsidP="008025C8">
            <w:pPr>
              <w:pStyle w:val="Paragraphedeliste"/>
              <w:numPr>
                <w:ilvl w:val="0"/>
                <w:numId w:val="5"/>
              </w:numPr>
              <w:rPr>
                <w:sz w:val="22"/>
                <w:lang w:val="en-GB"/>
              </w:rPr>
            </w:pPr>
            <w:r w:rsidRPr="00BE0320">
              <w:rPr>
                <w:b/>
                <w:sz w:val="22"/>
                <w:lang w:val="en-GB"/>
              </w:rPr>
              <w:t>Perception</w:t>
            </w:r>
            <w:r w:rsidRPr="00BE0320">
              <w:rPr>
                <w:sz w:val="22"/>
                <w:lang w:val="en-GB"/>
              </w:rPr>
              <w:t>: pollution, smog, unpleasant smells</w:t>
            </w:r>
          </w:p>
          <w:p w14:paraId="67ACCAF2" w14:textId="73E0B113" w:rsidR="008025C8" w:rsidRPr="00BE0320" w:rsidRDefault="008025C8" w:rsidP="008025C8">
            <w:pPr>
              <w:pStyle w:val="Paragraphedeliste"/>
              <w:numPr>
                <w:ilvl w:val="0"/>
                <w:numId w:val="5"/>
              </w:numPr>
              <w:rPr>
                <w:sz w:val="22"/>
                <w:lang w:val="en-GB"/>
              </w:rPr>
            </w:pPr>
            <w:r w:rsidRPr="00BE0320">
              <w:rPr>
                <w:b/>
                <w:sz w:val="22"/>
                <w:lang w:val="en-GB"/>
              </w:rPr>
              <w:t>Contamination sources</w:t>
            </w:r>
            <w:r w:rsidRPr="00BE0320">
              <w:rPr>
                <w:sz w:val="22"/>
                <w:lang w:val="en-GB"/>
              </w:rPr>
              <w:t>: urban traffic, industry, mining</w:t>
            </w:r>
          </w:p>
          <w:p w14:paraId="6AF29AF3" w14:textId="77777777" w:rsidR="008025C8" w:rsidRPr="00BE0320" w:rsidRDefault="008025C8" w:rsidP="008025C8">
            <w:pPr>
              <w:rPr>
                <w:sz w:val="22"/>
                <w:lang w:val="en-GB"/>
              </w:rPr>
            </w:pPr>
          </w:p>
          <w:p w14:paraId="782F51D6" w14:textId="349428D7" w:rsidR="008025C8" w:rsidRPr="00BE0320" w:rsidRDefault="008025C8" w:rsidP="008025C8">
            <w:pPr>
              <w:ind w:left="170" w:right="170"/>
              <w:rPr>
                <w:sz w:val="28"/>
                <w:szCs w:val="28"/>
                <w:lang w:val="en-GB"/>
              </w:rPr>
            </w:pPr>
            <w:r w:rsidRPr="00BE0320">
              <w:rPr>
                <w:sz w:val="28"/>
                <w:szCs w:val="28"/>
                <w:u w:val="single"/>
                <w:lang w:val="en-GB"/>
              </w:rPr>
              <w:t>BIODIVERSITY</w:t>
            </w:r>
            <w:r w:rsidRPr="00BE0320">
              <w:rPr>
                <w:sz w:val="22"/>
                <w:vertAlign w:val="superscript"/>
                <w:lang w:val="en-GB"/>
              </w:rPr>
              <w:t>*</w:t>
            </w:r>
            <w:r w:rsidRPr="00BE0320">
              <w:rPr>
                <w:sz w:val="22"/>
                <w:lang w:val="en-GB"/>
              </w:rPr>
              <w:t>: fauna and flora</w:t>
            </w:r>
          </w:p>
          <w:p w14:paraId="4A637ECB" w14:textId="481A759D" w:rsidR="008025C8" w:rsidRPr="00BE0320" w:rsidRDefault="006D780E" w:rsidP="008025C8">
            <w:pPr>
              <w:pStyle w:val="Paragraphedeliste"/>
              <w:numPr>
                <w:ilvl w:val="0"/>
                <w:numId w:val="5"/>
              </w:numPr>
              <w:rPr>
                <w:sz w:val="22"/>
                <w:lang w:val="en-GB"/>
              </w:rPr>
            </w:pPr>
            <w:r>
              <w:rPr>
                <w:b/>
                <w:sz w:val="22"/>
                <w:lang w:val="en-GB"/>
              </w:rPr>
              <w:t>Species</w:t>
            </w:r>
            <w:r w:rsidR="008025C8" w:rsidRPr="00BE0320">
              <w:rPr>
                <w:sz w:val="22"/>
                <w:lang w:val="en-GB"/>
              </w:rPr>
              <w:t xml:space="preserve">: </w:t>
            </w:r>
            <w:proofErr w:type="gramStart"/>
            <w:r w:rsidR="008025C8" w:rsidRPr="00BE0320">
              <w:rPr>
                <w:sz w:val="22"/>
                <w:lang w:val="en-GB"/>
              </w:rPr>
              <w:t>particular</w:t>
            </w:r>
            <w:r>
              <w:rPr>
                <w:sz w:val="22"/>
                <w:lang w:val="en-GB"/>
              </w:rPr>
              <w:t>, protected</w:t>
            </w:r>
            <w:proofErr w:type="gramEnd"/>
            <w:r>
              <w:rPr>
                <w:sz w:val="22"/>
                <w:lang w:val="en-GB"/>
              </w:rPr>
              <w:t>,</w:t>
            </w:r>
            <w:r w:rsidR="008025C8" w:rsidRPr="00BE0320">
              <w:rPr>
                <w:sz w:val="22"/>
                <w:lang w:val="en-GB"/>
              </w:rPr>
              <w:t xml:space="preserve"> endangered species</w:t>
            </w:r>
          </w:p>
          <w:p w14:paraId="66041BEB" w14:textId="32EF81E5" w:rsidR="008025C8" w:rsidRPr="00BE0320" w:rsidRDefault="008025C8" w:rsidP="008025C8">
            <w:pPr>
              <w:pStyle w:val="Paragraphedeliste"/>
              <w:numPr>
                <w:ilvl w:val="0"/>
                <w:numId w:val="5"/>
              </w:numPr>
              <w:rPr>
                <w:sz w:val="22"/>
                <w:lang w:val="en-GB"/>
              </w:rPr>
            </w:pPr>
            <w:r w:rsidRPr="00BE0320">
              <w:rPr>
                <w:b/>
                <w:sz w:val="22"/>
                <w:lang w:val="en-GB"/>
              </w:rPr>
              <w:t>Vegetal cover</w:t>
            </w:r>
            <w:r w:rsidRPr="00BE0320">
              <w:rPr>
                <w:sz w:val="22"/>
                <w:lang w:val="en-GB"/>
              </w:rPr>
              <w:t>: primary/secondary/tertiary, reforestation/deforestation</w:t>
            </w:r>
          </w:p>
          <w:p w14:paraId="46AFEEF9" w14:textId="3A1EE4B9" w:rsidR="008025C8" w:rsidRPr="00BE0320" w:rsidRDefault="008025C8" w:rsidP="008025C8">
            <w:pPr>
              <w:pStyle w:val="Paragraphedeliste"/>
              <w:numPr>
                <w:ilvl w:val="0"/>
                <w:numId w:val="5"/>
              </w:numPr>
              <w:rPr>
                <w:sz w:val="22"/>
                <w:lang w:val="en-GB"/>
              </w:rPr>
            </w:pPr>
            <w:r w:rsidRPr="00BE0320">
              <w:rPr>
                <w:b/>
                <w:sz w:val="22"/>
                <w:lang w:val="en-GB"/>
              </w:rPr>
              <w:t>Ecosystem services</w:t>
            </w:r>
            <w:r w:rsidR="006D780E">
              <w:rPr>
                <w:sz w:val="22"/>
                <w:vertAlign w:val="superscript"/>
                <w:lang w:val="en-GB"/>
              </w:rPr>
              <w:t>*</w:t>
            </w:r>
          </w:p>
          <w:p w14:paraId="666F8FCF" w14:textId="07DF4EFC" w:rsidR="008025C8" w:rsidRPr="00BE0320" w:rsidRDefault="008025C8" w:rsidP="008025C8">
            <w:pPr>
              <w:pStyle w:val="Paragraphedeliste"/>
              <w:numPr>
                <w:ilvl w:val="0"/>
                <w:numId w:val="5"/>
              </w:numPr>
              <w:rPr>
                <w:sz w:val="22"/>
                <w:lang w:val="en-GB"/>
              </w:rPr>
            </w:pPr>
            <w:r w:rsidRPr="00BE0320">
              <w:rPr>
                <w:b/>
                <w:sz w:val="22"/>
                <w:lang w:val="en-GB"/>
              </w:rPr>
              <w:t>Hazards</w:t>
            </w:r>
            <w:r w:rsidRPr="00BE0320">
              <w:rPr>
                <w:sz w:val="22"/>
                <w:lang w:val="en-GB"/>
              </w:rPr>
              <w:t>: pests, invasive species, deforestation, road construction</w:t>
            </w:r>
          </w:p>
          <w:p w14:paraId="60ECF1BB" w14:textId="77777777" w:rsidR="008025C8" w:rsidRPr="00BE0320" w:rsidRDefault="008025C8" w:rsidP="008025C8">
            <w:pPr>
              <w:rPr>
                <w:sz w:val="22"/>
                <w:lang w:val="en-GB"/>
              </w:rPr>
            </w:pPr>
          </w:p>
          <w:p w14:paraId="7D028499" w14:textId="77777777" w:rsidR="008025C8" w:rsidRPr="00BE0320" w:rsidRDefault="008025C8" w:rsidP="008025C8">
            <w:pPr>
              <w:ind w:left="170" w:right="170"/>
              <w:rPr>
                <w:sz w:val="28"/>
                <w:szCs w:val="28"/>
                <w:u w:val="single"/>
                <w:lang w:val="en-GB"/>
              </w:rPr>
            </w:pPr>
            <w:r w:rsidRPr="00BE0320">
              <w:rPr>
                <w:sz w:val="28"/>
                <w:szCs w:val="28"/>
                <w:u w:val="single"/>
                <w:lang w:val="en-GB"/>
              </w:rPr>
              <w:t>CLIMATE AND CLIMATE CHANGE</w:t>
            </w:r>
            <w:r w:rsidRPr="00BE0320">
              <w:rPr>
                <w:sz w:val="22"/>
                <w:vertAlign w:val="superscript"/>
                <w:lang w:val="en-GB"/>
              </w:rPr>
              <w:t>*</w:t>
            </w:r>
          </w:p>
          <w:p w14:paraId="64A5D079" w14:textId="1CE5BC3E" w:rsidR="008025C8" w:rsidRPr="00BE0320" w:rsidRDefault="008025C8" w:rsidP="008025C8">
            <w:pPr>
              <w:pStyle w:val="Paragraphedeliste"/>
              <w:numPr>
                <w:ilvl w:val="0"/>
                <w:numId w:val="5"/>
              </w:numPr>
              <w:rPr>
                <w:sz w:val="22"/>
                <w:lang w:val="en-GB"/>
              </w:rPr>
            </w:pPr>
            <w:r w:rsidRPr="00BE0320">
              <w:rPr>
                <w:b/>
                <w:sz w:val="22"/>
                <w:lang w:val="en-GB"/>
              </w:rPr>
              <w:t>Type of climate</w:t>
            </w:r>
            <w:r w:rsidRPr="00BE0320">
              <w:rPr>
                <w:sz w:val="22"/>
                <w:lang w:val="en-GB"/>
              </w:rPr>
              <w:t>: temperate/tropical/arid, seasons, average annual temperature and precipitation</w:t>
            </w:r>
          </w:p>
          <w:p w14:paraId="483BAB91" w14:textId="2F5AB27C" w:rsidR="008025C8" w:rsidRPr="00BE0320" w:rsidRDefault="008025C8" w:rsidP="008025C8">
            <w:pPr>
              <w:pStyle w:val="Paragraphedeliste"/>
              <w:numPr>
                <w:ilvl w:val="0"/>
                <w:numId w:val="5"/>
              </w:numPr>
              <w:rPr>
                <w:sz w:val="22"/>
                <w:lang w:val="en-GB"/>
              </w:rPr>
            </w:pPr>
            <w:r w:rsidRPr="00BE0320">
              <w:rPr>
                <w:b/>
                <w:sz w:val="22"/>
                <w:lang w:val="en-GB"/>
              </w:rPr>
              <w:t>Extreme events or conditions</w:t>
            </w:r>
            <w:r w:rsidRPr="00BE0320">
              <w:rPr>
                <w:sz w:val="22"/>
                <w:lang w:val="en-GB"/>
              </w:rPr>
              <w:t>: frosts, hail, droughts, floods, hurricanes, volcanic eruptions, earthquakes</w:t>
            </w:r>
          </w:p>
          <w:p w14:paraId="3431ABF3" w14:textId="6DB67D53" w:rsidR="008025C8" w:rsidRPr="00BE0320" w:rsidRDefault="008025C8" w:rsidP="008025C8">
            <w:pPr>
              <w:pStyle w:val="Paragraphedeliste"/>
              <w:numPr>
                <w:ilvl w:val="0"/>
                <w:numId w:val="5"/>
              </w:numPr>
              <w:rPr>
                <w:sz w:val="22"/>
                <w:lang w:val="en-GB"/>
              </w:rPr>
            </w:pPr>
            <w:r w:rsidRPr="00BE0320">
              <w:rPr>
                <w:b/>
                <w:sz w:val="22"/>
                <w:lang w:val="en-GB"/>
              </w:rPr>
              <w:t>Climat</w:t>
            </w:r>
            <w:r w:rsidR="005F15B0">
              <w:rPr>
                <w:b/>
                <w:sz w:val="22"/>
                <w:lang w:val="en-GB"/>
              </w:rPr>
              <w:t>e</w:t>
            </w:r>
            <w:r w:rsidRPr="00BE0320">
              <w:rPr>
                <w:b/>
                <w:sz w:val="22"/>
                <w:lang w:val="en-GB"/>
              </w:rPr>
              <w:t xml:space="preserve"> change</w:t>
            </w:r>
            <w:r w:rsidRPr="00BE0320">
              <w:rPr>
                <w:sz w:val="22"/>
                <w:lang w:val="en-GB"/>
              </w:rPr>
              <w:t>: changes in season, temperature, rainfall, extreme events</w:t>
            </w:r>
          </w:p>
          <w:p w14:paraId="23A5396A" w14:textId="6BD40BB7" w:rsidR="00187E2B" w:rsidRPr="00BE0320" w:rsidRDefault="008025C8" w:rsidP="008025C8">
            <w:pPr>
              <w:pStyle w:val="Paragraphedeliste"/>
              <w:numPr>
                <w:ilvl w:val="0"/>
                <w:numId w:val="5"/>
              </w:numPr>
              <w:rPr>
                <w:sz w:val="22"/>
                <w:lang w:val="en-GB"/>
              </w:rPr>
            </w:pPr>
            <w:r w:rsidRPr="00BE0320">
              <w:rPr>
                <w:b/>
                <w:sz w:val="22"/>
                <w:lang w:val="en-GB"/>
              </w:rPr>
              <w:t>Consequences</w:t>
            </w:r>
            <w:r w:rsidRPr="00BE0320">
              <w:rPr>
                <w:sz w:val="22"/>
                <w:lang w:val="en-GB"/>
              </w:rPr>
              <w:t>: delays in agricultural calendars,</w:t>
            </w:r>
            <w:r w:rsidR="004306C8">
              <w:rPr>
                <w:sz w:val="22"/>
                <w:lang w:val="en-GB"/>
              </w:rPr>
              <w:t xml:space="preserve"> agriculture</w:t>
            </w:r>
            <w:r w:rsidRPr="00BE0320">
              <w:rPr>
                <w:sz w:val="22"/>
                <w:lang w:val="en-GB"/>
              </w:rPr>
              <w:t xml:space="preserve"> yield reduction</w:t>
            </w:r>
          </w:p>
          <w:p w14:paraId="5FA76931" w14:textId="2FC03035" w:rsidR="00187E2B" w:rsidRPr="00BE0320" w:rsidRDefault="00187E2B" w:rsidP="00187E2B">
            <w:pPr>
              <w:pStyle w:val="Paragraphedeliste"/>
              <w:rPr>
                <w:sz w:val="22"/>
                <w:lang w:val="en-GB"/>
              </w:rPr>
            </w:pPr>
            <w:r w:rsidRPr="00BE0320">
              <w:rPr>
                <w:sz w:val="22"/>
                <w:lang w:val="en-GB"/>
              </w:rPr>
              <w:br/>
            </w:r>
          </w:p>
        </w:tc>
      </w:tr>
    </w:tbl>
    <w:bookmarkEnd w:id="110"/>
    <w:bookmarkEnd w:id="111"/>
    <w:p w14:paraId="65BD0CF4" w14:textId="25EB9B1A" w:rsidR="004E4053" w:rsidRPr="00BE0320" w:rsidRDefault="008D62A2" w:rsidP="008E388C">
      <w:pPr>
        <w:jc w:val="left"/>
        <w:rPr>
          <w:lang w:val="en-GB"/>
        </w:rPr>
      </w:pPr>
      <w:r w:rsidRPr="00BE0320">
        <w:rPr>
          <w:b/>
          <w:i/>
          <w:noProof/>
          <w:color w:val="852518" w:themeColor="accent2"/>
          <w:sz w:val="22"/>
          <w:lang w:val="en-GB"/>
        </w:rPr>
        <mc:AlternateContent>
          <mc:Choice Requires="wps">
            <w:drawing>
              <wp:anchor distT="45720" distB="45720" distL="114300" distR="114300" simplePos="0" relativeHeight="251664384" behindDoc="0" locked="0" layoutInCell="1" allowOverlap="1" wp14:anchorId="464EC921" wp14:editId="15C59E83">
                <wp:simplePos x="0" y="0"/>
                <wp:positionH relativeFrom="column">
                  <wp:posOffset>-1491615</wp:posOffset>
                </wp:positionH>
                <wp:positionV relativeFrom="paragraph">
                  <wp:posOffset>775538</wp:posOffset>
                </wp:positionV>
                <wp:extent cx="2360930" cy="613437"/>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1725597D" w14:textId="7E2E4F52" w:rsidR="00F00871" w:rsidRPr="007B434C" w:rsidRDefault="00F00871" w:rsidP="008D62A2">
                            <w:pPr>
                              <w:jc w:val="right"/>
                              <w:rPr>
                                <w:sz w:val="72"/>
                                <w:szCs w:val="72"/>
                              </w:rPr>
                            </w:pPr>
                            <w:r w:rsidRPr="007B434C">
                              <w:rPr>
                                <w:sz w:val="72"/>
                                <w:szCs w:val="72"/>
                              </w:rPr>
                              <w:t>A</w:t>
                            </w:r>
                            <w:r>
                              <w:rPr>
                                <w:sz w:val="72"/>
                                <w:szCs w:val="72"/>
                              </w:rPr>
                              <w:t>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EC921" id="_x0000_s1027" type="#_x0000_t202" style="position:absolute;margin-left:-117.45pt;margin-top:61.05pt;width:185.9pt;height:48.3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" filled="f" stroked="f">
                <v:textbox>
                  <w:txbxContent>
                    <w:p w14:paraId="1725597D" w14:textId="7E2E4F52" w:rsidR="00F00871" w:rsidRPr="007B434C" w:rsidRDefault="00F00871" w:rsidP="008D62A2">
                      <w:pPr>
                        <w:jc w:val="right"/>
                        <w:rPr>
                          <w:sz w:val="72"/>
                          <w:szCs w:val="72"/>
                        </w:rPr>
                      </w:pPr>
                      <w:r w:rsidRPr="007B434C">
                        <w:rPr>
                          <w:sz w:val="72"/>
                          <w:szCs w:val="72"/>
                        </w:rPr>
                        <w:t>A</w:t>
                      </w:r>
                      <w:r>
                        <w:rPr>
                          <w:sz w:val="72"/>
                          <w:szCs w:val="72"/>
                        </w:rPr>
                        <w:t>PPENDIX</w:t>
                      </w:r>
                    </w:p>
                  </w:txbxContent>
                </v:textbox>
              </v:shape>
            </w:pict>
          </mc:Fallback>
        </mc:AlternateContent>
      </w:r>
      <w:r w:rsidR="004E4053" w:rsidRPr="00BE0320">
        <w:rPr>
          <w:lang w:val="en-GB"/>
        </w:rPr>
        <w:br w:type="page"/>
      </w:r>
    </w:p>
    <w:p w14:paraId="3FDA5DEB" w14:textId="40D3E02D" w:rsidR="0064481E" w:rsidRPr="00BE0320" w:rsidRDefault="0064481E" w:rsidP="00344014">
      <w:pPr>
        <w:pStyle w:val="Titre2"/>
        <w:rPr>
          <w:lang w:val="en-GB"/>
        </w:rPr>
      </w:pPr>
      <w:bookmarkStart w:id="112" w:name="_Toc510105824"/>
      <w:bookmarkStart w:id="113" w:name="_Toc531447902"/>
      <w:r w:rsidRPr="00BE0320">
        <w:rPr>
          <w:lang w:val="en-GB"/>
        </w:rPr>
        <w:lastRenderedPageBreak/>
        <w:t>A</w:t>
      </w:r>
      <w:r w:rsidR="007B434C" w:rsidRPr="00BE0320">
        <w:rPr>
          <w:lang w:val="en-GB"/>
        </w:rPr>
        <w:t>PPENDIX</w:t>
      </w:r>
      <w:r w:rsidRPr="00BE0320">
        <w:rPr>
          <w:lang w:val="en-GB"/>
        </w:rPr>
        <w:t xml:space="preserve"> 3: </w:t>
      </w:r>
      <w:bookmarkEnd w:id="112"/>
      <w:r w:rsidR="007B434C" w:rsidRPr="00BE0320">
        <w:rPr>
          <w:lang w:val="en-GB"/>
        </w:rPr>
        <w:t>RISK ANALYSIS</w:t>
      </w:r>
      <w:bookmarkEnd w:id="113"/>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BC5B46" w:rsidRPr="00BE0320" w14:paraId="72DF4758" w14:textId="77777777" w:rsidTr="001F18EA">
        <w:tc>
          <w:tcPr>
            <w:tcW w:w="9061" w:type="dxa"/>
          </w:tcPr>
          <w:p w14:paraId="46D68144" w14:textId="1E2E7BB0" w:rsidR="00BC5B46" w:rsidRPr="00BE0320" w:rsidRDefault="003A385E" w:rsidP="00F45EE9">
            <w:pPr>
              <w:pStyle w:val="Lgende"/>
              <w:keepNext/>
              <w:spacing w:before="120" w:after="120"/>
              <w:ind w:left="170" w:right="170"/>
              <w:rPr>
                <w:b/>
                <w:i/>
                <w:caps w:val="0"/>
                <w:spacing w:val="0"/>
                <w:sz w:val="32"/>
                <w:szCs w:val="22"/>
                <w:lang w:val="en-GB"/>
              </w:rPr>
            </w:pPr>
            <w:bookmarkStart w:id="114" w:name="_Ref529628989"/>
            <w:r w:rsidRPr="00BE0320">
              <w:rPr>
                <w:b/>
                <w:i/>
                <w:caps w:val="0"/>
                <w:spacing w:val="0"/>
                <w:sz w:val="32"/>
                <w:szCs w:val="22"/>
                <w:lang w:val="en-GB"/>
              </w:rPr>
              <w:t>A</w:t>
            </w:r>
            <w:r w:rsidR="007B434C" w:rsidRPr="00BE0320">
              <w:rPr>
                <w:b/>
                <w:i/>
                <w:caps w:val="0"/>
                <w:spacing w:val="0"/>
                <w:sz w:val="32"/>
                <w:szCs w:val="22"/>
                <w:lang w:val="en-GB"/>
              </w:rPr>
              <w:t>PPENDIX</w:t>
            </w:r>
            <w:r w:rsidRPr="00BE0320">
              <w:rPr>
                <w:b/>
                <w:i/>
                <w:caps w:val="0"/>
                <w:spacing w:val="0"/>
                <w:sz w:val="32"/>
                <w:szCs w:val="22"/>
                <w:lang w:val="en-GB"/>
              </w:rPr>
              <w:t xml:space="preserve"> </w:t>
            </w:r>
            <w:r w:rsidRPr="00BE0320">
              <w:rPr>
                <w:b/>
                <w:i/>
                <w:caps w:val="0"/>
                <w:spacing w:val="0"/>
                <w:sz w:val="32"/>
                <w:szCs w:val="22"/>
                <w:lang w:val="en-GB"/>
              </w:rPr>
              <w:fldChar w:fldCharType="begin"/>
            </w:r>
            <w:r w:rsidRPr="00BE0320">
              <w:rPr>
                <w:b/>
                <w:i/>
                <w:caps w:val="0"/>
                <w:spacing w:val="0"/>
                <w:sz w:val="32"/>
                <w:szCs w:val="22"/>
                <w:lang w:val="en-GB"/>
              </w:rPr>
              <w:instrText xml:space="preserve"> SEQ ANNEXE \* ARABIC </w:instrText>
            </w:r>
            <w:r w:rsidRPr="00BE0320">
              <w:rPr>
                <w:b/>
                <w:i/>
                <w:caps w:val="0"/>
                <w:spacing w:val="0"/>
                <w:sz w:val="32"/>
                <w:szCs w:val="22"/>
                <w:lang w:val="en-GB"/>
              </w:rPr>
              <w:fldChar w:fldCharType="separate"/>
            </w:r>
            <w:r w:rsidR="006D156D">
              <w:rPr>
                <w:b/>
                <w:i/>
                <w:caps w:val="0"/>
                <w:noProof/>
                <w:spacing w:val="0"/>
                <w:sz w:val="32"/>
                <w:szCs w:val="22"/>
                <w:lang w:val="en-GB"/>
              </w:rPr>
              <w:t>3</w:t>
            </w:r>
            <w:r w:rsidRPr="00BE0320">
              <w:rPr>
                <w:b/>
                <w:i/>
                <w:caps w:val="0"/>
                <w:spacing w:val="0"/>
                <w:sz w:val="32"/>
                <w:szCs w:val="22"/>
                <w:lang w:val="en-GB"/>
              </w:rPr>
              <w:fldChar w:fldCharType="end"/>
            </w:r>
            <w:bookmarkEnd w:id="114"/>
            <w:r w:rsidRPr="00BE0320">
              <w:rPr>
                <w:b/>
                <w:i/>
                <w:caps w:val="0"/>
                <w:spacing w:val="0"/>
                <w:sz w:val="32"/>
                <w:szCs w:val="22"/>
                <w:lang w:val="en-GB"/>
              </w:rPr>
              <w:t xml:space="preserve"> </w:t>
            </w:r>
            <w:r w:rsidR="00EF7BCA" w:rsidRPr="00BE0320">
              <w:rPr>
                <w:b/>
                <w:i/>
                <w:caps w:val="0"/>
                <w:spacing w:val="0"/>
                <w:sz w:val="32"/>
                <w:szCs w:val="22"/>
                <w:lang w:val="en-GB"/>
              </w:rPr>
              <w:t>-</w:t>
            </w:r>
            <w:r w:rsidRPr="00BE0320">
              <w:rPr>
                <w:b/>
                <w:i/>
                <w:caps w:val="0"/>
                <w:spacing w:val="0"/>
                <w:sz w:val="32"/>
                <w:szCs w:val="22"/>
                <w:lang w:val="en-GB"/>
              </w:rPr>
              <w:t xml:space="preserve"> </w:t>
            </w:r>
            <w:r w:rsidR="007B434C" w:rsidRPr="00BE0320">
              <w:rPr>
                <w:b/>
                <w:i/>
                <w:sz w:val="32"/>
                <w:lang w:val="en-GB"/>
              </w:rPr>
              <w:t>RISK ANALYSIS</w:t>
            </w:r>
          </w:p>
          <w:tbl>
            <w:tblPr>
              <w:tblStyle w:val="Grilledutableau"/>
              <w:tblW w:w="0" w:type="auto"/>
              <w:jc w:val="center"/>
              <w:tblLook w:val="04A0" w:firstRow="1" w:lastRow="0" w:firstColumn="1" w:lastColumn="0" w:noHBand="0" w:noVBand="1"/>
            </w:tblPr>
            <w:tblGrid>
              <w:gridCol w:w="7371"/>
            </w:tblGrid>
            <w:tr w:rsidR="00BC5B46" w:rsidRPr="00E80798" w14:paraId="1876933D" w14:textId="77777777" w:rsidTr="00A953CE">
              <w:trPr>
                <w:trHeight w:val="801"/>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vAlign w:val="center"/>
                </w:tcPr>
                <w:p w14:paraId="2E29E658" w14:textId="505E69A6" w:rsidR="00BC5B46" w:rsidRPr="00BE0320" w:rsidRDefault="00D46750" w:rsidP="00E80798">
                  <w:pPr>
                    <w:framePr w:hSpace="141" w:wrap="around" w:vAnchor="text" w:hAnchor="margin" w:y="4"/>
                    <w:spacing w:before="60" w:after="60"/>
                    <w:ind w:left="113" w:right="113"/>
                    <w:rPr>
                      <w:rFonts w:cstheme="minorHAnsi"/>
                      <w:b/>
                      <w:bCs/>
                      <w:sz w:val="22"/>
                      <w:lang w:val="en-GB"/>
                    </w:rPr>
                  </w:pPr>
                  <w:r w:rsidRPr="00BE0320">
                    <w:rPr>
                      <w:b/>
                      <w:color w:val="852518" w:themeColor="accent2"/>
                      <w:sz w:val="22"/>
                      <w:lang w:val="en-GB"/>
                    </w:rPr>
                    <w:t>The risk level is determined by the probability of occurrence of one hazard, multiplied by the potential impact of this hazard.</w:t>
                  </w:r>
                </w:p>
              </w:tc>
            </w:tr>
          </w:tbl>
          <w:p w14:paraId="17FB59C3" w14:textId="77777777" w:rsidR="00BC5B46" w:rsidRPr="00BE0320" w:rsidRDefault="00BC5B46" w:rsidP="001F18EA">
            <w:pPr>
              <w:rPr>
                <w:sz w:val="22"/>
                <w:lang w:val="en-GB"/>
              </w:rPr>
            </w:pPr>
          </w:p>
          <w:p w14:paraId="192E0C1F" w14:textId="77777777" w:rsidR="00BC5B46" w:rsidRPr="00BE0320" w:rsidRDefault="00BC5B46" w:rsidP="007527D1">
            <w:pPr>
              <w:spacing w:after="120"/>
              <w:ind w:left="113" w:right="113"/>
              <w:rPr>
                <w:lang w:val="en-GB"/>
              </w:rPr>
            </w:pPr>
          </w:p>
          <w:tbl>
            <w:tblPr>
              <w:tblStyle w:val="Grilledutableau"/>
              <w:tblW w:w="8675" w:type="dxa"/>
              <w:tblLook w:val="04A0" w:firstRow="1" w:lastRow="0" w:firstColumn="1" w:lastColumn="0" w:noHBand="0" w:noVBand="1"/>
            </w:tblPr>
            <w:tblGrid>
              <w:gridCol w:w="1406"/>
              <w:gridCol w:w="1441"/>
              <w:gridCol w:w="1661"/>
              <w:gridCol w:w="860"/>
              <w:gridCol w:w="1217"/>
              <w:gridCol w:w="946"/>
              <w:gridCol w:w="1144"/>
            </w:tblGrid>
            <w:tr w:rsidR="008D62A2" w:rsidRPr="00BE0320" w14:paraId="52D8477C" w14:textId="77777777" w:rsidTr="00D46750">
              <w:trPr>
                <w:trHeight w:val="454"/>
              </w:trPr>
              <w:tc>
                <w:tcPr>
                  <w:tcW w:w="2847" w:type="dxa"/>
                  <w:gridSpan w:val="2"/>
                  <w:vMerge w:val="restart"/>
                  <w:shd w:val="clear" w:color="auto" w:fill="auto"/>
                  <w:vAlign w:val="center"/>
                </w:tcPr>
                <w:p w14:paraId="1693D0B0" w14:textId="743F6A23" w:rsidR="00BC5B46" w:rsidRPr="00BE0320" w:rsidRDefault="00D46750" w:rsidP="00E80798">
                  <w:pPr>
                    <w:framePr w:hSpace="141" w:wrap="around" w:vAnchor="text" w:hAnchor="margin" w:y="4"/>
                    <w:ind w:left="113" w:right="113"/>
                    <w:jc w:val="center"/>
                    <w:rPr>
                      <w:szCs w:val="20"/>
                      <w:lang w:val="en-GB"/>
                    </w:rPr>
                  </w:pPr>
                  <w:r w:rsidRPr="00BE0320">
                    <w:rPr>
                      <w:b/>
                      <w:szCs w:val="20"/>
                      <w:lang w:val="en-GB"/>
                    </w:rPr>
                    <w:t>RISK = Probability</w:t>
                  </w:r>
                  <w:r w:rsidR="00214AA4">
                    <w:rPr>
                      <w:b/>
                      <w:szCs w:val="20"/>
                      <w:lang w:val="en-GB"/>
                    </w:rPr>
                    <w:t xml:space="preserve"> x</w:t>
                  </w:r>
                  <w:r w:rsidRPr="00BE0320">
                    <w:rPr>
                      <w:b/>
                      <w:szCs w:val="20"/>
                      <w:lang w:val="en-GB"/>
                    </w:rPr>
                    <w:t xml:space="preserve"> Impact</w:t>
                  </w:r>
                </w:p>
              </w:tc>
              <w:tc>
                <w:tcPr>
                  <w:tcW w:w="5828" w:type="dxa"/>
                  <w:gridSpan w:val="5"/>
                  <w:shd w:val="clear" w:color="auto" w:fill="auto"/>
                  <w:vAlign w:val="center"/>
                </w:tcPr>
                <w:p w14:paraId="3FB9B818" w14:textId="7576DCD1" w:rsidR="00BC5B46" w:rsidRPr="00BE0320" w:rsidRDefault="00D46750" w:rsidP="00E80798">
                  <w:pPr>
                    <w:framePr w:hSpace="141" w:wrap="around" w:vAnchor="text" w:hAnchor="margin" w:y="4"/>
                    <w:ind w:left="113" w:right="113"/>
                    <w:jc w:val="center"/>
                    <w:rPr>
                      <w:b/>
                      <w:sz w:val="24"/>
                      <w:szCs w:val="24"/>
                      <w:lang w:val="en-GB"/>
                    </w:rPr>
                  </w:pPr>
                  <w:r w:rsidRPr="00BE0320">
                    <w:rPr>
                      <w:b/>
                      <w:sz w:val="24"/>
                      <w:szCs w:val="24"/>
                      <w:lang w:val="en-GB"/>
                    </w:rPr>
                    <w:t>IMPACT</w:t>
                  </w:r>
                </w:p>
              </w:tc>
            </w:tr>
            <w:tr w:rsidR="00D46750" w:rsidRPr="00BE0320" w14:paraId="56C776BB" w14:textId="77777777" w:rsidTr="00D46750">
              <w:trPr>
                <w:trHeight w:val="567"/>
              </w:trPr>
              <w:tc>
                <w:tcPr>
                  <w:tcW w:w="2847" w:type="dxa"/>
                  <w:gridSpan w:val="2"/>
                  <w:vMerge/>
                  <w:shd w:val="clear" w:color="auto" w:fill="auto"/>
                  <w:vAlign w:val="center"/>
                </w:tcPr>
                <w:p w14:paraId="4E3B46EC" w14:textId="77777777" w:rsidR="00D46750" w:rsidRPr="00BE0320" w:rsidRDefault="00D46750" w:rsidP="00E80798">
                  <w:pPr>
                    <w:framePr w:hSpace="141" w:wrap="around" w:vAnchor="text" w:hAnchor="margin" w:y="4"/>
                    <w:ind w:left="113" w:right="113"/>
                    <w:jc w:val="center"/>
                    <w:rPr>
                      <w:szCs w:val="20"/>
                      <w:lang w:val="en-GB"/>
                    </w:rPr>
                  </w:pPr>
                </w:p>
              </w:tc>
              <w:tc>
                <w:tcPr>
                  <w:tcW w:w="1661" w:type="dxa"/>
                  <w:shd w:val="clear" w:color="auto" w:fill="auto"/>
                  <w:vAlign w:val="center"/>
                </w:tcPr>
                <w:p w14:paraId="1142DE50"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INSIGNIFICANT</w:t>
                  </w:r>
                </w:p>
                <w:p w14:paraId="0F4A9015" w14:textId="4D575963"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(1)</w:t>
                  </w:r>
                </w:p>
              </w:tc>
              <w:tc>
                <w:tcPr>
                  <w:tcW w:w="860" w:type="dxa"/>
                  <w:shd w:val="clear" w:color="auto" w:fill="auto"/>
                  <w:vAlign w:val="center"/>
                </w:tcPr>
                <w:p w14:paraId="2BB51912"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LOW</w:t>
                  </w:r>
                </w:p>
                <w:p w14:paraId="4A2B483A" w14:textId="5D8FA400"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(2)</w:t>
                  </w:r>
                </w:p>
              </w:tc>
              <w:tc>
                <w:tcPr>
                  <w:tcW w:w="1217" w:type="dxa"/>
                  <w:shd w:val="clear" w:color="auto" w:fill="auto"/>
                  <w:vAlign w:val="center"/>
                </w:tcPr>
                <w:p w14:paraId="35BE5935"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AVERAGE</w:t>
                  </w:r>
                </w:p>
                <w:p w14:paraId="0DADBA4B" w14:textId="6271219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(3)</w:t>
                  </w:r>
                </w:p>
              </w:tc>
              <w:tc>
                <w:tcPr>
                  <w:tcW w:w="946" w:type="dxa"/>
                  <w:shd w:val="clear" w:color="auto" w:fill="auto"/>
                  <w:vAlign w:val="center"/>
                </w:tcPr>
                <w:p w14:paraId="2CC0BD88"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HIGH</w:t>
                  </w:r>
                </w:p>
                <w:p w14:paraId="4633C4E1" w14:textId="7933E01F"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(4)</w:t>
                  </w:r>
                </w:p>
              </w:tc>
              <w:tc>
                <w:tcPr>
                  <w:tcW w:w="1144" w:type="dxa"/>
                  <w:shd w:val="clear" w:color="auto" w:fill="auto"/>
                  <w:vAlign w:val="center"/>
                </w:tcPr>
                <w:p w14:paraId="23F5856E"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SERIOUS</w:t>
                  </w:r>
                </w:p>
                <w:p w14:paraId="76DB5136" w14:textId="1D0C8D8D"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(5)</w:t>
                  </w:r>
                </w:p>
              </w:tc>
            </w:tr>
            <w:tr w:rsidR="00D46750" w:rsidRPr="00BE0320" w14:paraId="62103EF1" w14:textId="77777777" w:rsidTr="00D46750">
              <w:trPr>
                <w:trHeight w:val="567"/>
              </w:trPr>
              <w:tc>
                <w:tcPr>
                  <w:tcW w:w="1406" w:type="dxa"/>
                  <w:vMerge w:val="restart"/>
                  <w:shd w:val="clear" w:color="auto" w:fill="auto"/>
                  <w:vAlign w:val="center"/>
                </w:tcPr>
                <w:p w14:paraId="3D22D659" w14:textId="258DC405" w:rsidR="00D46750" w:rsidRPr="00BE0320" w:rsidRDefault="00D46750" w:rsidP="00E80798">
                  <w:pPr>
                    <w:framePr w:hSpace="141" w:wrap="around" w:vAnchor="text" w:hAnchor="margin" w:y="4"/>
                    <w:ind w:left="113" w:right="113"/>
                    <w:jc w:val="center"/>
                    <w:rPr>
                      <w:szCs w:val="20"/>
                      <w:lang w:val="en-GB"/>
                    </w:rPr>
                  </w:pPr>
                  <w:r w:rsidRPr="00BE0320">
                    <w:rPr>
                      <w:b/>
                      <w:szCs w:val="20"/>
                      <w:lang w:val="en-GB"/>
                    </w:rPr>
                    <w:t>Probability</w:t>
                  </w:r>
                </w:p>
              </w:tc>
              <w:tc>
                <w:tcPr>
                  <w:tcW w:w="1441" w:type="dxa"/>
                  <w:shd w:val="clear" w:color="auto" w:fill="auto"/>
                  <w:vAlign w:val="center"/>
                </w:tcPr>
                <w:p w14:paraId="19E7CD95"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 xml:space="preserve">Unlikely </w:t>
                  </w:r>
                </w:p>
                <w:p w14:paraId="7C85FC2E" w14:textId="6CC67FB4"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(1)</w:t>
                  </w:r>
                </w:p>
              </w:tc>
              <w:tc>
                <w:tcPr>
                  <w:tcW w:w="1661" w:type="dxa"/>
                  <w:shd w:val="clear" w:color="auto" w:fill="FFFFFF" w:themeFill="background1"/>
                  <w:vAlign w:val="center"/>
                </w:tcPr>
                <w:p w14:paraId="3B286779"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1</w:t>
                  </w:r>
                </w:p>
              </w:tc>
              <w:tc>
                <w:tcPr>
                  <w:tcW w:w="860" w:type="dxa"/>
                  <w:shd w:val="clear" w:color="auto" w:fill="FFFFFF" w:themeFill="background1"/>
                  <w:vAlign w:val="center"/>
                </w:tcPr>
                <w:p w14:paraId="1816630D"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2</w:t>
                  </w:r>
                </w:p>
              </w:tc>
              <w:tc>
                <w:tcPr>
                  <w:tcW w:w="1217" w:type="dxa"/>
                  <w:shd w:val="clear" w:color="auto" w:fill="CCC900" w:themeFill="text2"/>
                  <w:vAlign w:val="center"/>
                </w:tcPr>
                <w:p w14:paraId="2DE2B840"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3</w:t>
                  </w:r>
                </w:p>
              </w:tc>
              <w:tc>
                <w:tcPr>
                  <w:tcW w:w="946" w:type="dxa"/>
                  <w:shd w:val="clear" w:color="auto" w:fill="CCC900" w:themeFill="text2"/>
                  <w:vAlign w:val="center"/>
                </w:tcPr>
                <w:p w14:paraId="6DC33083"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4</w:t>
                  </w:r>
                </w:p>
              </w:tc>
              <w:tc>
                <w:tcPr>
                  <w:tcW w:w="1144" w:type="dxa"/>
                  <w:shd w:val="clear" w:color="auto" w:fill="F5D139"/>
                  <w:vAlign w:val="center"/>
                </w:tcPr>
                <w:p w14:paraId="7428F371"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5</w:t>
                  </w:r>
                </w:p>
              </w:tc>
            </w:tr>
            <w:tr w:rsidR="00D46750" w:rsidRPr="00BE0320" w14:paraId="58C488D9" w14:textId="77777777" w:rsidTr="00D46750">
              <w:trPr>
                <w:trHeight w:val="567"/>
              </w:trPr>
              <w:tc>
                <w:tcPr>
                  <w:tcW w:w="1406" w:type="dxa"/>
                  <w:vMerge/>
                  <w:shd w:val="clear" w:color="auto" w:fill="auto"/>
                </w:tcPr>
                <w:p w14:paraId="244B9E5C" w14:textId="77777777" w:rsidR="00D46750" w:rsidRPr="00BE0320" w:rsidRDefault="00D46750" w:rsidP="00E80798">
                  <w:pPr>
                    <w:framePr w:hSpace="141" w:wrap="around" w:vAnchor="text" w:hAnchor="margin" w:y="4"/>
                    <w:ind w:left="113" w:right="113"/>
                    <w:jc w:val="center"/>
                    <w:rPr>
                      <w:szCs w:val="20"/>
                      <w:lang w:val="en-GB"/>
                    </w:rPr>
                  </w:pPr>
                </w:p>
              </w:tc>
              <w:tc>
                <w:tcPr>
                  <w:tcW w:w="1441" w:type="dxa"/>
                  <w:shd w:val="clear" w:color="auto" w:fill="auto"/>
                  <w:vAlign w:val="center"/>
                </w:tcPr>
                <w:p w14:paraId="19F9FF0A"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 xml:space="preserve">Possible </w:t>
                  </w:r>
                </w:p>
                <w:p w14:paraId="0406FE1A" w14:textId="26B9D3F0"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(2)</w:t>
                  </w:r>
                </w:p>
              </w:tc>
              <w:tc>
                <w:tcPr>
                  <w:tcW w:w="1661" w:type="dxa"/>
                  <w:shd w:val="clear" w:color="auto" w:fill="FFFFFF" w:themeFill="background1"/>
                  <w:vAlign w:val="center"/>
                </w:tcPr>
                <w:p w14:paraId="1B4ED449"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2</w:t>
                  </w:r>
                </w:p>
              </w:tc>
              <w:tc>
                <w:tcPr>
                  <w:tcW w:w="860" w:type="dxa"/>
                  <w:shd w:val="clear" w:color="auto" w:fill="CCC900" w:themeFill="text2"/>
                  <w:vAlign w:val="center"/>
                </w:tcPr>
                <w:p w14:paraId="3A32A7C5"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4</w:t>
                  </w:r>
                </w:p>
              </w:tc>
              <w:tc>
                <w:tcPr>
                  <w:tcW w:w="1217" w:type="dxa"/>
                  <w:shd w:val="clear" w:color="auto" w:fill="F5D139"/>
                  <w:vAlign w:val="center"/>
                </w:tcPr>
                <w:p w14:paraId="445B13B2"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6</w:t>
                  </w:r>
                </w:p>
              </w:tc>
              <w:tc>
                <w:tcPr>
                  <w:tcW w:w="946" w:type="dxa"/>
                  <w:shd w:val="clear" w:color="auto" w:fill="F5D139"/>
                  <w:vAlign w:val="center"/>
                </w:tcPr>
                <w:p w14:paraId="750F796A"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8</w:t>
                  </w:r>
                </w:p>
              </w:tc>
              <w:tc>
                <w:tcPr>
                  <w:tcW w:w="1144" w:type="dxa"/>
                  <w:shd w:val="clear" w:color="auto" w:fill="852518" w:themeFill="accent2"/>
                  <w:vAlign w:val="center"/>
                </w:tcPr>
                <w:p w14:paraId="6DB1CAF8" w14:textId="77777777" w:rsidR="00D46750" w:rsidRPr="00BE0320" w:rsidRDefault="00D46750" w:rsidP="00E80798">
                  <w:pPr>
                    <w:framePr w:hSpace="141" w:wrap="around" w:vAnchor="text" w:hAnchor="margin" w:y="4"/>
                    <w:ind w:left="113" w:right="113"/>
                    <w:jc w:val="center"/>
                    <w:rPr>
                      <w:b/>
                      <w:color w:val="FFFFFF" w:themeColor="background1"/>
                      <w:szCs w:val="20"/>
                      <w:lang w:val="en-GB"/>
                    </w:rPr>
                  </w:pPr>
                  <w:r w:rsidRPr="00BE0320">
                    <w:rPr>
                      <w:b/>
                      <w:color w:val="FFFFFF" w:themeColor="background1"/>
                      <w:szCs w:val="20"/>
                      <w:lang w:val="en-GB"/>
                    </w:rPr>
                    <w:t>10</w:t>
                  </w:r>
                </w:p>
              </w:tc>
            </w:tr>
            <w:tr w:rsidR="00D46750" w:rsidRPr="00BE0320" w14:paraId="037259D1" w14:textId="77777777" w:rsidTr="00D46750">
              <w:trPr>
                <w:trHeight w:val="567"/>
              </w:trPr>
              <w:tc>
                <w:tcPr>
                  <w:tcW w:w="1406" w:type="dxa"/>
                  <w:vMerge/>
                  <w:shd w:val="clear" w:color="auto" w:fill="auto"/>
                </w:tcPr>
                <w:p w14:paraId="06C2D74F" w14:textId="77777777" w:rsidR="00D46750" w:rsidRPr="00BE0320" w:rsidRDefault="00D46750" w:rsidP="00E80798">
                  <w:pPr>
                    <w:framePr w:hSpace="141" w:wrap="around" w:vAnchor="text" w:hAnchor="margin" w:y="4"/>
                    <w:ind w:left="113" w:right="113"/>
                    <w:jc w:val="center"/>
                    <w:rPr>
                      <w:szCs w:val="20"/>
                      <w:lang w:val="en-GB"/>
                    </w:rPr>
                  </w:pPr>
                </w:p>
              </w:tc>
              <w:tc>
                <w:tcPr>
                  <w:tcW w:w="1441" w:type="dxa"/>
                  <w:shd w:val="clear" w:color="auto" w:fill="auto"/>
                  <w:vAlign w:val="center"/>
                </w:tcPr>
                <w:p w14:paraId="3DBA5608"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Likely</w:t>
                  </w:r>
                </w:p>
                <w:p w14:paraId="7BCAA971" w14:textId="30833445"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(3)</w:t>
                  </w:r>
                </w:p>
              </w:tc>
              <w:tc>
                <w:tcPr>
                  <w:tcW w:w="1661" w:type="dxa"/>
                  <w:shd w:val="clear" w:color="auto" w:fill="CCC900" w:themeFill="text2"/>
                  <w:vAlign w:val="center"/>
                </w:tcPr>
                <w:p w14:paraId="28D359A6"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3</w:t>
                  </w:r>
                </w:p>
              </w:tc>
              <w:tc>
                <w:tcPr>
                  <w:tcW w:w="860" w:type="dxa"/>
                  <w:shd w:val="clear" w:color="auto" w:fill="F5D139"/>
                  <w:vAlign w:val="center"/>
                </w:tcPr>
                <w:p w14:paraId="4F230A0C"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6</w:t>
                  </w:r>
                </w:p>
              </w:tc>
              <w:tc>
                <w:tcPr>
                  <w:tcW w:w="1217" w:type="dxa"/>
                  <w:shd w:val="clear" w:color="auto" w:fill="F5D139"/>
                  <w:vAlign w:val="center"/>
                </w:tcPr>
                <w:p w14:paraId="0E4558E9"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9</w:t>
                  </w:r>
                </w:p>
              </w:tc>
              <w:tc>
                <w:tcPr>
                  <w:tcW w:w="946" w:type="dxa"/>
                  <w:shd w:val="clear" w:color="auto" w:fill="852518" w:themeFill="accent2"/>
                  <w:vAlign w:val="center"/>
                </w:tcPr>
                <w:p w14:paraId="1570A15D" w14:textId="77777777" w:rsidR="00D46750" w:rsidRPr="00BE0320" w:rsidRDefault="00D46750" w:rsidP="00E80798">
                  <w:pPr>
                    <w:framePr w:hSpace="141" w:wrap="around" w:vAnchor="text" w:hAnchor="margin" w:y="4"/>
                    <w:ind w:left="113" w:right="113"/>
                    <w:jc w:val="center"/>
                    <w:rPr>
                      <w:b/>
                      <w:color w:val="FFFFFF" w:themeColor="background1"/>
                      <w:szCs w:val="20"/>
                      <w:lang w:val="en-GB"/>
                    </w:rPr>
                  </w:pPr>
                  <w:r w:rsidRPr="00BE0320">
                    <w:rPr>
                      <w:b/>
                      <w:color w:val="FFFFFF" w:themeColor="background1"/>
                      <w:szCs w:val="20"/>
                      <w:lang w:val="en-GB"/>
                    </w:rPr>
                    <w:t>12</w:t>
                  </w:r>
                </w:p>
              </w:tc>
              <w:tc>
                <w:tcPr>
                  <w:tcW w:w="1144" w:type="dxa"/>
                  <w:shd w:val="clear" w:color="auto" w:fill="852518" w:themeFill="accent2"/>
                  <w:vAlign w:val="center"/>
                </w:tcPr>
                <w:p w14:paraId="1CEB218A" w14:textId="77777777" w:rsidR="00D46750" w:rsidRPr="00BE0320" w:rsidRDefault="00D46750" w:rsidP="00E80798">
                  <w:pPr>
                    <w:framePr w:hSpace="141" w:wrap="around" w:vAnchor="text" w:hAnchor="margin" w:y="4"/>
                    <w:ind w:left="113" w:right="113"/>
                    <w:jc w:val="center"/>
                    <w:rPr>
                      <w:b/>
                      <w:color w:val="FFFFFF" w:themeColor="background1"/>
                      <w:szCs w:val="20"/>
                      <w:lang w:val="en-GB"/>
                    </w:rPr>
                  </w:pPr>
                  <w:r w:rsidRPr="00BE0320">
                    <w:rPr>
                      <w:b/>
                      <w:color w:val="FFFFFF" w:themeColor="background1"/>
                      <w:szCs w:val="20"/>
                      <w:lang w:val="en-GB"/>
                    </w:rPr>
                    <w:t>15</w:t>
                  </w:r>
                </w:p>
              </w:tc>
            </w:tr>
            <w:tr w:rsidR="00D46750" w:rsidRPr="00BE0320" w14:paraId="49CE7179" w14:textId="77777777" w:rsidTr="00D46750">
              <w:trPr>
                <w:trHeight w:val="567"/>
              </w:trPr>
              <w:tc>
                <w:tcPr>
                  <w:tcW w:w="1406" w:type="dxa"/>
                  <w:vMerge/>
                  <w:shd w:val="clear" w:color="auto" w:fill="auto"/>
                </w:tcPr>
                <w:p w14:paraId="54EC609F" w14:textId="77777777" w:rsidR="00D46750" w:rsidRPr="00BE0320" w:rsidRDefault="00D46750" w:rsidP="00E80798">
                  <w:pPr>
                    <w:framePr w:hSpace="141" w:wrap="around" w:vAnchor="text" w:hAnchor="margin" w:y="4"/>
                    <w:ind w:left="113" w:right="113"/>
                    <w:jc w:val="center"/>
                    <w:rPr>
                      <w:szCs w:val="20"/>
                      <w:lang w:val="en-GB"/>
                    </w:rPr>
                  </w:pPr>
                </w:p>
              </w:tc>
              <w:tc>
                <w:tcPr>
                  <w:tcW w:w="1441" w:type="dxa"/>
                  <w:shd w:val="clear" w:color="auto" w:fill="auto"/>
                  <w:vAlign w:val="center"/>
                </w:tcPr>
                <w:p w14:paraId="201628A4" w14:textId="77777777"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Almost sure</w:t>
                  </w:r>
                </w:p>
                <w:p w14:paraId="0B43885C" w14:textId="0D21EC81" w:rsidR="00D46750" w:rsidRPr="00BE0320" w:rsidRDefault="00D46750" w:rsidP="00E80798">
                  <w:pPr>
                    <w:framePr w:hSpace="141" w:wrap="around" w:vAnchor="text" w:hAnchor="margin" w:y="4"/>
                    <w:spacing w:line="200" w:lineRule="exact"/>
                    <w:ind w:left="113" w:right="113"/>
                    <w:jc w:val="center"/>
                    <w:rPr>
                      <w:szCs w:val="20"/>
                      <w:lang w:val="en-GB"/>
                    </w:rPr>
                  </w:pPr>
                  <w:r w:rsidRPr="00BE0320">
                    <w:rPr>
                      <w:szCs w:val="20"/>
                      <w:lang w:val="en-GB"/>
                    </w:rPr>
                    <w:t xml:space="preserve"> (4)</w:t>
                  </w:r>
                </w:p>
              </w:tc>
              <w:tc>
                <w:tcPr>
                  <w:tcW w:w="1661" w:type="dxa"/>
                  <w:shd w:val="clear" w:color="auto" w:fill="CCC900" w:themeFill="text2"/>
                  <w:vAlign w:val="center"/>
                </w:tcPr>
                <w:p w14:paraId="38D2E7AC"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4</w:t>
                  </w:r>
                </w:p>
              </w:tc>
              <w:tc>
                <w:tcPr>
                  <w:tcW w:w="860" w:type="dxa"/>
                  <w:shd w:val="clear" w:color="auto" w:fill="F5D139"/>
                  <w:vAlign w:val="center"/>
                </w:tcPr>
                <w:p w14:paraId="0E0E7872" w14:textId="77777777" w:rsidR="00D46750" w:rsidRPr="00BE0320" w:rsidRDefault="00D46750" w:rsidP="00E80798">
                  <w:pPr>
                    <w:framePr w:hSpace="141" w:wrap="around" w:vAnchor="text" w:hAnchor="margin" w:y="4"/>
                    <w:ind w:left="113" w:right="113"/>
                    <w:jc w:val="center"/>
                    <w:rPr>
                      <w:b/>
                      <w:szCs w:val="20"/>
                      <w:lang w:val="en-GB"/>
                    </w:rPr>
                  </w:pPr>
                  <w:r w:rsidRPr="00BE0320">
                    <w:rPr>
                      <w:b/>
                      <w:szCs w:val="20"/>
                      <w:lang w:val="en-GB"/>
                    </w:rPr>
                    <w:t>8</w:t>
                  </w:r>
                </w:p>
              </w:tc>
              <w:tc>
                <w:tcPr>
                  <w:tcW w:w="1217" w:type="dxa"/>
                  <w:shd w:val="clear" w:color="auto" w:fill="852518" w:themeFill="accent2"/>
                  <w:vAlign w:val="center"/>
                </w:tcPr>
                <w:p w14:paraId="5C2F616A" w14:textId="77777777" w:rsidR="00D46750" w:rsidRPr="00BE0320" w:rsidRDefault="00D46750" w:rsidP="00E80798">
                  <w:pPr>
                    <w:framePr w:hSpace="141" w:wrap="around" w:vAnchor="text" w:hAnchor="margin" w:y="4"/>
                    <w:ind w:left="113" w:right="113"/>
                    <w:jc w:val="center"/>
                    <w:rPr>
                      <w:b/>
                      <w:szCs w:val="20"/>
                      <w:lang w:val="en-GB"/>
                    </w:rPr>
                  </w:pPr>
                  <w:r w:rsidRPr="00BE0320">
                    <w:rPr>
                      <w:b/>
                      <w:color w:val="FFFFFF" w:themeColor="background1"/>
                      <w:szCs w:val="20"/>
                      <w:lang w:val="en-GB"/>
                    </w:rPr>
                    <w:t>12</w:t>
                  </w:r>
                </w:p>
              </w:tc>
              <w:tc>
                <w:tcPr>
                  <w:tcW w:w="946" w:type="dxa"/>
                  <w:shd w:val="clear" w:color="auto" w:fill="852518" w:themeFill="accent2"/>
                  <w:vAlign w:val="center"/>
                </w:tcPr>
                <w:p w14:paraId="20B8FB99" w14:textId="77777777" w:rsidR="00D46750" w:rsidRPr="00BE0320" w:rsidRDefault="00D46750" w:rsidP="00E80798">
                  <w:pPr>
                    <w:framePr w:hSpace="141" w:wrap="around" w:vAnchor="text" w:hAnchor="margin" w:y="4"/>
                    <w:ind w:left="113" w:right="113"/>
                    <w:jc w:val="center"/>
                    <w:rPr>
                      <w:b/>
                      <w:color w:val="FFFFFF" w:themeColor="background1"/>
                      <w:szCs w:val="20"/>
                      <w:lang w:val="en-GB"/>
                    </w:rPr>
                  </w:pPr>
                  <w:r w:rsidRPr="00BE0320">
                    <w:rPr>
                      <w:b/>
                      <w:color w:val="FFFFFF" w:themeColor="background1"/>
                      <w:szCs w:val="20"/>
                      <w:lang w:val="en-GB"/>
                    </w:rPr>
                    <w:t>16</w:t>
                  </w:r>
                </w:p>
              </w:tc>
              <w:tc>
                <w:tcPr>
                  <w:tcW w:w="1144" w:type="dxa"/>
                  <w:shd w:val="clear" w:color="auto" w:fill="852518" w:themeFill="accent2"/>
                  <w:vAlign w:val="center"/>
                </w:tcPr>
                <w:p w14:paraId="7398D91F" w14:textId="77777777" w:rsidR="00D46750" w:rsidRPr="00BE0320" w:rsidRDefault="00D46750" w:rsidP="00E80798">
                  <w:pPr>
                    <w:framePr w:hSpace="141" w:wrap="around" w:vAnchor="text" w:hAnchor="margin" w:y="4"/>
                    <w:ind w:left="113" w:right="113"/>
                    <w:jc w:val="center"/>
                    <w:rPr>
                      <w:b/>
                      <w:color w:val="FFFFFF" w:themeColor="background1"/>
                      <w:szCs w:val="20"/>
                      <w:lang w:val="en-GB"/>
                    </w:rPr>
                  </w:pPr>
                  <w:r w:rsidRPr="00BE0320">
                    <w:rPr>
                      <w:b/>
                      <w:color w:val="FFFFFF" w:themeColor="background1"/>
                      <w:szCs w:val="20"/>
                      <w:lang w:val="en-GB"/>
                    </w:rPr>
                    <w:t>20</w:t>
                  </w:r>
                </w:p>
              </w:tc>
            </w:tr>
          </w:tbl>
          <w:p w14:paraId="0FE40880" w14:textId="5369202B" w:rsidR="00BC5B46" w:rsidRPr="00BE0320" w:rsidRDefault="00BC5B46" w:rsidP="007527D1">
            <w:pPr>
              <w:ind w:left="113" w:right="113"/>
              <w:jc w:val="center"/>
              <w:rPr>
                <w:lang w:val="en-GB"/>
              </w:rPr>
            </w:pPr>
          </w:p>
          <w:p w14:paraId="0303EF06" w14:textId="7DBCF1D4" w:rsidR="001F14CB" w:rsidRPr="00BE0320" w:rsidRDefault="001F14CB" w:rsidP="007527D1">
            <w:pPr>
              <w:ind w:left="113" w:right="113"/>
              <w:jc w:val="center"/>
              <w:rPr>
                <w:lang w:val="en-GB"/>
              </w:rPr>
            </w:pPr>
          </w:p>
          <w:tbl>
            <w:tblPr>
              <w:tblStyle w:val="Grilledutableau"/>
              <w:tblW w:w="0" w:type="auto"/>
              <w:jc w:val="center"/>
              <w:tblLook w:val="04A0" w:firstRow="1" w:lastRow="0" w:firstColumn="1" w:lastColumn="0" w:noHBand="0" w:noVBand="1"/>
            </w:tblPr>
            <w:tblGrid>
              <w:gridCol w:w="1252"/>
              <w:gridCol w:w="1975"/>
            </w:tblGrid>
            <w:tr w:rsidR="00BC5B46" w:rsidRPr="00BE0320" w14:paraId="7D78697B" w14:textId="77777777" w:rsidTr="001F14CB">
              <w:trPr>
                <w:trHeight w:val="454"/>
                <w:jc w:val="center"/>
              </w:trPr>
              <w:tc>
                <w:tcPr>
                  <w:tcW w:w="3227" w:type="dxa"/>
                  <w:gridSpan w:val="2"/>
                  <w:vAlign w:val="center"/>
                </w:tcPr>
                <w:p w14:paraId="3A26CC4D" w14:textId="5349F4B3" w:rsidR="00BC5B46" w:rsidRPr="00BE0320" w:rsidRDefault="00274993" w:rsidP="00E80798">
                  <w:pPr>
                    <w:framePr w:hSpace="141" w:wrap="around" w:vAnchor="text" w:hAnchor="margin" w:y="4"/>
                    <w:ind w:left="113" w:right="113"/>
                    <w:jc w:val="center"/>
                    <w:rPr>
                      <w:sz w:val="24"/>
                      <w:szCs w:val="24"/>
                      <w:lang w:val="en-GB"/>
                    </w:rPr>
                  </w:pPr>
                  <w:r w:rsidRPr="00BE0320">
                    <w:rPr>
                      <w:b/>
                      <w:sz w:val="24"/>
                      <w:szCs w:val="24"/>
                      <w:lang w:val="en-GB"/>
                    </w:rPr>
                    <w:t>RISK LEVEL</w:t>
                  </w:r>
                </w:p>
              </w:tc>
            </w:tr>
            <w:tr w:rsidR="00D46750" w:rsidRPr="00BE0320" w14:paraId="2EFCDE3D" w14:textId="77777777" w:rsidTr="001F18EA">
              <w:trPr>
                <w:trHeight w:val="340"/>
                <w:jc w:val="center"/>
              </w:trPr>
              <w:tc>
                <w:tcPr>
                  <w:tcW w:w="1252" w:type="dxa"/>
                  <w:shd w:val="clear" w:color="auto" w:fill="FFFFFF" w:themeFill="background1"/>
                  <w:vAlign w:val="center"/>
                </w:tcPr>
                <w:p w14:paraId="0F7386C7" w14:textId="703A9A61" w:rsidR="00D46750" w:rsidRPr="00BE0320" w:rsidRDefault="00D46750" w:rsidP="00E80798">
                  <w:pPr>
                    <w:framePr w:hSpace="141" w:wrap="around" w:vAnchor="text" w:hAnchor="margin" w:y="4"/>
                    <w:ind w:left="113" w:right="113"/>
                    <w:jc w:val="center"/>
                    <w:rPr>
                      <w:szCs w:val="20"/>
                      <w:lang w:val="en-GB"/>
                    </w:rPr>
                  </w:pPr>
                  <w:r w:rsidRPr="00BE0320">
                    <w:rPr>
                      <w:szCs w:val="20"/>
                      <w:lang w:val="en-GB"/>
                    </w:rPr>
                    <w:t>White</w:t>
                  </w:r>
                </w:p>
              </w:tc>
              <w:tc>
                <w:tcPr>
                  <w:tcW w:w="1975" w:type="dxa"/>
                  <w:shd w:val="clear" w:color="auto" w:fill="FFFFFF" w:themeFill="background1"/>
                  <w:vAlign w:val="center"/>
                </w:tcPr>
                <w:p w14:paraId="5E0633C4" w14:textId="504F2536" w:rsidR="00D46750" w:rsidRPr="00BE0320" w:rsidRDefault="00D46750" w:rsidP="00E80798">
                  <w:pPr>
                    <w:framePr w:hSpace="141" w:wrap="around" w:vAnchor="text" w:hAnchor="margin" w:y="4"/>
                    <w:ind w:left="113" w:right="113"/>
                    <w:jc w:val="center"/>
                    <w:rPr>
                      <w:szCs w:val="20"/>
                      <w:lang w:val="en-GB"/>
                    </w:rPr>
                  </w:pPr>
                  <w:r w:rsidRPr="00BE0320">
                    <w:rPr>
                      <w:szCs w:val="20"/>
                      <w:lang w:val="en-GB"/>
                    </w:rPr>
                    <w:t>Insignificant risk</w:t>
                  </w:r>
                </w:p>
              </w:tc>
            </w:tr>
            <w:tr w:rsidR="00D46750" w:rsidRPr="00BE0320" w14:paraId="3558D588" w14:textId="77777777" w:rsidTr="001F18EA">
              <w:trPr>
                <w:trHeight w:val="340"/>
                <w:jc w:val="center"/>
              </w:trPr>
              <w:tc>
                <w:tcPr>
                  <w:tcW w:w="1252" w:type="dxa"/>
                  <w:shd w:val="clear" w:color="auto" w:fill="CCC900" w:themeFill="text2"/>
                  <w:vAlign w:val="center"/>
                </w:tcPr>
                <w:p w14:paraId="35E6A38D" w14:textId="25650F22" w:rsidR="00D46750" w:rsidRPr="00BE0320" w:rsidRDefault="00D46750" w:rsidP="00E80798">
                  <w:pPr>
                    <w:framePr w:hSpace="141" w:wrap="around" w:vAnchor="text" w:hAnchor="margin" w:y="4"/>
                    <w:ind w:left="113" w:right="113"/>
                    <w:jc w:val="center"/>
                    <w:rPr>
                      <w:szCs w:val="20"/>
                      <w:lang w:val="en-GB"/>
                    </w:rPr>
                  </w:pPr>
                  <w:r w:rsidRPr="00BE0320">
                    <w:rPr>
                      <w:szCs w:val="20"/>
                      <w:lang w:val="en-GB"/>
                    </w:rPr>
                    <w:t>Green</w:t>
                  </w:r>
                </w:p>
              </w:tc>
              <w:tc>
                <w:tcPr>
                  <w:tcW w:w="1975" w:type="dxa"/>
                  <w:shd w:val="clear" w:color="auto" w:fill="CCC900" w:themeFill="text2"/>
                  <w:vAlign w:val="center"/>
                </w:tcPr>
                <w:p w14:paraId="6C1D2672" w14:textId="42C8C7CB" w:rsidR="00D46750" w:rsidRPr="00BE0320" w:rsidRDefault="00D46750" w:rsidP="00E80798">
                  <w:pPr>
                    <w:framePr w:hSpace="141" w:wrap="around" w:vAnchor="text" w:hAnchor="margin" w:y="4"/>
                    <w:ind w:left="113" w:right="113"/>
                    <w:jc w:val="center"/>
                    <w:rPr>
                      <w:szCs w:val="20"/>
                      <w:lang w:val="en-GB"/>
                    </w:rPr>
                  </w:pPr>
                  <w:r w:rsidRPr="00BE0320">
                    <w:rPr>
                      <w:szCs w:val="20"/>
                      <w:lang w:val="en-GB"/>
                    </w:rPr>
                    <w:t>Low risk</w:t>
                  </w:r>
                </w:p>
              </w:tc>
            </w:tr>
            <w:tr w:rsidR="00D46750" w:rsidRPr="00BE0320" w14:paraId="5832A175" w14:textId="77777777" w:rsidTr="001F18EA">
              <w:trPr>
                <w:trHeight w:val="340"/>
                <w:jc w:val="center"/>
              </w:trPr>
              <w:tc>
                <w:tcPr>
                  <w:tcW w:w="1252" w:type="dxa"/>
                  <w:shd w:val="clear" w:color="auto" w:fill="F5D139"/>
                  <w:vAlign w:val="center"/>
                </w:tcPr>
                <w:p w14:paraId="2C048E76" w14:textId="09F638AD" w:rsidR="00D46750" w:rsidRPr="00BE0320" w:rsidRDefault="00D46750" w:rsidP="00E80798">
                  <w:pPr>
                    <w:framePr w:hSpace="141" w:wrap="around" w:vAnchor="text" w:hAnchor="margin" w:y="4"/>
                    <w:ind w:left="113" w:right="113"/>
                    <w:jc w:val="center"/>
                    <w:rPr>
                      <w:szCs w:val="20"/>
                      <w:lang w:val="en-GB"/>
                    </w:rPr>
                  </w:pPr>
                  <w:r w:rsidRPr="00BE0320">
                    <w:rPr>
                      <w:szCs w:val="20"/>
                      <w:lang w:val="en-GB"/>
                    </w:rPr>
                    <w:t>Yellow</w:t>
                  </w:r>
                </w:p>
              </w:tc>
              <w:tc>
                <w:tcPr>
                  <w:tcW w:w="1975" w:type="dxa"/>
                  <w:shd w:val="clear" w:color="auto" w:fill="F5D139"/>
                  <w:vAlign w:val="center"/>
                </w:tcPr>
                <w:p w14:paraId="45DA065B" w14:textId="160CB402" w:rsidR="00D46750" w:rsidRPr="00BE0320" w:rsidRDefault="00D46750" w:rsidP="00E80798">
                  <w:pPr>
                    <w:framePr w:hSpace="141" w:wrap="around" w:vAnchor="text" w:hAnchor="margin" w:y="4"/>
                    <w:ind w:left="113" w:right="113"/>
                    <w:jc w:val="center"/>
                    <w:rPr>
                      <w:szCs w:val="20"/>
                      <w:lang w:val="en-GB"/>
                    </w:rPr>
                  </w:pPr>
                  <w:r w:rsidRPr="00BE0320">
                    <w:rPr>
                      <w:szCs w:val="20"/>
                      <w:lang w:val="en-GB"/>
                    </w:rPr>
                    <w:t>Average risk</w:t>
                  </w:r>
                </w:p>
              </w:tc>
            </w:tr>
            <w:tr w:rsidR="00D46750" w:rsidRPr="00BE0320" w14:paraId="28B0C88C" w14:textId="77777777" w:rsidTr="001F18EA">
              <w:trPr>
                <w:trHeight w:val="340"/>
                <w:jc w:val="center"/>
              </w:trPr>
              <w:tc>
                <w:tcPr>
                  <w:tcW w:w="1252" w:type="dxa"/>
                  <w:shd w:val="clear" w:color="auto" w:fill="852518" w:themeFill="accent2"/>
                  <w:vAlign w:val="center"/>
                </w:tcPr>
                <w:p w14:paraId="2968DB86" w14:textId="5A8E0658" w:rsidR="00D46750" w:rsidRPr="00BE0320" w:rsidRDefault="00D46750" w:rsidP="00E80798">
                  <w:pPr>
                    <w:framePr w:hSpace="141" w:wrap="around" w:vAnchor="text" w:hAnchor="margin" w:y="4"/>
                    <w:ind w:left="113" w:right="113"/>
                    <w:jc w:val="center"/>
                    <w:rPr>
                      <w:color w:val="FFFFFF" w:themeColor="background1"/>
                      <w:szCs w:val="20"/>
                      <w:lang w:val="en-GB"/>
                    </w:rPr>
                  </w:pPr>
                  <w:r w:rsidRPr="00BE0320">
                    <w:rPr>
                      <w:color w:val="FFFFFF" w:themeColor="background1"/>
                      <w:szCs w:val="20"/>
                      <w:lang w:val="en-GB"/>
                    </w:rPr>
                    <w:t>Red</w:t>
                  </w:r>
                </w:p>
              </w:tc>
              <w:tc>
                <w:tcPr>
                  <w:tcW w:w="1975" w:type="dxa"/>
                  <w:shd w:val="clear" w:color="auto" w:fill="852518" w:themeFill="accent2"/>
                  <w:vAlign w:val="center"/>
                </w:tcPr>
                <w:p w14:paraId="36BA6B3D" w14:textId="41CA9F05" w:rsidR="00D46750" w:rsidRPr="00BE0320" w:rsidRDefault="00D46750" w:rsidP="00E80798">
                  <w:pPr>
                    <w:framePr w:hSpace="141" w:wrap="around" w:vAnchor="text" w:hAnchor="margin" w:y="4"/>
                    <w:ind w:left="113" w:right="113"/>
                    <w:jc w:val="center"/>
                    <w:rPr>
                      <w:color w:val="FFFFFF" w:themeColor="background1"/>
                      <w:szCs w:val="20"/>
                      <w:lang w:val="en-GB"/>
                    </w:rPr>
                  </w:pPr>
                  <w:r w:rsidRPr="00BE0320">
                    <w:rPr>
                      <w:color w:val="FFFFFF" w:themeColor="background1"/>
                      <w:szCs w:val="20"/>
                      <w:lang w:val="en-GB"/>
                    </w:rPr>
                    <w:t>High risk</w:t>
                  </w:r>
                </w:p>
              </w:tc>
            </w:tr>
          </w:tbl>
          <w:p w14:paraId="210A5DFB" w14:textId="77777777" w:rsidR="00BC5B46" w:rsidRPr="00BE0320" w:rsidRDefault="00BC5B46" w:rsidP="007527D1">
            <w:pPr>
              <w:ind w:left="113" w:right="113"/>
              <w:rPr>
                <w:lang w:val="en-GB"/>
              </w:rPr>
            </w:pPr>
          </w:p>
          <w:p w14:paraId="1A16AC5E" w14:textId="40A4CD64" w:rsidR="00BC5B46" w:rsidRPr="00BE0320" w:rsidRDefault="00BC5B46" w:rsidP="007527D1">
            <w:pPr>
              <w:pStyle w:val="Paragraphedeliste"/>
              <w:ind w:left="113" w:right="113"/>
              <w:rPr>
                <w:sz w:val="22"/>
                <w:lang w:val="en-GB"/>
              </w:rPr>
            </w:pPr>
            <w:r w:rsidRPr="00BE0320">
              <w:rPr>
                <w:sz w:val="22"/>
                <w:lang w:val="en-GB"/>
              </w:rPr>
              <w:br/>
            </w:r>
          </w:p>
        </w:tc>
      </w:tr>
    </w:tbl>
    <w:p w14:paraId="6349B498" w14:textId="5496609A" w:rsidR="00BC5B46" w:rsidRPr="00BE0320" w:rsidRDefault="008D62A2" w:rsidP="008E388C">
      <w:pPr>
        <w:jc w:val="left"/>
        <w:rPr>
          <w:lang w:val="en-GB"/>
        </w:rPr>
      </w:pPr>
      <w:r w:rsidRPr="00BE0320">
        <w:rPr>
          <w:b/>
          <w:i/>
          <w:noProof/>
          <w:color w:val="852518" w:themeColor="accent2"/>
          <w:sz w:val="22"/>
          <w:lang w:val="en-GB"/>
        </w:rPr>
        <mc:AlternateContent>
          <mc:Choice Requires="wps">
            <w:drawing>
              <wp:anchor distT="45720" distB="45720" distL="114300" distR="114300" simplePos="0" relativeHeight="251666432" behindDoc="0" locked="0" layoutInCell="1" allowOverlap="1" wp14:anchorId="3FA49AE2" wp14:editId="5B28E527">
                <wp:simplePos x="0" y="0"/>
                <wp:positionH relativeFrom="column">
                  <wp:posOffset>-1488440</wp:posOffset>
                </wp:positionH>
                <wp:positionV relativeFrom="paragraph">
                  <wp:posOffset>770687</wp:posOffset>
                </wp:positionV>
                <wp:extent cx="2360930" cy="613437"/>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58F34F0E" w14:textId="7BDBDDFD" w:rsidR="00F00871" w:rsidRPr="008C6770" w:rsidRDefault="00F00871" w:rsidP="008D62A2">
                            <w:pPr>
                              <w:jc w:val="right"/>
                              <w:rPr>
                                <w:sz w:val="72"/>
                                <w:szCs w:val="72"/>
                              </w:rPr>
                            </w:pPr>
                            <w:r w:rsidRPr="00301648">
                              <w:rPr>
                                <w:sz w:val="72"/>
                                <w:szCs w:val="72"/>
                              </w:rPr>
                              <w:t>A</w:t>
                            </w:r>
                            <w:r>
                              <w:rPr>
                                <w:sz w:val="72"/>
                                <w:szCs w:val="72"/>
                              </w:rPr>
                              <w:t>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9AE2" id="_x0000_s1028" type="#_x0000_t202" style="position:absolute;margin-left:-117.2pt;margin-top:60.7pt;width:185.9pt;height:48.3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" filled="f" stroked="f">
                <v:textbox>
                  <w:txbxContent>
                    <w:p w14:paraId="58F34F0E" w14:textId="7BDBDDFD" w:rsidR="00F00871" w:rsidRPr="008C6770" w:rsidRDefault="00F00871" w:rsidP="008D62A2">
                      <w:pPr>
                        <w:jc w:val="right"/>
                        <w:rPr>
                          <w:sz w:val="72"/>
                          <w:szCs w:val="72"/>
                        </w:rPr>
                      </w:pPr>
                      <w:r w:rsidRPr="00301648">
                        <w:rPr>
                          <w:sz w:val="72"/>
                          <w:szCs w:val="72"/>
                        </w:rPr>
                        <w:t>A</w:t>
                      </w:r>
                      <w:r>
                        <w:rPr>
                          <w:sz w:val="72"/>
                          <w:szCs w:val="72"/>
                        </w:rPr>
                        <w:t>PPENDIX</w:t>
                      </w:r>
                    </w:p>
                  </w:txbxContent>
                </v:textbox>
              </v:shape>
            </w:pict>
          </mc:Fallback>
        </mc:AlternateContent>
      </w:r>
    </w:p>
    <w:sectPr w:rsidR="00BC5B46" w:rsidRPr="00BE0320" w:rsidSect="001D1543">
      <w:footerReference w:type="default" r:id="rId16"/>
      <w:pgSz w:w="11907" w:h="16839" w:code="9"/>
      <w:pgMar w:top="851" w:right="1418"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6ACFF" w14:textId="77777777" w:rsidR="00127BE2" w:rsidRDefault="00127BE2" w:rsidP="00B63092">
      <w:pPr>
        <w:spacing w:after="0" w:line="240" w:lineRule="auto"/>
      </w:pPr>
      <w:r>
        <w:separator/>
      </w:r>
    </w:p>
  </w:endnote>
  <w:endnote w:type="continuationSeparator" w:id="0">
    <w:p w14:paraId="7DEE3D7D" w14:textId="77777777" w:rsidR="00127BE2" w:rsidRDefault="00127BE2" w:rsidP="00B6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768540"/>
      <w:docPartObj>
        <w:docPartGallery w:val="Page Numbers (Bottom of Page)"/>
        <w:docPartUnique/>
      </w:docPartObj>
    </w:sdtPr>
    <w:sdtEndPr>
      <w:rPr>
        <w:color w:val="7F7F7F" w:themeColor="background1" w:themeShade="7F"/>
        <w:spacing w:val="60"/>
        <w:lang w:val="fr-FR"/>
      </w:rPr>
    </w:sdtEndPr>
    <w:sdtContent>
      <w:p w14:paraId="4C9A2D61" w14:textId="3C42DB6D" w:rsidR="00F00871" w:rsidRPr="006D5BAD" w:rsidRDefault="00F00871" w:rsidP="006D5BAD">
        <w:pPr>
          <w:pStyle w:val="Pieddepage"/>
          <w:jc w:val="right"/>
          <w:rPr>
            <w:sz w:val="18"/>
            <w:szCs w:val="18"/>
          </w:rPr>
        </w:pPr>
        <w:r>
          <w:rPr>
            <w:rFonts w:ascii="Calibri" w:hAnsi="Calibri"/>
            <w:color w:val="7F7F7F" w:themeColor="background1" w:themeShade="7F"/>
            <w:sz w:val="18"/>
            <w:szCs w:val="18"/>
            <w:lang w:val="fr-FR"/>
          </w:rPr>
          <w:t xml:space="preserve">ENVIRONMENTAL INTEGRATION TOOL - </w:t>
        </w:r>
        <w:r>
          <w:rPr>
            <w:rFonts w:ascii="Calibri" w:hAnsi="Calibri"/>
            <w:b/>
            <w:color w:val="7F7F7F" w:themeColor="background1" w:themeShade="7F"/>
            <w:sz w:val="18"/>
            <w:szCs w:val="18"/>
            <w:lang w:val="fr-FR"/>
          </w:rPr>
          <w:t>PROGRAMME</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Pr>
            <w:noProof/>
            <w:sz w:val="18"/>
            <w:szCs w:val="18"/>
          </w:rPr>
          <w:t>38</w:t>
        </w:r>
        <w:r w:rsidRPr="00A45F8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75043" w14:textId="77777777" w:rsidR="00127BE2" w:rsidRDefault="00127BE2" w:rsidP="00B63092">
      <w:pPr>
        <w:spacing w:after="0" w:line="240" w:lineRule="auto"/>
      </w:pPr>
    </w:p>
  </w:footnote>
  <w:footnote w:type="continuationSeparator" w:id="0">
    <w:p w14:paraId="177C5C74" w14:textId="77777777" w:rsidR="00127BE2" w:rsidRDefault="00127BE2" w:rsidP="00B63092">
      <w:pPr>
        <w:spacing w:after="0" w:line="240" w:lineRule="auto"/>
      </w:pPr>
      <w:r>
        <w:continuationSeparator/>
      </w:r>
    </w:p>
  </w:footnote>
  <w:footnote w:id="1">
    <w:p w14:paraId="10D5B5B5" w14:textId="00E31D43" w:rsidR="00F00871" w:rsidRPr="00F736D6" w:rsidRDefault="00F00871" w:rsidP="00F83DE6">
      <w:pPr>
        <w:pStyle w:val="Noteenbasdepage"/>
        <w:rPr>
          <w:lang w:val="en-GB"/>
        </w:rPr>
      </w:pPr>
      <w:r w:rsidRPr="00F736D6">
        <w:rPr>
          <w:rStyle w:val="Appelnotedebasdep"/>
          <w:lang w:val="en-GB"/>
        </w:rPr>
        <w:footnoteRef/>
      </w:r>
      <w:r w:rsidRPr="00F736D6">
        <w:rPr>
          <w:lang w:val="en-GB"/>
        </w:rPr>
        <w:t xml:space="preserve"> NGO of the Catholic University of Louvain (</w:t>
      </w:r>
      <w:proofErr w:type="spellStart"/>
      <w:r w:rsidRPr="00F736D6">
        <w:rPr>
          <w:lang w:val="en-GB"/>
        </w:rPr>
        <w:t>UCLouvain</w:t>
      </w:r>
      <w:proofErr w:type="spellEnd"/>
      <w:r w:rsidRPr="00F736D6">
        <w:rPr>
          <w:lang w:val="en-GB"/>
        </w:rPr>
        <w:t>), Belgium.</w:t>
      </w:r>
    </w:p>
    <w:p w14:paraId="71A89F9E" w14:textId="77777777" w:rsidR="00F00871" w:rsidRPr="00F736D6" w:rsidRDefault="00F00871" w:rsidP="00F83DE6">
      <w:pPr>
        <w:pStyle w:val="Noteenbasdepage"/>
        <w:rPr>
          <w:sz w:val="14"/>
          <w:lang w:val="en-GB"/>
        </w:rPr>
      </w:pPr>
    </w:p>
  </w:footnote>
  <w:footnote w:id="2">
    <w:p w14:paraId="26B564CB" w14:textId="6A614148" w:rsidR="00F00871" w:rsidRPr="00F736D6" w:rsidRDefault="00F00871" w:rsidP="00F079D7">
      <w:pPr>
        <w:pStyle w:val="Noteenbasdepage"/>
        <w:rPr>
          <w:lang w:val="en-GB"/>
        </w:rPr>
      </w:pPr>
      <w:r w:rsidRPr="00F736D6">
        <w:rPr>
          <w:rStyle w:val="Appelnotedebasdep"/>
          <w:lang w:val="en-GB"/>
        </w:rPr>
        <w:footnoteRef/>
      </w:r>
      <w:r w:rsidRPr="00F736D6">
        <w:rPr>
          <w:lang w:val="en-GB"/>
        </w:rPr>
        <w:t xml:space="preserve"> See </w:t>
      </w:r>
      <w:r w:rsidRPr="00F736D6">
        <w:rPr>
          <w:szCs w:val="22"/>
          <w:lang w:val="en-GB"/>
        </w:rPr>
        <w:fldChar w:fldCharType="begin"/>
      </w:r>
      <w:r w:rsidRPr="00F736D6">
        <w:rPr>
          <w:szCs w:val="22"/>
          <w:lang w:val="en-GB"/>
        </w:rPr>
        <w:instrText xml:space="preserve"> REF _Ref529628861 \h  \* MERGEFORMAT </w:instrText>
      </w:r>
      <w:r w:rsidRPr="00F736D6">
        <w:rPr>
          <w:szCs w:val="22"/>
          <w:lang w:val="en-GB"/>
        </w:rPr>
      </w:r>
      <w:r w:rsidRPr="00F736D6">
        <w:rPr>
          <w:szCs w:val="22"/>
          <w:lang w:val="en-GB"/>
        </w:rPr>
        <w:fldChar w:fldCharType="separate"/>
      </w:r>
      <w:r w:rsidR="006D156D" w:rsidRPr="006D156D">
        <w:rPr>
          <w:szCs w:val="22"/>
          <w:lang w:val="en-GB"/>
        </w:rPr>
        <w:t>APPENDIX 2</w:t>
      </w:r>
      <w:r w:rsidRPr="00F736D6">
        <w:rPr>
          <w:szCs w:val="22"/>
          <w:lang w:val="en-GB"/>
        </w:rPr>
        <w:fldChar w:fldCharType="end"/>
      </w:r>
      <w:r w:rsidRPr="00F736D6">
        <w:rPr>
          <w:lang w:val="en-GB"/>
        </w:rPr>
        <w:t>: Description of the environmental context.</w:t>
      </w:r>
    </w:p>
    <w:p w14:paraId="0B7803CC" w14:textId="77777777" w:rsidR="00F00871" w:rsidRPr="00F736D6" w:rsidRDefault="00F00871" w:rsidP="00F079D7">
      <w:pPr>
        <w:pStyle w:val="Noteenbasdepage"/>
        <w:rPr>
          <w:sz w:val="14"/>
          <w:lang w:val="en-GB"/>
        </w:rPr>
      </w:pPr>
    </w:p>
  </w:footnote>
  <w:footnote w:id="3">
    <w:p w14:paraId="61335A4C" w14:textId="77777777" w:rsidR="00F00871" w:rsidRPr="00F736D6" w:rsidRDefault="00F00871" w:rsidP="00324480">
      <w:pPr>
        <w:pStyle w:val="Noteenbasdepage"/>
        <w:rPr>
          <w:lang w:val="en-GB"/>
        </w:rPr>
      </w:pPr>
      <w:r w:rsidRPr="00F736D6">
        <w:rPr>
          <w:rStyle w:val="Appelnotedebasdep"/>
          <w:lang w:val="en-GB"/>
        </w:rPr>
        <w:footnoteRef/>
      </w:r>
      <w:r w:rsidRPr="00F736D6">
        <w:rPr>
          <w:lang w:val="en-GB"/>
        </w:rPr>
        <w:t xml:space="preserve"> Examples of:</w:t>
      </w:r>
    </w:p>
    <w:p w14:paraId="25CD1543" w14:textId="77777777" w:rsidR="00F00871" w:rsidRPr="00F736D6" w:rsidRDefault="00F00871" w:rsidP="00324480">
      <w:pPr>
        <w:pStyle w:val="Paragraphedeliste"/>
        <w:numPr>
          <w:ilvl w:val="0"/>
          <w:numId w:val="25"/>
        </w:numPr>
        <w:spacing w:after="0" w:line="240" w:lineRule="auto"/>
        <w:ind w:left="470" w:hanging="113"/>
        <w:rPr>
          <w:bCs/>
          <w:sz w:val="18"/>
          <w:szCs w:val="18"/>
          <w:lang w:val="en-GB"/>
        </w:rPr>
      </w:pPr>
      <w:r w:rsidRPr="00F736D6">
        <w:rPr>
          <w:bCs/>
          <w:sz w:val="18"/>
          <w:szCs w:val="18"/>
          <w:lang w:val="en-GB"/>
        </w:rPr>
        <w:t>Environmental characteristics that influence the socio-economic situation: a soil type, access to the sea, the presence of mineral ores, etc. can influence the local development of specific economic activities; climate change can lower the production rates, leading to poverty and/or population migration; some contaminants can be dangerous to human health, etc.</w:t>
      </w:r>
    </w:p>
    <w:p w14:paraId="3BA95BF8" w14:textId="01D71F88" w:rsidR="00F00871" w:rsidRPr="00F736D6" w:rsidRDefault="00F00871" w:rsidP="00324480">
      <w:pPr>
        <w:pStyle w:val="Paragraphedeliste"/>
        <w:numPr>
          <w:ilvl w:val="0"/>
          <w:numId w:val="25"/>
        </w:numPr>
        <w:spacing w:after="0" w:line="240" w:lineRule="auto"/>
        <w:ind w:left="470" w:hanging="113"/>
        <w:rPr>
          <w:bCs/>
          <w:sz w:val="16"/>
          <w:szCs w:val="18"/>
          <w:lang w:val="en-GB"/>
        </w:rPr>
      </w:pPr>
      <w:r w:rsidRPr="00F736D6">
        <w:rPr>
          <w:bCs/>
          <w:sz w:val="18"/>
          <w:lang w:val="en-GB"/>
        </w:rPr>
        <w:t>Social and economic factors that impact the environment: local population’s lifestyle (transportation, waste, pollution, etc.), agricultural practices, level of industrialization, level of interest of local authorities for environmental management</w:t>
      </w:r>
      <w:r w:rsidRPr="00F736D6">
        <w:rPr>
          <w:bCs/>
          <w:sz w:val="18"/>
          <w:vertAlign w:val="superscript"/>
          <w:lang w:val="en-GB"/>
        </w:rPr>
        <w:t>*</w:t>
      </w:r>
      <w:r w:rsidRPr="00F736D6">
        <w:rPr>
          <w:bCs/>
          <w:sz w:val="18"/>
          <w:lang w:val="en-GB"/>
        </w:rPr>
        <w:t>, etc.</w:t>
      </w:r>
    </w:p>
    <w:p w14:paraId="78F2DA41" w14:textId="77777777" w:rsidR="00F00871" w:rsidRPr="00F736D6" w:rsidRDefault="00F00871" w:rsidP="00FA552C">
      <w:pPr>
        <w:spacing w:after="0" w:line="240" w:lineRule="auto"/>
        <w:rPr>
          <w:bCs/>
          <w:sz w:val="14"/>
          <w:szCs w:val="18"/>
          <w:lang w:val="en-GB"/>
        </w:rPr>
      </w:pPr>
    </w:p>
  </w:footnote>
  <w:footnote w:id="4">
    <w:p w14:paraId="75D82CB4" w14:textId="4FD2DF60" w:rsidR="00F00871" w:rsidRPr="00F736D6" w:rsidRDefault="00F00871" w:rsidP="00482B92">
      <w:pPr>
        <w:pStyle w:val="Noteenbasdepage"/>
        <w:ind w:left="142" w:hanging="142"/>
        <w:rPr>
          <w:lang w:val="en-GB"/>
        </w:rPr>
      </w:pPr>
      <w:r w:rsidRPr="00F736D6">
        <w:rPr>
          <w:rStyle w:val="Appelnotedebasdep"/>
          <w:lang w:val="en-GB"/>
        </w:rPr>
        <w:footnoteRef/>
      </w:r>
      <w:r w:rsidRPr="00F736D6">
        <w:rPr>
          <w:lang w:val="en-GB"/>
        </w:rPr>
        <w:t xml:space="preserve"> Regarding programme efficiency, effectiveness and/or sustainability; it may be their effects on the implementation schedule, outcomes, their sustainability, their quality, etc.</w:t>
      </w:r>
    </w:p>
    <w:p w14:paraId="0137E869" w14:textId="77777777" w:rsidR="00F00871" w:rsidRPr="00F736D6" w:rsidRDefault="00F00871" w:rsidP="007B71F7">
      <w:pPr>
        <w:pStyle w:val="Noteenbasdepage"/>
        <w:rPr>
          <w:sz w:val="14"/>
          <w:lang w:val="en-GB"/>
        </w:rPr>
      </w:pPr>
    </w:p>
  </w:footnote>
  <w:footnote w:id="5">
    <w:p w14:paraId="7348443A" w14:textId="3A731B14" w:rsidR="00F00871" w:rsidRPr="00F736D6" w:rsidRDefault="00F00871" w:rsidP="00F079D7">
      <w:pPr>
        <w:pStyle w:val="Noteenbasdepage"/>
        <w:rPr>
          <w:lang w:val="en-GB"/>
        </w:rPr>
      </w:pPr>
      <w:r w:rsidRPr="00F736D6">
        <w:rPr>
          <w:rStyle w:val="Appelnotedebasdep"/>
          <w:lang w:val="en-GB"/>
        </w:rPr>
        <w:footnoteRef/>
      </w:r>
      <w:r w:rsidRPr="00F736D6">
        <w:rPr>
          <w:lang w:val="en-GB"/>
        </w:rPr>
        <w:t xml:space="preserve"> Refer to the principles of risk analysis (see </w:t>
      </w:r>
      <w:r w:rsidRPr="00F736D6">
        <w:rPr>
          <w:szCs w:val="22"/>
          <w:lang w:val="en-GB"/>
        </w:rPr>
        <w:fldChar w:fldCharType="begin"/>
      </w:r>
      <w:r w:rsidRPr="00F736D6">
        <w:rPr>
          <w:szCs w:val="22"/>
          <w:lang w:val="en-GB"/>
        </w:rPr>
        <w:instrText xml:space="preserve"> REF _Ref529628989 \h  \* MERGEFORMAT </w:instrText>
      </w:r>
      <w:r w:rsidRPr="00F736D6">
        <w:rPr>
          <w:szCs w:val="22"/>
          <w:lang w:val="en-GB"/>
        </w:rPr>
      </w:r>
      <w:r w:rsidRPr="00F736D6">
        <w:rPr>
          <w:szCs w:val="22"/>
          <w:lang w:val="en-GB"/>
        </w:rPr>
        <w:fldChar w:fldCharType="separate"/>
      </w:r>
      <w:r w:rsidR="006D156D" w:rsidRPr="006D156D">
        <w:rPr>
          <w:szCs w:val="22"/>
          <w:lang w:val="en-GB"/>
        </w:rPr>
        <w:t>APPENDIX 3</w:t>
      </w:r>
      <w:r w:rsidRPr="00F736D6">
        <w:rPr>
          <w:szCs w:val="22"/>
          <w:lang w:val="en-GB"/>
        </w:rPr>
        <w:fldChar w:fldCharType="end"/>
      </w:r>
      <w:r w:rsidRPr="00F736D6">
        <w:rPr>
          <w:lang w:val="en-GB"/>
        </w:rPr>
        <w:t>) to determine the degree of impact.</w:t>
      </w:r>
    </w:p>
  </w:footnote>
  <w:footnote w:id="6">
    <w:p w14:paraId="366E4F3F" w14:textId="03FDA35B" w:rsidR="00F00871" w:rsidRPr="00F736D6" w:rsidRDefault="00F00871" w:rsidP="00F079D7">
      <w:pPr>
        <w:pStyle w:val="Noteenbasdepage"/>
        <w:rPr>
          <w:lang w:val="en-GB"/>
        </w:rPr>
      </w:pPr>
      <w:r w:rsidRPr="00F736D6">
        <w:rPr>
          <w:rStyle w:val="Appelnotedebasdep"/>
          <w:lang w:val="en-GB"/>
        </w:rPr>
        <w:footnoteRef/>
      </w:r>
      <w:r w:rsidRPr="00F736D6">
        <w:rPr>
          <w:lang w:val="en-GB"/>
        </w:rPr>
        <w:t xml:space="preserve"> This list is neither fixed, nor exhaustive. If needed, one important factor can be divided, so that each sub-factor would occupy one line and be subject to specific attention. Sub-factors can be added, and existing factors can be merged or deleted.</w:t>
      </w:r>
    </w:p>
    <w:p w14:paraId="5A68A742" w14:textId="77777777" w:rsidR="00F00871" w:rsidRPr="00F736D6" w:rsidRDefault="00F00871" w:rsidP="00F079D7">
      <w:pPr>
        <w:pStyle w:val="Noteenbasdepage"/>
        <w:rPr>
          <w:sz w:val="14"/>
          <w:lang w:val="en-GB"/>
        </w:rPr>
      </w:pPr>
    </w:p>
  </w:footnote>
  <w:footnote w:id="7">
    <w:p w14:paraId="6A34D47B" w14:textId="44B3E52C" w:rsidR="00F00871" w:rsidRPr="00F736D6" w:rsidRDefault="00F00871" w:rsidP="00D52333">
      <w:pPr>
        <w:pStyle w:val="Noteenbasdepage"/>
        <w:rPr>
          <w:lang w:val="en-GB"/>
        </w:rPr>
      </w:pPr>
      <w:r w:rsidRPr="00F736D6">
        <w:rPr>
          <w:rStyle w:val="Appelnotedebasdep"/>
          <w:lang w:val="en-GB"/>
        </w:rPr>
        <w:footnoteRef/>
      </w:r>
      <w:r w:rsidRPr="00F736D6">
        <w:rPr>
          <w:lang w:val="en-GB"/>
        </w:rPr>
        <w:t xml:space="preserve"> These actions can take multiple forms, e.g.: community and/or programme’s beneficiaries training or awareness raising, anticipation of the agricultural calendar, emergency plans in response to extreme weather events, etc.</w:t>
      </w:r>
    </w:p>
    <w:p w14:paraId="07C856B7" w14:textId="77777777" w:rsidR="00F00871" w:rsidRPr="00F736D6" w:rsidRDefault="00F00871" w:rsidP="00D52333">
      <w:pPr>
        <w:pStyle w:val="Noteenbasdepage"/>
        <w:rPr>
          <w:sz w:val="14"/>
          <w:lang w:val="en-GB"/>
        </w:rPr>
      </w:pPr>
    </w:p>
  </w:footnote>
  <w:footnote w:id="8">
    <w:p w14:paraId="690B5F00" w14:textId="5886F37E" w:rsidR="00F00871" w:rsidRPr="00F736D6" w:rsidRDefault="00F00871" w:rsidP="00AD5493">
      <w:pPr>
        <w:pStyle w:val="Noteenbasdepage"/>
        <w:rPr>
          <w:lang w:val="en-GB"/>
        </w:rPr>
      </w:pPr>
      <w:r w:rsidRPr="00F736D6">
        <w:rPr>
          <w:rStyle w:val="Appelnotedebasdep"/>
          <w:lang w:val="en-GB"/>
        </w:rPr>
        <w:footnoteRef/>
      </w:r>
      <w:r w:rsidRPr="00F736D6">
        <w:rPr>
          <w:lang w:val="en-GB"/>
        </w:rPr>
        <w:t xml:space="preserve"> A given programme may have positive impacts on the soil (</w:t>
      </w:r>
      <w:proofErr w:type="spellStart"/>
      <w:r w:rsidRPr="00F736D6">
        <w:rPr>
          <w:lang w:val="en-GB"/>
        </w:rPr>
        <w:t>agro</w:t>
      </w:r>
      <w:proofErr w:type="spellEnd"/>
      <w:r w:rsidRPr="00F736D6">
        <w:rPr>
          <w:lang w:val="en-GB"/>
        </w:rPr>
        <w:t>-ecological cropping), biodiversity</w:t>
      </w:r>
      <w:r w:rsidRPr="00F736D6">
        <w:rPr>
          <w:vertAlign w:val="superscript"/>
          <w:lang w:val="en-GB"/>
        </w:rPr>
        <w:t>*</w:t>
      </w:r>
      <w:r w:rsidRPr="00F736D6">
        <w:rPr>
          <w:lang w:val="en-GB"/>
        </w:rPr>
        <w:t xml:space="preserve"> (reforestation, protected areas), water (integrated water management</w:t>
      </w:r>
      <w:r w:rsidRPr="00F736D6">
        <w:rPr>
          <w:vertAlign w:val="superscript"/>
          <w:lang w:val="en-GB"/>
        </w:rPr>
        <w:t>*</w:t>
      </w:r>
      <w:r w:rsidRPr="00F736D6">
        <w:rPr>
          <w:lang w:val="en-GB"/>
        </w:rPr>
        <w:t>), climate change</w:t>
      </w:r>
      <w:r w:rsidRPr="00F736D6">
        <w:rPr>
          <w:vertAlign w:val="superscript"/>
          <w:lang w:val="en-GB"/>
        </w:rPr>
        <w:t>*</w:t>
      </w:r>
      <w:r w:rsidRPr="00F736D6">
        <w:rPr>
          <w:lang w:val="en-GB"/>
        </w:rPr>
        <w:t xml:space="preserve"> (carbon sinks), etc. It can also have negative impacts on other factors, such as forests (conversion to agricultural land), water (wastewater released in the river without prior treatment), soil (intensive farming), biodiversity</w:t>
      </w:r>
      <w:r w:rsidRPr="00F736D6">
        <w:rPr>
          <w:vertAlign w:val="superscript"/>
          <w:lang w:val="en-GB"/>
        </w:rPr>
        <w:t>*</w:t>
      </w:r>
      <w:r w:rsidRPr="00F736D6">
        <w:rPr>
          <w:lang w:val="en-GB"/>
        </w:rPr>
        <w:t xml:space="preserve"> (poor fishing practices), etc.</w:t>
      </w:r>
    </w:p>
    <w:p w14:paraId="74487EA1" w14:textId="77777777" w:rsidR="00F00871" w:rsidRPr="00F736D6" w:rsidRDefault="00F00871" w:rsidP="00AD5493">
      <w:pPr>
        <w:pStyle w:val="Noteenbasdepage"/>
        <w:rPr>
          <w:sz w:val="14"/>
          <w:lang w:val="en-GB"/>
        </w:rPr>
      </w:pPr>
    </w:p>
  </w:footnote>
  <w:footnote w:id="9">
    <w:p w14:paraId="5C3666C5" w14:textId="73C98F03" w:rsidR="00F00871" w:rsidRPr="00F736D6" w:rsidRDefault="00F00871" w:rsidP="00F079D7">
      <w:pPr>
        <w:pStyle w:val="Noteenbasdepage"/>
        <w:rPr>
          <w:lang w:val="en-GB"/>
        </w:rPr>
      </w:pPr>
      <w:r w:rsidRPr="00F736D6">
        <w:rPr>
          <w:rStyle w:val="Appelnotedebasdep"/>
          <w:lang w:val="en-GB"/>
        </w:rPr>
        <w:footnoteRef/>
      </w:r>
      <w:r w:rsidRPr="00F736D6">
        <w:rPr>
          <w:lang w:val="en-GB"/>
        </w:rPr>
        <w:t xml:space="preserve"> Refer to the principles of risk analysis (see </w:t>
      </w:r>
      <w:r w:rsidRPr="00F736D6">
        <w:rPr>
          <w:szCs w:val="22"/>
          <w:lang w:val="en-GB"/>
        </w:rPr>
        <w:fldChar w:fldCharType="begin"/>
      </w:r>
      <w:r w:rsidRPr="00F736D6">
        <w:rPr>
          <w:szCs w:val="22"/>
          <w:lang w:val="en-GB"/>
        </w:rPr>
        <w:instrText xml:space="preserve"> REF _Ref529628989 \h  \* MERGEFORMAT </w:instrText>
      </w:r>
      <w:r w:rsidRPr="00F736D6">
        <w:rPr>
          <w:szCs w:val="22"/>
          <w:lang w:val="en-GB"/>
        </w:rPr>
      </w:r>
      <w:r w:rsidRPr="00F736D6">
        <w:rPr>
          <w:szCs w:val="22"/>
          <w:lang w:val="en-GB"/>
        </w:rPr>
        <w:fldChar w:fldCharType="separate"/>
      </w:r>
      <w:r w:rsidR="006D156D" w:rsidRPr="006D156D">
        <w:rPr>
          <w:szCs w:val="22"/>
          <w:lang w:val="en-GB"/>
        </w:rPr>
        <w:t>APPENDIX 3</w:t>
      </w:r>
      <w:r w:rsidRPr="00F736D6">
        <w:rPr>
          <w:szCs w:val="22"/>
          <w:lang w:val="en-GB"/>
        </w:rPr>
        <w:fldChar w:fldCharType="end"/>
      </w:r>
      <w:r w:rsidRPr="00F736D6">
        <w:rPr>
          <w:lang w:val="en-GB"/>
        </w:rPr>
        <w:t>) to determine the degree of impact.</w:t>
      </w:r>
    </w:p>
  </w:footnote>
  <w:footnote w:id="10">
    <w:p w14:paraId="2E116EAE" w14:textId="3E7347D5" w:rsidR="00F00871" w:rsidRPr="00F736D6" w:rsidRDefault="00F00871" w:rsidP="00C66074">
      <w:pPr>
        <w:pStyle w:val="Noteenbasdepage2"/>
        <w:ind w:left="198" w:hanging="198"/>
        <w:rPr>
          <w:lang w:val="en-GB"/>
        </w:rPr>
      </w:pPr>
      <w:r w:rsidRPr="00F736D6">
        <w:rPr>
          <w:rStyle w:val="Appelnotedebasdep"/>
          <w:lang w:val="en-GB"/>
        </w:rPr>
        <w:footnoteRef/>
      </w:r>
      <w:r w:rsidRPr="00F736D6">
        <w:rPr>
          <w:lang w:val="en-GB"/>
        </w:rPr>
        <w:t xml:space="preserve"> This list is neither fixed, nor exhaustive. If needed, one important factor can be divided, so that each sub-factor would occupy one line and be subject to specific attention. Sub-factors can be added, and existing factors can be merged or deleted.</w:t>
      </w:r>
    </w:p>
    <w:p w14:paraId="69050DDA" w14:textId="77777777" w:rsidR="00F00871" w:rsidRPr="00F736D6" w:rsidRDefault="00F00871" w:rsidP="00F079D7">
      <w:pPr>
        <w:pStyle w:val="Noteenbasdepage2"/>
        <w:rPr>
          <w:sz w:val="14"/>
          <w:lang w:val="en-GB"/>
        </w:rPr>
      </w:pPr>
    </w:p>
  </w:footnote>
  <w:footnote w:id="11">
    <w:p w14:paraId="6353B894" w14:textId="6DF68CF1" w:rsidR="00F00871" w:rsidRPr="00F736D6" w:rsidRDefault="00F00871" w:rsidP="00CF26B6">
      <w:pPr>
        <w:pStyle w:val="Noteenbasdepage2"/>
        <w:rPr>
          <w:lang w:val="en-GB"/>
        </w:rPr>
      </w:pPr>
      <w:r w:rsidRPr="00F736D6">
        <w:rPr>
          <w:rStyle w:val="Appelnotedebasdep"/>
          <w:lang w:val="en-GB"/>
        </w:rPr>
        <w:footnoteRef/>
      </w:r>
      <w:r w:rsidRPr="00F736D6">
        <w:rPr>
          <w:lang w:val="en-GB"/>
        </w:rPr>
        <w:t xml:space="preserve"> These actions may, for instance, aim to promote </w:t>
      </w:r>
      <w:proofErr w:type="spellStart"/>
      <w:r w:rsidRPr="00F736D6">
        <w:rPr>
          <w:lang w:val="en-GB"/>
        </w:rPr>
        <w:t>agro</w:t>
      </w:r>
      <w:proofErr w:type="spellEnd"/>
      <w:r w:rsidRPr="00F736D6">
        <w:rPr>
          <w:lang w:val="en-GB"/>
        </w:rPr>
        <w:t>-ecological techniques (pesticides and input reduction, soil conservation, good agricultural practices, etc.), logistical optimisation, the use of machines with little reliance on non-renewable energies, integrated water management</w:t>
      </w:r>
      <w:r w:rsidRPr="00F736D6">
        <w:rPr>
          <w:vertAlign w:val="superscript"/>
          <w:lang w:val="en-GB"/>
        </w:rPr>
        <w:t>*</w:t>
      </w:r>
      <w:r w:rsidRPr="00F736D6">
        <w:rPr>
          <w:lang w:val="en-GB"/>
        </w:rPr>
        <w:t>, etc.</w:t>
      </w:r>
    </w:p>
    <w:p w14:paraId="1DDCF4D0" w14:textId="77777777" w:rsidR="00F00871" w:rsidRPr="00F736D6" w:rsidRDefault="00F00871" w:rsidP="00CF26B6">
      <w:pPr>
        <w:pStyle w:val="Noteenbasdepage2"/>
        <w:rPr>
          <w:sz w:val="14"/>
          <w:lang w:val="en-GB"/>
        </w:rPr>
      </w:pPr>
    </w:p>
  </w:footnote>
  <w:footnote w:id="12">
    <w:p w14:paraId="00D4E205" w14:textId="034A3339" w:rsidR="00F00871" w:rsidRPr="00F736D6" w:rsidRDefault="00F00871" w:rsidP="0059116D">
      <w:pPr>
        <w:pStyle w:val="Noteenbasdepage2"/>
        <w:rPr>
          <w:rFonts w:cstheme="minorHAnsi"/>
          <w:bCs/>
          <w:lang w:val="en-GB"/>
        </w:rPr>
      </w:pPr>
      <w:r w:rsidRPr="00F736D6">
        <w:rPr>
          <w:rStyle w:val="Appelnotedebasdep"/>
          <w:lang w:val="en-GB"/>
        </w:rPr>
        <w:footnoteRef/>
      </w:r>
      <w:r w:rsidRPr="00F736D6">
        <w:rPr>
          <w:lang w:val="en-GB"/>
        </w:rPr>
        <w:t xml:space="preserve"> We refer to institutional, regulation, organisational, technical and/or financial capacities. </w:t>
      </w:r>
      <w:r w:rsidRPr="00F736D6">
        <w:rPr>
          <w:rFonts w:cstheme="minorHAnsi"/>
          <w:bCs/>
          <w:lang w:val="en-GB"/>
        </w:rPr>
        <w:t>Examples:</w:t>
      </w:r>
    </w:p>
    <w:p w14:paraId="01EF8FC5" w14:textId="1EA4457D" w:rsidR="00F00871" w:rsidRPr="00F736D6" w:rsidRDefault="00F00871" w:rsidP="0059116D">
      <w:pPr>
        <w:pStyle w:val="Paragraphedeliste"/>
        <w:numPr>
          <w:ilvl w:val="0"/>
          <w:numId w:val="6"/>
        </w:numPr>
        <w:spacing w:after="0" w:line="240" w:lineRule="auto"/>
        <w:ind w:left="470" w:hanging="113"/>
        <w:rPr>
          <w:sz w:val="18"/>
          <w:szCs w:val="18"/>
          <w:lang w:val="en-GB"/>
        </w:rPr>
      </w:pPr>
      <w:r w:rsidRPr="00F736D6">
        <w:rPr>
          <w:rFonts w:cstheme="minorHAnsi"/>
          <w:bCs/>
          <w:sz w:val="18"/>
          <w:szCs w:val="18"/>
          <w:lang w:val="en-GB"/>
        </w:rPr>
        <w:t>Management capacities</w:t>
      </w:r>
      <w:r w:rsidRPr="00F736D6">
        <w:rPr>
          <w:rFonts w:cstheme="minorHAnsi"/>
          <w:bCs/>
          <w:sz w:val="18"/>
          <w:szCs w:val="18"/>
          <w:vertAlign w:val="superscript"/>
          <w:lang w:val="en-GB"/>
        </w:rPr>
        <w:t>*</w:t>
      </w:r>
      <w:r w:rsidRPr="00F736D6">
        <w:rPr>
          <w:rFonts w:cstheme="minorHAnsi"/>
          <w:bCs/>
          <w:sz w:val="18"/>
          <w:szCs w:val="18"/>
          <w:lang w:val="en-GB"/>
        </w:rPr>
        <w:t>: wastewater collection treatment, recycling plans, management</w:t>
      </w:r>
      <w:r w:rsidRPr="00F736D6">
        <w:rPr>
          <w:rFonts w:cstheme="minorHAnsi"/>
          <w:bCs/>
          <w:sz w:val="18"/>
          <w:szCs w:val="18"/>
          <w:vertAlign w:val="superscript"/>
          <w:lang w:val="en-GB"/>
        </w:rPr>
        <w:t>*</w:t>
      </w:r>
      <w:r w:rsidRPr="00F736D6">
        <w:rPr>
          <w:rFonts w:cstheme="minorHAnsi"/>
          <w:bCs/>
          <w:sz w:val="18"/>
          <w:szCs w:val="18"/>
          <w:lang w:val="en-GB"/>
        </w:rPr>
        <w:t xml:space="preserve"> schemes for different types of resources (aquatic, terrestrial, forest), etc.</w:t>
      </w:r>
    </w:p>
    <w:p w14:paraId="5E6B23A6" w14:textId="6C20CB8D" w:rsidR="00F00871" w:rsidRPr="00F736D6" w:rsidRDefault="00F00871" w:rsidP="0059116D">
      <w:pPr>
        <w:pStyle w:val="Paragraphedeliste"/>
        <w:numPr>
          <w:ilvl w:val="0"/>
          <w:numId w:val="6"/>
        </w:numPr>
        <w:spacing w:after="0" w:line="240" w:lineRule="auto"/>
        <w:ind w:left="470" w:hanging="113"/>
        <w:rPr>
          <w:sz w:val="18"/>
          <w:szCs w:val="18"/>
          <w:lang w:val="en-GB"/>
        </w:rPr>
      </w:pPr>
      <w:r w:rsidRPr="00F736D6">
        <w:rPr>
          <w:rFonts w:cstheme="minorHAnsi"/>
          <w:bCs/>
          <w:sz w:val="18"/>
          <w:szCs w:val="18"/>
          <w:lang w:val="en-GB"/>
        </w:rPr>
        <w:t>Adaptation capacities</w:t>
      </w:r>
      <w:r w:rsidRPr="00F736D6">
        <w:rPr>
          <w:rFonts w:cstheme="minorHAnsi"/>
          <w:bCs/>
          <w:sz w:val="18"/>
          <w:szCs w:val="18"/>
          <w:vertAlign w:val="superscript"/>
          <w:lang w:val="en-GB"/>
        </w:rPr>
        <w:t>*</w:t>
      </w:r>
      <w:r w:rsidRPr="00F736D6">
        <w:rPr>
          <w:rFonts w:cstheme="minorHAnsi"/>
          <w:bCs/>
          <w:sz w:val="18"/>
          <w:szCs w:val="18"/>
          <w:lang w:val="en-GB"/>
        </w:rPr>
        <w:t>:</w:t>
      </w:r>
      <w:r w:rsidRPr="00F736D6">
        <w:rPr>
          <w:rFonts w:cstheme="minorHAnsi"/>
          <w:bCs/>
          <w:i/>
          <w:sz w:val="18"/>
          <w:szCs w:val="18"/>
          <w:lang w:val="en-GB"/>
        </w:rPr>
        <w:t xml:space="preserve"> </w:t>
      </w:r>
      <w:r w:rsidRPr="00F736D6">
        <w:rPr>
          <w:rFonts w:cstheme="minorHAnsi"/>
          <w:bCs/>
          <w:sz w:val="18"/>
          <w:szCs w:val="18"/>
          <w:lang w:val="en-GB"/>
        </w:rPr>
        <w:t>enhancing rainwater recycling, water storage and protection, refining plantation dates and diversifying/rotating crops, using renewable energy sources, improving energy efficiency, etc.</w:t>
      </w:r>
    </w:p>
  </w:footnote>
  <w:footnote w:id="13">
    <w:p w14:paraId="57FA5DAC" w14:textId="503BD33B" w:rsidR="00F00871" w:rsidRPr="00F736D6" w:rsidRDefault="00F00871" w:rsidP="0059116D">
      <w:pPr>
        <w:pStyle w:val="Noteenbasdepage2"/>
        <w:rPr>
          <w:lang w:val="en-GB"/>
        </w:rPr>
      </w:pPr>
      <w:r w:rsidRPr="00F736D6">
        <w:rPr>
          <w:rStyle w:val="Appelnotedebasdep"/>
          <w:lang w:val="en-GB"/>
        </w:rPr>
        <w:footnoteRef/>
      </w:r>
      <w:r w:rsidRPr="00F736D6">
        <w:rPr>
          <w:lang w:val="en-GB"/>
        </w:rPr>
        <w:t xml:space="preserve"> E.g. Raising awareness among local institutions and communities, initiating a new local regulation for the protection of the environment, taxing environmentally damaging behavio</w:t>
      </w:r>
      <w:r>
        <w:rPr>
          <w:lang w:val="en-GB"/>
        </w:rPr>
        <w:t>u</w:t>
      </w:r>
      <w:r w:rsidRPr="00F736D6">
        <w:rPr>
          <w:lang w:val="en-GB"/>
        </w:rPr>
        <w:t>rs, promoting ecotourism in the activity area, offering trainings to good agricultural and fishing practices, etc.</w:t>
      </w:r>
    </w:p>
    <w:p w14:paraId="3AE87024" w14:textId="77777777" w:rsidR="00F00871" w:rsidRPr="00F736D6" w:rsidRDefault="00F00871" w:rsidP="0059116D">
      <w:pPr>
        <w:pStyle w:val="Noteenbasdepage2"/>
        <w:rPr>
          <w:sz w:val="14"/>
          <w:lang w:val="en-GB"/>
        </w:rPr>
      </w:pPr>
    </w:p>
  </w:footnote>
  <w:footnote w:id="14">
    <w:p w14:paraId="455F01E3" w14:textId="4324CD0E" w:rsidR="00F00871" w:rsidRPr="00F736D6" w:rsidRDefault="00F00871" w:rsidP="0059116D">
      <w:pPr>
        <w:pStyle w:val="Noteenbasdepage2"/>
        <w:rPr>
          <w:lang w:val="en-GB"/>
        </w:rPr>
      </w:pPr>
      <w:r w:rsidRPr="00F736D6">
        <w:rPr>
          <w:rStyle w:val="Appelnotedebasdep"/>
          <w:lang w:val="en-GB"/>
        </w:rPr>
        <w:footnoteRef/>
      </w:r>
      <w:r w:rsidRPr="00F736D6">
        <w:rPr>
          <w:lang w:val="en-GB"/>
        </w:rPr>
        <w:t xml:space="preserve"> This concept of “vulnerability” of some groups to environmental issues can be interpreted in different ways. A group may be vulnerable due to its incapacity to manage environmental issues (individuals living in great insecurity, single women, youth, etc.). A group may also be vulnerable owing to the characteristics of its activity (drudgery, small size)</w:t>
      </w:r>
      <w:r>
        <w:rPr>
          <w:lang w:val="en-GB"/>
        </w:rPr>
        <w:t>,</w:t>
      </w:r>
      <w:r w:rsidRPr="00F736D6">
        <w:rPr>
          <w:lang w:val="en-GB"/>
        </w:rPr>
        <w:t xml:space="preserve"> or to a sensitive activity area. Finally, those who are the most affected in a physical manner</w:t>
      </w:r>
      <w:r>
        <w:rPr>
          <w:lang w:val="en-GB"/>
        </w:rPr>
        <w:t xml:space="preserve"> (health)</w:t>
      </w:r>
      <w:r w:rsidRPr="00F736D6">
        <w:rPr>
          <w:lang w:val="en-GB"/>
        </w:rPr>
        <w:t xml:space="preserve"> are</w:t>
      </w:r>
      <w:r>
        <w:rPr>
          <w:lang w:val="en-GB"/>
        </w:rPr>
        <w:t xml:space="preserve"> also</w:t>
      </w:r>
      <w:r w:rsidRPr="00F736D6">
        <w:rPr>
          <w:lang w:val="en-GB"/>
        </w:rPr>
        <w:t xml:space="preserve"> considered vulnerable (young children and seniors, for instance).</w:t>
      </w:r>
    </w:p>
  </w:footnote>
  <w:footnote w:id="15">
    <w:p w14:paraId="6C2DC2AB" w14:textId="390C259D" w:rsidR="00F00871" w:rsidRPr="00F736D6" w:rsidRDefault="00F00871" w:rsidP="0059116D">
      <w:pPr>
        <w:pStyle w:val="Noteenbasdepage2"/>
        <w:rPr>
          <w:lang w:val="en-GB"/>
        </w:rPr>
      </w:pPr>
      <w:r w:rsidRPr="00F736D6">
        <w:rPr>
          <w:rStyle w:val="Appelnotedebasdep"/>
          <w:lang w:val="en-GB"/>
        </w:rPr>
        <w:footnoteRef/>
      </w:r>
      <w:r w:rsidRPr="00F736D6">
        <w:rPr>
          <w:lang w:val="en-GB"/>
        </w:rPr>
        <w:t xml:space="preserve"> For instance, the programme may choose to facilitate microcredit granting to people living in great precariousness, women or the youth. It may as well choose to implement an individualised technical assistance targeting the most vulnerable producers to environmental issues.</w:t>
      </w:r>
    </w:p>
    <w:p w14:paraId="3291FB01" w14:textId="77777777" w:rsidR="00F00871" w:rsidRPr="00F736D6" w:rsidRDefault="00F00871" w:rsidP="0059116D">
      <w:pPr>
        <w:pStyle w:val="Noteenbasdepage2"/>
        <w:rPr>
          <w:sz w:val="14"/>
          <w:lang w:val="en-GB"/>
        </w:rPr>
      </w:pPr>
    </w:p>
  </w:footnote>
  <w:footnote w:id="16">
    <w:p w14:paraId="4252B45F" w14:textId="6A992A05" w:rsidR="00F00871" w:rsidRPr="00F736D6" w:rsidRDefault="00F00871" w:rsidP="00F079D7">
      <w:pPr>
        <w:pStyle w:val="Noteenbasdepage2"/>
        <w:rPr>
          <w:lang w:val="en-GB"/>
        </w:rPr>
      </w:pPr>
      <w:r w:rsidRPr="00F736D6">
        <w:rPr>
          <w:rStyle w:val="Appelnotedebasdep"/>
          <w:lang w:val="en-GB"/>
        </w:rPr>
        <w:footnoteRef/>
      </w:r>
      <w:r w:rsidRPr="00F736D6">
        <w:rPr>
          <w:lang w:val="en-GB"/>
        </w:rPr>
        <w:t xml:space="preserve"> </w:t>
      </w:r>
      <w:bookmarkStart w:id="34" w:name="_Hlk530762328"/>
      <w:r w:rsidRPr="00F736D6">
        <w:rPr>
          <w:lang w:val="en-GB"/>
        </w:rPr>
        <w:t xml:space="preserve">The term “potential actions” refers to </w:t>
      </w:r>
      <w:r w:rsidRPr="00F736D6">
        <w:rPr>
          <w:b/>
          <w:lang w:val="en-GB"/>
        </w:rPr>
        <w:t>all the actions identified</w:t>
      </w:r>
      <w:r w:rsidRPr="00F736D6">
        <w:rPr>
          <w:lang w:val="en-GB"/>
        </w:rPr>
        <w:t xml:space="preserve"> during this Environmental Diagnosis step, in particular in sections</w:t>
      </w:r>
      <w:bookmarkEnd w:id="34"/>
      <w:r w:rsidRPr="00F736D6">
        <w:rPr>
          <w:lang w:val="en-GB"/>
        </w:rPr>
        <w:t xml:space="preserve"> </w:t>
      </w:r>
      <w:r w:rsidRPr="00F736D6">
        <w:rPr>
          <w:lang w:val="en-GB"/>
        </w:rPr>
        <w:fldChar w:fldCharType="begin"/>
      </w:r>
      <w:r w:rsidRPr="00F736D6">
        <w:rPr>
          <w:lang w:val="en-GB"/>
        </w:rPr>
        <w:instrText xml:space="preserve"> REF _Ref530762422 \r \h </w:instrText>
      </w:r>
      <w:r w:rsidRPr="00F736D6">
        <w:rPr>
          <w:lang w:val="en-GB"/>
        </w:rPr>
      </w:r>
      <w:r w:rsidRPr="00F736D6">
        <w:rPr>
          <w:lang w:val="en-GB"/>
        </w:rPr>
        <w:fldChar w:fldCharType="separate"/>
      </w:r>
      <w:r w:rsidR="006D156D">
        <w:rPr>
          <w:lang w:val="en-GB"/>
        </w:rPr>
        <w:t>3.4</w:t>
      </w:r>
      <w:r w:rsidRPr="00F736D6">
        <w:rPr>
          <w:lang w:val="en-GB"/>
        </w:rPr>
        <w:fldChar w:fldCharType="end"/>
      </w:r>
      <w:r w:rsidRPr="00F736D6">
        <w:rPr>
          <w:lang w:val="en-GB"/>
        </w:rPr>
        <w:t xml:space="preserve">, </w:t>
      </w:r>
      <w:r w:rsidRPr="00F736D6">
        <w:rPr>
          <w:lang w:val="en-GB"/>
        </w:rPr>
        <w:fldChar w:fldCharType="begin"/>
      </w:r>
      <w:r w:rsidRPr="00F736D6">
        <w:rPr>
          <w:lang w:val="en-GB"/>
        </w:rPr>
        <w:instrText xml:space="preserve"> REF _Ref530762430 \r \h </w:instrText>
      </w:r>
      <w:r w:rsidRPr="00F736D6">
        <w:rPr>
          <w:lang w:val="en-GB"/>
        </w:rPr>
      </w:r>
      <w:r w:rsidRPr="00F736D6">
        <w:rPr>
          <w:lang w:val="en-GB"/>
        </w:rPr>
        <w:fldChar w:fldCharType="separate"/>
      </w:r>
      <w:r w:rsidR="006D156D">
        <w:rPr>
          <w:lang w:val="en-GB"/>
        </w:rPr>
        <w:t>4.3</w:t>
      </w:r>
      <w:r w:rsidRPr="00F736D6">
        <w:rPr>
          <w:lang w:val="en-GB"/>
        </w:rPr>
        <w:fldChar w:fldCharType="end"/>
      </w:r>
      <w:r w:rsidRPr="00F736D6">
        <w:rPr>
          <w:lang w:val="en-GB"/>
        </w:rPr>
        <w:t xml:space="preserve">, </w:t>
      </w:r>
      <w:r w:rsidRPr="00F736D6">
        <w:rPr>
          <w:lang w:val="en-GB"/>
        </w:rPr>
        <w:fldChar w:fldCharType="begin"/>
      </w:r>
      <w:r w:rsidRPr="00F736D6">
        <w:rPr>
          <w:lang w:val="en-GB"/>
        </w:rPr>
        <w:instrText xml:space="preserve"> REF _Ref530762438 \r \h </w:instrText>
      </w:r>
      <w:r w:rsidRPr="00F736D6">
        <w:rPr>
          <w:lang w:val="en-GB"/>
        </w:rPr>
      </w:r>
      <w:r w:rsidRPr="00F736D6">
        <w:rPr>
          <w:lang w:val="en-GB"/>
        </w:rPr>
        <w:fldChar w:fldCharType="separate"/>
      </w:r>
      <w:r w:rsidR="006D156D">
        <w:rPr>
          <w:lang w:val="en-GB"/>
        </w:rPr>
        <w:t>5.2</w:t>
      </w:r>
      <w:r w:rsidRPr="00F736D6">
        <w:rPr>
          <w:lang w:val="en-GB"/>
        </w:rPr>
        <w:fldChar w:fldCharType="end"/>
      </w:r>
      <w:r w:rsidRPr="00F736D6">
        <w:rPr>
          <w:lang w:val="en-GB"/>
        </w:rPr>
        <w:t xml:space="preserve"> and </w:t>
      </w:r>
      <w:r w:rsidRPr="00F736D6">
        <w:rPr>
          <w:lang w:val="en-GB"/>
        </w:rPr>
        <w:fldChar w:fldCharType="begin"/>
      </w:r>
      <w:r w:rsidRPr="00F736D6">
        <w:rPr>
          <w:lang w:val="en-GB"/>
        </w:rPr>
        <w:instrText xml:space="preserve"> REF _Ref530762442 \r \h </w:instrText>
      </w:r>
      <w:r w:rsidRPr="00F736D6">
        <w:rPr>
          <w:lang w:val="en-GB"/>
        </w:rPr>
      </w:r>
      <w:r w:rsidRPr="00F736D6">
        <w:rPr>
          <w:lang w:val="en-GB"/>
        </w:rPr>
        <w:fldChar w:fldCharType="separate"/>
      </w:r>
      <w:r w:rsidR="006D156D">
        <w:rPr>
          <w:lang w:val="en-GB"/>
        </w:rPr>
        <w:t>5.3</w:t>
      </w:r>
      <w:r w:rsidRPr="00F736D6">
        <w:rPr>
          <w:lang w:val="en-GB"/>
        </w:rPr>
        <w:fldChar w:fldCharType="end"/>
      </w:r>
      <w:r w:rsidRPr="00F736D6">
        <w:rPr>
          <w:lang w:val="en-GB"/>
        </w:rPr>
        <w:t>.</w:t>
      </w:r>
    </w:p>
  </w:footnote>
  <w:footnote w:id="17">
    <w:p w14:paraId="641F800C" w14:textId="5A29A589" w:rsidR="00F00871" w:rsidRPr="00F736D6" w:rsidRDefault="00F00871" w:rsidP="00F079D7">
      <w:pPr>
        <w:pStyle w:val="Noteenbasdepage2"/>
        <w:rPr>
          <w:lang w:val="en-GB"/>
        </w:rPr>
      </w:pPr>
      <w:r w:rsidRPr="00F736D6">
        <w:rPr>
          <w:rStyle w:val="Appelnotedebasdep"/>
          <w:lang w:val="en-GB"/>
        </w:rPr>
        <w:footnoteRef/>
      </w:r>
      <w:r w:rsidRPr="00F736D6">
        <w:rPr>
          <w:lang w:val="en-GB"/>
        </w:rPr>
        <w:t xml:space="preserve"> The term “planned actions” refers to the </w:t>
      </w:r>
      <w:r w:rsidRPr="00F736D6">
        <w:rPr>
          <w:b/>
          <w:lang w:val="en-GB"/>
        </w:rPr>
        <w:t>“potential actions” selected</w:t>
      </w:r>
      <w:r w:rsidRPr="00F736D6">
        <w:rPr>
          <w:lang w:val="en-GB"/>
        </w:rPr>
        <w:t xml:space="preserve"> to be effectively integrated in the programme.</w:t>
      </w:r>
    </w:p>
    <w:p w14:paraId="5AF2E2BF" w14:textId="77777777" w:rsidR="00F00871" w:rsidRPr="00F736D6" w:rsidRDefault="00F00871" w:rsidP="00F079D7">
      <w:pPr>
        <w:pStyle w:val="Noteenbasdepage2"/>
        <w:rPr>
          <w:sz w:val="14"/>
          <w:lang w:val="en-GB"/>
        </w:rPr>
      </w:pPr>
    </w:p>
  </w:footnote>
  <w:footnote w:id="18">
    <w:p w14:paraId="027214AA" w14:textId="372FE481" w:rsidR="00F00871" w:rsidRPr="00F736D6" w:rsidRDefault="00F00871" w:rsidP="00F079D7">
      <w:pPr>
        <w:pStyle w:val="Noteenbasdepage2"/>
        <w:rPr>
          <w:lang w:val="en-GB"/>
        </w:rPr>
      </w:pPr>
      <w:r w:rsidRPr="00F736D6">
        <w:rPr>
          <w:rStyle w:val="Appelnotedebasdep"/>
          <w:lang w:val="en-GB"/>
        </w:rPr>
        <w:footnoteRef/>
      </w:r>
      <w:r w:rsidRPr="00F736D6">
        <w:rPr>
          <w:lang w:val="en-GB"/>
        </w:rPr>
        <w:t xml:space="preserve"> If step 1 (Environmental Diagnosis) and step 2 (Environmental Check-up) are taking place at different times. If that’s not the case, this section can be left blank.</w:t>
      </w:r>
    </w:p>
  </w:footnote>
  <w:footnote w:id="19">
    <w:p w14:paraId="3A0A1258" w14:textId="051404AD" w:rsidR="00F00871" w:rsidRPr="00F736D6" w:rsidRDefault="00F00871" w:rsidP="00F079D7">
      <w:pPr>
        <w:pStyle w:val="Noteenbasdepage2"/>
        <w:rPr>
          <w:lang w:val="en-GB"/>
        </w:rPr>
      </w:pPr>
      <w:r w:rsidRPr="00F736D6">
        <w:rPr>
          <w:rStyle w:val="Appelnotedebasdep"/>
          <w:lang w:val="en-GB"/>
        </w:rPr>
        <w:footnoteRef/>
      </w:r>
      <w:r w:rsidRPr="00F736D6">
        <w:rPr>
          <w:lang w:val="en-GB"/>
        </w:rPr>
        <w:t xml:space="preserve"> In the case step 2 (Environmental Check-up) is taking place when the TFF has already been validated and/or programme implementation has already started. If that’s not the case, this section can be left blank. </w:t>
      </w:r>
    </w:p>
    <w:p w14:paraId="7B252D28" w14:textId="77777777" w:rsidR="00F00871" w:rsidRPr="00F736D6" w:rsidRDefault="00F00871" w:rsidP="00F079D7">
      <w:pPr>
        <w:pStyle w:val="Noteenbasdepage2"/>
        <w:rPr>
          <w:sz w:val="14"/>
          <w:lang w:val="en-GB"/>
        </w:rPr>
      </w:pPr>
    </w:p>
  </w:footnote>
  <w:footnote w:id="20">
    <w:p w14:paraId="0CC7452C" w14:textId="6CF36038" w:rsidR="00F00871" w:rsidRPr="00F736D6" w:rsidRDefault="00F00871" w:rsidP="004E1B2F">
      <w:pPr>
        <w:pStyle w:val="Noteenbasdepage2"/>
        <w:rPr>
          <w:lang w:val="en-GB"/>
        </w:rPr>
      </w:pPr>
      <w:r w:rsidRPr="00F736D6">
        <w:rPr>
          <w:rStyle w:val="Appelnotedebasdep"/>
          <w:lang w:val="en-GB"/>
        </w:rPr>
        <w:footnoteRef/>
      </w:r>
      <w:r w:rsidRPr="00F736D6">
        <w:rPr>
          <w:lang w:val="en-GB"/>
        </w:rPr>
        <w:t xml:space="preserve"> The planned actions are those listed in the « </w:t>
      </w:r>
      <w:r w:rsidRPr="00F736D6">
        <w:rPr>
          <w:lang w:val="en-GB"/>
        </w:rPr>
        <w:fldChar w:fldCharType="begin"/>
      </w:r>
      <w:r w:rsidRPr="00F736D6">
        <w:rPr>
          <w:lang w:val="en-GB"/>
        </w:rPr>
        <w:instrText xml:space="preserve"> REF _Ref529734051 \h </w:instrText>
      </w:r>
      <w:r w:rsidRPr="00F736D6">
        <w:rPr>
          <w:lang w:val="en-GB"/>
        </w:rPr>
      </w:r>
      <w:r w:rsidRPr="00F736D6">
        <w:rPr>
          <w:lang w:val="en-GB"/>
        </w:rPr>
        <w:fldChar w:fldCharType="separate"/>
      </w:r>
      <w:r w:rsidR="006D156D" w:rsidRPr="00BE0320">
        <w:rPr>
          <w:lang w:val="en-GB"/>
        </w:rPr>
        <w:t>SUMMARY OF THE ENVIRONMENTAL DIAGNOSIS</w:t>
      </w:r>
      <w:r w:rsidRPr="00F736D6">
        <w:rPr>
          <w:lang w:val="en-GB"/>
        </w:rPr>
        <w:fldChar w:fldCharType="end"/>
      </w:r>
      <w:r w:rsidRPr="00F736D6">
        <w:rPr>
          <w:lang w:val="en-GB"/>
        </w:rPr>
        <w:t> » at the end of step 1, and, if applicable, those listed in « </w:t>
      </w:r>
      <w:r w:rsidRPr="00F736D6">
        <w:rPr>
          <w:lang w:val="en-GB"/>
        </w:rPr>
        <w:fldChar w:fldCharType="begin"/>
      </w:r>
      <w:r w:rsidRPr="00F736D6">
        <w:rPr>
          <w:lang w:val="en-GB"/>
        </w:rPr>
        <w:instrText xml:space="preserve"> REF _Ref529734095 \h </w:instrText>
      </w:r>
      <w:r w:rsidRPr="00F736D6">
        <w:rPr>
          <w:lang w:val="en-GB"/>
        </w:rPr>
      </w:r>
      <w:r w:rsidRPr="00F736D6">
        <w:rPr>
          <w:lang w:val="en-GB"/>
        </w:rPr>
        <w:fldChar w:fldCharType="separate"/>
      </w:r>
      <w:r w:rsidR="006D156D" w:rsidRPr="00BE0320">
        <w:rPr>
          <w:lang w:val="en-GB"/>
        </w:rPr>
        <w:t>ADDITIONAL ANALYSIS</w:t>
      </w:r>
      <w:r w:rsidRPr="00F736D6">
        <w:rPr>
          <w:lang w:val="en-GB"/>
        </w:rPr>
        <w:fldChar w:fldCharType="end"/>
      </w:r>
      <w:r w:rsidRPr="00F736D6">
        <w:rPr>
          <w:lang w:val="en-GB"/>
        </w:rPr>
        <w:t> » and « </w:t>
      </w:r>
      <w:r w:rsidRPr="00F736D6">
        <w:rPr>
          <w:lang w:val="en-GB"/>
        </w:rPr>
        <w:fldChar w:fldCharType="begin"/>
      </w:r>
      <w:r w:rsidRPr="00F736D6">
        <w:rPr>
          <w:lang w:val="en-GB"/>
        </w:rPr>
        <w:instrText xml:space="preserve"> REF _Ref529734100 \h </w:instrText>
      </w:r>
      <w:r w:rsidRPr="00F736D6">
        <w:rPr>
          <w:lang w:val="en-GB"/>
        </w:rPr>
      </w:r>
      <w:r w:rsidRPr="00F736D6">
        <w:rPr>
          <w:lang w:val="en-GB"/>
        </w:rPr>
        <w:fldChar w:fldCharType="separate"/>
      </w:r>
      <w:r w:rsidR="006D156D" w:rsidRPr="00BE0320">
        <w:rPr>
          <w:lang w:val="en-GB"/>
        </w:rPr>
        <w:t>RETROSPECTIVE ANALYSIS</w:t>
      </w:r>
      <w:r w:rsidRPr="00F736D6">
        <w:rPr>
          <w:lang w:val="en-GB"/>
        </w:rPr>
        <w:fldChar w:fldCharType="end"/>
      </w:r>
      <w:r w:rsidRPr="00F736D6">
        <w:rPr>
          <w:lang w:val="en-GB"/>
        </w:rPr>
        <w:t> » above. Additional lines can be drawn, if needed.</w:t>
      </w:r>
    </w:p>
  </w:footnote>
  <w:footnote w:id="21">
    <w:p w14:paraId="53B57184" w14:textId="2D9BC735" w:rsidR="00F00871" w:rsidRPr="00F736D6" w:rsidRDefault="00F00871" w:rsidP="00F079D7">
      <w:pPr>
        <w:pStyle w:val="Noteenbasdepage2"/>
        <w:rPr>
          <w:lang w:val="en-GB"/>
        </w:rPr>
      </w:pPr>
      <w:r w:rsidRPr="00F736D6">
        <w:rPr>
          <w:rStyle w:val="Appelnotedebasdep"/>
          <w:lang w:val="en-GB"/>
        </w:rPr>
        <w:footnoteRef/>
      </w:r>
      <w:r w:rsidRPr="00F736D6">
        <w:rPr>
          <w:lang w:val="en-GB"/>
        </w:rPr>
        <w:t xml:space="preserve"> When a planned action isn’t being integrated in the TFF, justify this decision by adding a comment. You can add other comments for any relevant remark you may have.</w:t>
      </w:r>
    </w:p>
    <w:p w14:paraId="16E98357" w14:textId="77777777" w:rsidR="00F00871" w:rsidRPr="00F736D6" w:rsidRDefault="00F00871" w:rsidP="00F079D7">
      <w:pPr>
        <w:pStyle w:val="Noteenbasdepage2"/>
        <w:rPr>
          <w:sz w:val="14"/>
          <w:lang w:val="en-GB"/>
        </w:rPr>
      </w:pPr>
    </w:p>
  </w:footnote>
  <w:footnote w:id="22">
    <w:p w14:paraId="0B39EE5C" w14:textId="50FDA6AE" w:rsidR="00F00871" w:rsidRPr="00F736D6" w:rsidRDefault="00F00871" w:rsidP="00D122F8">
      <w:pPr>
        <w:pStyle w:val="Noteenbasdepage2"/>
        <w:rPr>
          <w:lang w:val="en-GB"/>
        </w:rPr>
      </w:pPr>
      <w:r w:rsidRPr="00F736D6">
        <w:rPr>
          <w:rStyle w:val="Appelnotedebasdep"/>
          <w:lang w:val="en-GB"/>
        </w:rPr>
        <w:footnoteRef/>
      </w:r>
      <w:r w:rsidRPr="00F736D6">
        <w:rPr>
          <w:lang w:val="en-GB"/>
        </w:rPr>
        <w:t xml:space="preserve"> The actions planned:</w:t>
      </w:r>
    </w:p>
    <w:p w14:paraId="4879E81C" w14:textId="26112508" w:rsidR="00F00871" w:rsidRPr="00F736D6" w:rsidRDefault="00F00871" w:rsidP="00D122F8">
      <w:pPr>
        <w:pStyle w:val="Notedebasdepage"/>
        <w:numPr>
          <w:ilvl w:val="0"/>
          <w:numId w:val="6"/>
        </w:numPr>
        <w:ind w:left="470" w:hanging="113"/>
        <w:rPr>
          <w:sz w:val="18"/>
          <w:szCs w:val="18"/>
          <w:lang w:val="en-GB"/>
        </w:rPr>
      </w:pPr>
      <w:r w:rsidRPr="00F736D6">
        <w:rPr>
          <w:sz w:val="18"/>
          <w:szCs w:val="18"/>
          <w:lang w:val="en-GB"/>
        </w:rPr>
        <w:t>during the Environmental Check-up step are listed in the table « </w:t>
      </w:r>
      <w:r w:rsidRPr="00F736D6">
        <w:rPr>
          <w:sz w:val="18"/>
          <w:szCs w:val="18"/>
          <w:lang w:val="en-GB"/>
        </w:rPr>
        <w:fldChar w:fldCharType="begin"/>
      </w:r>
      <w:r w:rsidRPr="00F736D6">
        <w:rPr>
          <w:sz w:val="18"/>
          <w:szCs w:val="18"/>
          <w:lang w:val="en-GB"/>
        </w:rPr>
        <w:instrText xml:space="preserve"> REF _Ref529734420 \h  \* MERGEFORMAT </w:instrText>
      </w:r>
      <w:r w:rsidRPr="00F736D6">
        <w:rPr>
          <w:sz w:val="18"/>
          <w:szCs w:val="18"/>
          <w:lang w:val="en-GB"/>
        </w:rPr>
      </w:r>
      <w:r w:rsidRPr="00F736D6">
        <w:rPr>
          <w:sz w:val="18"/>
          <w:szCs w:val="18"/>
          <w:lang w:val="en-GB"/>
        </w:rPr>
        <w:fldChar w:fldCharType="separate"/>
      </w:r>
      <w:r w:rsidR="006D156D" w:rsidRPr="006D156D">
        <w:rPr>
          <w:sz w:val="18"/>
          <w:szCs w:val="18"/>
          <w:lang w:val="en-GB"/>
        </w:rPr>
        <w:t>INTEGRATION INTO THE TECHNICAL AND FINANCIAL FILE</w:t>
      </w:r>
      <w:r w:rsidRPr="00F736D6">
        <w:rPr>
          <w:sz w:val="18"/>
          <w:szCs w:val="18"/>
          <w:lang w:val="en-GB"/>
        </w:rPr>
        <w:fldChar w:fldCharType="end"/>
      </w:r>
      <w:r w:rsidRPr="00F736D6">
        <w:rPr>
          <w:sz w:val="18"/>
          <w:szCs w:val="18"/>
          <w:lang w:val="en-GB"/>
        </w:rPr>
        <w:t> » at the end of this second step of the EIT</w:t>
      </w:r>
      <w:r>
        <w:rPr>
          <w:sz w:val="18"/>
          <w:szCs w:val="18"/>
          <w:lang w:val="en-GB"/>
        </w:rPr>
        <w:t>;</w:t>
      </w:r>
    </w:p>
    <w:p w14:paraId="07CA45DA" w14:textId="3750D56B" w:rsidR="00F00871" w:rsidRPr="00F736D6" w:rsidRDefault="00F00871" w:rsidP="00D122F8">
      <w:pPr>
        <w:pStyle w:val="Notedebasdepage"/>
        <w:numPr>
          <w:ilvl w:val="0"/>
          <w:numId w:val="6"/>
        </w:numPr>
        <w:ind w:left="470" w:hanging="113"/>
        <w:rPr>
          <w:sz w:val="18"/>
          <w:szCs w:val="18"/>
          <w:lang w:val="en-GB"/>
        </w:rPr>
      </w:pPr>
      <w:r w:rsidRPr="00F736D6">
        <w:rPr>
          <w:sz w:val="18"/>
          <w:szCs w:val="18"/>
          <w:lang w:val="en-GB"/>
        </w:rPr>
        <w:t xml:space="preserve">during the last application </w:t>
      </w:r>
      <w:r w:rsidRPr="00881514">
        <w:rPr>
          <w:sz w:val="18"/>
          <w:szCs w:val="18"/>
          <w:lang w:val="en-GB"/>
        </w:rPr>
        <w:t>of the Environmental Monitoring step are listed in the table « </w:t>
      </w:r>
      <w:r w:rsidRPr="00881514">
        <w:rPr>
          <w:sz w:val="18"/>
          <w:szCs w:val="18"/>
          <w:lang w:val="en-GB"/>
        </w:rPr>
        <w:fldChar w:fldCharType="begin"/>
      </w:r>
      <w:r w:rsidRPr="00881514">
        <w:rPr>
          <w:sz w:val="18"/>
          <w:szCs w:val="18"/>
          <w:lang w:val="en-GB"/>
        </w:rPr>
        <w:instrText xml:space="preserve"> REF _Ref529737194 \h  \* MERGEFORMAT </w:instrText>
      </w:r>
      <w:r w:rsidRPr="00881514">
        <w:rPr>
          <w:sz w:val="18"/>
          <w:szCs w:val="18"/>
          <w:lang w:val="en-GB"/>
        </w:rPr>
      </w:r>
      <w:r w:rsidRPr="00881514">
        <w:rPr>
          <w:sz w:val="18"/>
          <w:szCs w:val="18"/>
          <w:lang w:val="en-GB"/>
        </w:rPr>
        <w:fldChar w:fldCharType="separate"/>
      </w:r>
      <w:r w:rsidR="006D156D" w:rsidRPr="006D156D">
        <w:rPr>
          <w:sz w:val="18"/>
          <w:szCs w:val="18"/>
          <w:lang w:val="en-GB"/>
        </w:rPr>
        <w:t>SUMMARY OF THE ENVIRONMENTAL MONITORING</w:t>
      </w:r>
      <w:r w:rsidRPr="00881514">
        <w:rPr>
          <w:sz w:val="18"/>
          <w:szCs w:val="18"/>
          <w:lang w:val="en-GB"/>
        </w:rPr>
        <w:fldChar w:fldCharType="end"/>
      </w:r>
      <w:r w:rsidRPr="00881514">
        <w:rPr>
          <w:sz w:val="18"/>
          <w:szCs w:val="18"/>
          <w:lang w:val="en-GB"/>
        </w:rPr>
        <w:t> » at the end of this third step</w:t>
      </w:r>
      <w:r w:rsidRPr="00F736D6">
        <w:rPr>
          <w:sz w:val="18"/>
          <w:szCs w:val="18"/>
          <w:lang w:val="en-GB"/>
        </w:rPr>
        <w:t xml:space="preserve"> of the EIT.</w:t>
      </w:r>
    </w:p>
  </w:footnote>
  <w:footnote w:id="23">
    <w:p w14:paraId="3599B43F" w14:textId="3F9AC480" w:rsidR="00F00871" w:rsidRPr="00F736D6" w:rsidRDefault="00F00871" w:rsidP="0077557F">
      <w:pPr>
        <w:pStyle w:val="Noteenbasdepage2"/>
        <w:rPr>
          <w:lang w:val="en-GB"/>
        </w:rPr>
      </w:pPr>
      <w:r w:rsidRPr="00F736D6">
        <w:rPr>
          <w:rStyle w:val="Appelnotedebasdep"/>
          <w:lang w:val="en-GB"/>
        </w:rPr>
        <w:footnoteRef/>
      </w:r>
      <w:r w:rsidRPr="00F736D6">
        <w:rPr>
          <w:lang w:val="en-GB"/>
        </w:rPr>
        <w:t xml:space="preserve"> </w:t>
      </w:r>
      <w:proofErr w:type="gramStart"/>
      <w:r w:rsidRPr="00F736D6">
        <w:rPr>
          <w:lang w:val="en-GB"/>
        </w:rPr>
        <w:t>Take into account</w:t>
      </w:r>
      <w:proofErr w:type="gramEnd"/>
      <w:r w:rsidRPr="00F736D6">
        <w:rPr>
          <w:lang w:val="en-GB"/>
        </w:rPr>
        <w:t xml:space="preserve"> </w:t>
      </w:r>
      <w:r w:rsidRPr="00F736D6">
        <w:rPr>
          <w:u w:val="single"/>
          <w:lang w:val="en-GB"/>
        </w:rPr>
        <w:t>all</w:t>
      </w:r>
      <w:r w:rsidRPr="00F736D6">
        <w:rPr>
          <w:lang w:val="en-GB"/>
        </w:rPr>
        <w:t xml:space="preserve"> the actions undertaken so far. </w:t>
      </w:r>
    </w:p>
    <w:p w14:paraId="64A49F24" w14:textId="77777777" w:rsidR="00F00871" w:rsidRPr="00F736D6" w:rsidRDefault="00F00871" w:rsidP="0077557F">
      <w:pPr>
        <w:pStyle w:val="Noteenbasdepage2"/>
        <w:rPr>
          <w:sz w:val="14"/>
          <w:lang w:val="en-GB"/>
        </w:rPr>
      </w:pPr>
    </w:p>
  </w:footnote>
  <w:footnote w:id="24">
    <w:p w14:paraId="7E6F1E73" w14:textId="442137D8" w:rsidR="00F00871" w:rsidRPr="00F736D6" w:rsidRDefault="00F00871" w:rsidP="00C4372F">
      <w:pPr>
        <w:pStyle w:val="Noteenbasdepage2"/>
        <w:rPr>
          <w:lang w:val="en-GB"/>
        </w:rPr>
      </w:pPr>
      <w:r w:rsidRPr="00F736D6">
        <w:rPr>
          <w:rStyle w:val="Appelnotedebasdep"/>
          <w:lang w:val="en-GB"/>
        </w:rPr>
        <w:footnoteRef/>
      </w:r>
      <w:r w:rsidRPr="00F736D6">
        <w:rPr>
          <w:lang w:val="en-GB"/>
        </w:rPr>
        <w:t xml:space="preserve"> See section </w:t>
      </w:r>
      <w:r w:rsidRPr="00F736D6">
        <w:rPr>
          <w:lang w:val="en-GB"/>
        </w:rPr>
        <w:fldChar w:fldCharType="begin"/>
      </w:r>
      <w:r w:rsidRPr="00F736D6">
        <w:rPr>
          <w:lang w:val="en-GB"/>
        </w:rPr>
        <w:instrText xml:space="preserve"> REF _Ref530767687 \r \h </w:instrText>
      </w:r>
      <w:r w:rsidRPr="00F736D6">
        <w:rPr>
          <w:lang w:val="en-GB"/>
        </w:rPr>
      </w:r>
      <w:r w:rsidRPr="00F736D6">
        <w:rPr>
          <w:lang w:val="en-GB"/>
        </w:rPr>
        <w:fldChar w:fldCharType="separate"/>
      </w:r>
      <w:r w:rsidR="006D156D">
        <w:rPr>
          <w:lang w:val="en-GB"/>
        </w:rPr>
        <w:t>3.3</w:t>
      </w:r>
      <w:r w:rsidRPr="00F736D6">
        <w:rPr>
          <w:lang w:val="en-GB"/>
        </w:rPr>
        <w:fldChar w:fldCharType="end"/>
      </w:r>
      <w:r w:rsidRPr="00F736D6">
        <w:rPr>
          <w:lang w:val="en-GB"/>
        </w:rPr>
        <w:t xml:space="preserve"> in the first step (Environmental Diagnosis) (or the last application of this Environmental Monitoring step).</w:t>
      </w:r>
    </w:p>
  </w:footnote>
  <w:footnote w:id="25">
    <w:p w14:paraId="22BB9F3F" w14:textId="02899CCC" w:rsidR="00F00871" w:rsidRPr="00F736D6" w:rsidRDefault="00F00871" w:rsidP="00806E5A">
      <w:pPr>
        <w:pStyle w:val="Noteenbasdepage2"/>
        <w:rPr>
          <w:lang w:val="en-GB"/>
        </w:rPr>
      </w:pPr>
      <w:r w:rsidRPr="00F736D6">
        <w:rPr>
          <w:rStyle w:val="Appelnotedebasdep"/>
          <w:lang w:val="en-GB"/>
        </w:rPr>
        <w:footnoteRef/>
      </w:r>
      <w:r w:rsidRPr="00F736D6">
        <w:rPr>
          <w:lang w:val="en-GB"/>
        </w:rPr>
        <w:t xml:space="preserve"> Refer to the principles of risk analysis (see </w:t>
      </w:r>
      <w:r w:rsidRPr="00F736D6">
        <w:rPr>
          <w:szCs w:val="22"/>
          <w:lang w:val="en-GB"/>
        </w:rPr>
        <w:fldChar w:fldCharType="begin"/>
      </w:r>
      <w:r w:rsidRPr="00F736D6">
        <w:rPr>
          <w:szCs w:val="22"/>
          <w:lang w:val="en-GB"/>
        </w:rPr>
        <w:instrText xml:space="preserve"> REF _Ref529628989 \h  \* MERGEFORMAT </w:instrText>
      </w:r>
      <w:r w:rsidRPr="00F736D6">
        <w:rPr>
          <w:szCs w:val="22"/>
          <w:lang w:val="en-GB"/>
        </w:rPr>
      </w:r>
      <w:r w:rsidRPr="00F736D6">
        <w:rPr>
          <w:szCs w:val="22"/>
          <w:lang w:val="en-GB"/>
        </w:rPr>
        <w:fldChar w:fldCharType="separate"/>
      </w:r>
      <w:r w:rsidR="006D156D" w:rsidRPr="006D156D">
        <w:rPr>
          <w:szCs w:val="22"/>
          <w:lang w:val="en-GB"/>
        </w:rPr>
        <w:t>APPENDIX 3</w:t>
      </w:r>
      <w:r w:rsidRPr="00F736D6">
        <w:rPr>
          <w:szCs w:val="22"/>
          <w:lang w:val="en-GB"/>
        </w:rPr>
        <w:fldChar w:fldCharType="end"/>
      </w:r>
      <w:r w:rsidRPr="00F736D6">
        <w:rPr>
          <w:lang w:val="en-GB"/>
        </w:rPr>
        <w:t>) to determine the degree of impact.</w:t>
      </w:r>
    </w:p>
  </w:footnote>
  <w:footnote w:id="26">
    <w:p w14:paraId="12D8EC29" w14:textId="3DF19597" w:rsidR="00F00871" w:rsidRPr="00F736D6" w:rsidRDefault="00F00871" w:rsidP="00C66074">
      <w:pPr>
        <w:pStyle w:val="Noteenbasdepage2"/>
        <w:ind w:left="198" w:hanging="198"/>
        <w:rPr>
          <w:lang w:val="en-GB"/>
        </w:rPr>
      </w:pPr>
      <w:r w:rsidRPr="00F736D6">
        <w:rPr>
          <w:rStyle w:val="Appelnotedebasdep"/>
          <w:lang w:val="en-GB"/>
        </w:rPr>
        <w:footnoteRef/>
      </w:r>
      <w:r w:rsidRPr="00F736D6">
        <w:rPr>
          <w:lang w:val="en-GB"/>
        </w:rPr>
        <w:t xml:space="preserve"> This list is neither fixed, nor exhaustive. If needed, one important factor can be divided, so that each sub-factor would occupy one line and be subject to specific attention. Sub-factors can be added, and existing factors can be merged or deleted.</w:t>
      </w:r>
    </w:p>
    <w:p w14:paraId="23652D63" w14:textId="77777777" w:rsidR="00F00871" w:rsidRPr="00F736D6" w:rsidRDefault="00F00871" w:rsidP="00806E5A">
      <w:pPr>
        <w:pStyle w:val="Noteenbasdepage2"/>
        <w:rPr>
          <w:sz w:val="14"/>
          <w:lang w:val="en-GB"/>
        </w:rPr>
      </w:pPr>
    </w:p>
  </w:footnote>
  <w:footnote w:id="27">
    <w:p w14:paraId="1CC4F9A6" w14:textId="77777777" w:rsidR="00F00871" w:rsidRPr="00F736D6" w:rsidRDefault="00F00871" w:rsidP="001F7713">
      <w:pPr>
        <w:pStyle w:val="Noteenbasdepage2"/>
        <w:rPr>
          <w:lang w:val="en-GB"/>
        </w:rPr>
      </w:pPr>
      <w:r w:rsidRPr="00F736D6">
        <w:rPr>
          <w:rStyle w:val="Appelnotedebasdep"/>
          <w:lang w:val="en-GB"/>
        </w:rPr>
        <w:footnoteRef/>
      </w:r>
      <w:r w:rsidRPr="00F736D6">
        <w:rPr>
          <w:lang w:val="en-GB"/>
        </w:rPr>
        <w:t xml:space="preserve"> The actions planned:</w:t>
      </w:r>
    </w:p>
    <w:p w14:paraId="4BAA0FE6" w14:textId="6C20822F" w:rsidR="00F00871" w:rsidRPr="00F736D6" w:rsidRDefault="00F00871" w:rsidP="001F7713">
      <w:pPr>
        <w:pStyle w:val="Notedebasdepage"/>
        <w:numPr>
          <w:ilvl w:val="0"/>
          <w:numId w:val="6"/>
        </w:numPr>
        <w:ind w:left="470" w:hanging="113"/>
        <w:rPr>
          <w:sz w:val="18"/>
          <w:szCs w:val="18"/>
          <w:lang w:val="en-GB"/>
        </w:rPr>
      </w:pPr>
      <w:r w:rsidRPr="00F736D6">
        <w:rPr>
          <w:sz w:val="18"/>
          <w:szCs w:val="18"/>
          <w:lang w:val="en-GB"/>
        </w:rPr>
        <w:t>during the Environmental Check-up step are listed in the table « </w:t>
      </w:r>
      <w:r w:rsidRPr="00F736D6">
        <w:rPr>
          <w:sz w:val="18"/>
          <w:szCs w:val="18"/>
          <w:lang w:val="en-GB"/>
        </w:rPr>
        <w:fldChar w:fldCharType="begin"/>
      </w:r>
      <w:r w:rsidRPr="00F736D6">
        <w:rPr>
          <w:sz w:val="18"/>
          <w:szCs w:val="18"/>
          <w:lang w:val="en-GB"/>
        </w:rPr>
        <w:instrText xml:space="preserve"> REF _Ref529734420 \h  \* MERGEFORMAT </w:instrText>
      </w:r>
      <w:r w:rsidRPr="00F736D6">
        <w:rPr>
          <w:sz w:val="18"/>
          <w:szCs w:val="18"/>
          <w:lang w:val="en-GB"/>
        </w:rPr>
      </w:r>
      <w:r w:rsidRPr="00F736D6">
        <w:rPr>
          <w:sz w:val="18"/>
          <w:szCs w:val="18"/>
          <w:lang w:val="en-GB"/>
        </w:rPr>
        <w:fldChar w:fldCharType="separate"/>
      </w:r>
      <w:r w:rsidR="006D156D" w:rsidRPr="006D156D">
        <w:rPr>
          <w:sz w:val="18"/>
          <w:szCs w:val="18"/>
          <w:lang w:val="en-GB"/>
        </w:rPr>
        <w:t>INTEGRATION INTO THE TECHNICAL AND FINANCIAL FILE</w:t>
      </w:r>
      <w:r w:rsidRPr="00F736D6">
        <w:rPr>
          <w:sz w:val="18"/>
          <w:szCs w:val="18"/>
          <w:lang w:val="en-GB"/>
        </w:rPr>
        <w:fldChar w:fldCharType="end"/>
      </w:r>
      <w:r w:rsidRPr="00F736D6">
        <w:rPr>
          <w:sz w:val="18"/>
          <w:szCs w:val="18"/>
          <w:lang w:val="en-GB"/>
        </w:rPr>
        <w:t> » at the end of this second step of the EIT</w:t>
      </w:r>
      <w:r>
        <w:rPr>
          <w:sz w:val="18"/>
          <w:szCs w:val="18"/>
          <w:lang w:val="en-GB"/>
        </w:rPr>
        <w:t>;</w:t>
      </w:r>
    </w:p>
    <w:p w14:paraId="5630C60B" w14:textId="1B65CF54" w:rsidR="00F00871" w:rsidRPr="00F736D6" w:rsidRDefault="00F00871" w:rsidP="001F7713">
      <w:pPr>
        <w:pStyle w:val="Notedebasdepage"/>
        <w:numPr>
          <w:ilvl w:val="0"/>
          <w:numId w:val="6"/>
        </w:numPr>
        <w:ind w:left="470" w:hanging="113"/>
        <w:rPr>
          <w:sz w:val="18"/>
          <w:szCs w:val="18"/>
          <w:lang w:val="en-GB"/>
        </w:rPr>
      </w:pPr>
      <w:r w:rsidRPr="00F736D6">
        <w:rPr>
          <w:sz w:val="18"/>
          <w:szCs w:val="18"/>
          <w:lang w:val="en-GB"/>
        </w:rPr>
        <w:t xml:space="preserve">during the last </w:t>
      </w:r>
      <w:r w:rsidRPr="00A42C6C">
        <w:rPr>
          <w:sz w:val="18"/>
          <w:szCs w:val="18"/>
          <w:lang w:val="en-GB"/>
        </w:rPr>
        <w:t>application of the Environmental Monitoring step are listed in the table « </w:t>
      </w:r>
      <w:r w:rsidRPr="00A42C6C">
        <w:rPr>
          <w:sz w:val="18"/>
          <w:szCs w:val="18"/>
          <w:lang w:val="en-GB"/>
        </w:rPr>
        <w:fldChar w:fldCharType="begin"/>
      </w:r>
      <w:r w:rsidRPr="00A42C6C">
        <w:rPr>
          <w:sz w:val="18"/>
          <w:szCs w:val="18"/>
          <w:lang w:val="en-GB"/>
        </w:rPr>
        <w:instrText xml:space="preserve"> REF _Ref529737194 \h  \* MERGEFORMAT </w:instrText>
      </w:r>
      <w:r w:rsidRPr="00A42C6C">
        <w:rPr>
          <w:sz w:val="18"/>
          <w:szCs w:val="18"/>
          <w:lang w:val="en-GB"/>
        </w:rPr>
      </w:r>
      <w:r w:rsidRPr="00A42C6C">
        <w:rPr>
          <w:sz w:val="18"/>
          <w:szCs w:val="18"/>
          <w:lang w:val="en-GB"/>
        </w:rPr>
        <w:fldChar w:fldCharType="separate"/>
      </w:r>
      <w:r w:rsidR="006D156D" w:rsidRPr="006D156D">
        <w:rPr>
          <w:sz w:val="18"/>
          <w:szCs w:val="18"/>
          <w:lang w:val="en-GB"/>
        </w:rPr>
        <w:t>SUMMARY OF THE ENVIRONMENTAL MONITORING</w:t>
      </w:r>
      <w:r w:rsidRPr="00A42C6C">
        <w:rPr>
          <w:sz w:val="18"/>
          <w:szCs w:val="18"/>
          <w:lang w:val="en-GB"/>
        </w:rPr>
        <w:fldChar w:fldCharType="end"/>
      </w:r>
      <w:r w:rsidRPr="00A42C6C">
        <w:rPr>
          <w:sz w:val="18"/>
          <w:szCs w:val="18"/>
          <w:lang w:val="en-GB"/>
        </w:rPr>
        <w:t> » at the end of this third step</w:t>
      </w:r>
      <w:r w:rsidRPr="00F736D6">
        <w:rPr>
          <w:sz w:val="18"/>
          <w:szCs w:val="18"/>
          <w:lang w:val="en-GB"/>
        </w:rPr>
        <w:t xml:space="preserve"> of the EIT.</w:t>
      </w:r>
    </w:p>
  </w:footnote>
  <w:footnote w:id="28">
    <w:p w14:paraId="36590AC5" w14:textId="334DA458" w:rsidR="00F00871" w:rsidRPr="00F736D6" w:rsidRDefault="00F00871" w:rsidP="00806E5A">
      <w:pPr>
        <w:pStyle w:val="Noteenbasdepage2"/>
        <w:rPr>
          <w:lang w:val="en-GB"/>
        </w:rPr>
      </w:pPr>
      <w:r w:rsidRPr="00F736D6">
        <w:rPr>
          <w:rStyle w:val="Appelnotedebasdep"/>
          <w:lang w:val="en-GB"/>
        </w:rPr>
        <w:footnoteRef/>
      </w:r>
      <w:r w:rsidRPr="00F736D6">
        <w:rPr>
          <w:lang w:val="en-GB"/>
        </w:rPr>
        <w:t xml:space="preserve"> </w:t>
      </w:r>
      <w:proofErr w:type="gramStart"/>
      <w:r w:rsidRPr="00F736D6">
        <w:rPr>
          <w:lang w:val="en-GB"/>
        </w:rPr>
        <w:t>Take into account</w:t>
      </w:r>
      <w:proofErr w:type="gramEnd"/>
      <w:r w:rsidRPr="00F736D6">
        <w:rPr>
          <w:lang w:val="en-GB"/>
        </w:rPr>
        <w:t xml:space="preserve"> </w:t>
      </w:r>
      <w:r w:rsidRPr="00F736D6">
        <w:rPr>
          <w:u w:val="single"/>
          <w:lang w:val="en-GB"/>
        </w:rPr>
        <w:t>all</w:t>
      </w:r>
      <w:r w:rsidRPr="00F736D6">
        <w:rPr>
          <w:lang w:val="en-GB"/>
        </w:rPr>
        <w:t xml:space="preserve"> the actions undertaken so far.</w:t>
      </w:r>
    </w:p>
    <w:p w14:paraId="7766D987" w14:textId="77777777" w:rsidR="00F00871" w:rsidRPr="00F736D6" w:rsidRDefault="00F00871" w:rsidP="00806E5A">
      <w:pPr>
        <w:pStyle w:val="Noteenbasdepage2"/>
        <w:rPr>
          <w:sz w:val="14"/>
          <w:lang w:val="en-GB"/>
        </w:rPr>
      </w:pPr>
    </w:p>
  </w:footnote>
  <w:footnote w:id="29">
    <w:p w14:paraId="5B5F549C" w14:textId="51FDCDD1" w:rsidR="00F00871" w:rsidRPr="00F736D6" w:rsidRDefault="00F00871" w:rsidP="00C4372F">
      <w:pPr>
        <w:pStyle w:val="Noteenbasdepage2"/>
        <w:rPr>
          <w:lang w:val="en-GB"/>
        </w:rPr>
      </w:pPr>
      <w:r w:rsidRPr="00F736D6">
        <w:rPr>
          <w:rStyle w:val="Appelnotedebasdep"/>
          <w:lang w:val="en-GB"/>
        </w:rPr>
        <w:footnoteRef/>
      </w:r>
      <w:r w:rsidRPr="00F736D6">
        <w:rPr>
          <w:lang w:val="en-GB"/>
        </w:rPr>
        <w:t xml:space="preserve"> See section </w:t>
      </w:r>
      <w:r w:rsidRPr="00F736D6">
        <w:rPr>
          <w:lang w:val="en-GB"/>
        </w:rPr>
        <w:fldChar w:fldCharType="begin"/>
      </w:r>
      <w:r w:rsidRPr="00F736D6">
        <w:rPr>
          <w:lang w:val="en-GB"/>
        </w:rPr>
        <w:instrText xml:space="preserve"> REF _Ref530769985 \r \h </w:instrText>
      </w:r>
      <w:r w:rsidRPr="00F736D6">
        <w:rPr>
          <w:lang w:val="en-GB"/>
        </w:rPr>
      </w:r>
      <w:r w:rsidRPr="00F736D6">
        <w:rPr>
          <w:lang w:val="en-GB"/>
        </w:rPr>
        <w:fldChar w:fldCharType="separate"/>
      </w:r>
      <w:r w:rsidR="006D156D">
        <w:rPr>
          <w:lang w:val="en-GB"/>
        </w:rPr>
        <w:t>4.2</w:t>
      </w:r>
      <w:r w:rsidRPr="00F736D6">
        <w:rPr>
          <w:lang w:val="en-GB"/>
        </w:rPr>
        <w:fldChar w:fldCharType="end"/>
      </w:r>
      <w:r w:rsidRPr="00F736D6">
        <w:rPr>
          <w:lang w:val="en-GB"/>
        </w:rPr>
        <w:t xml:space="preserve"> in the first step (Environmental Diagnosis) (or the last application of this Environmental Monitoring step)</w:t>
      </w:r>
      <w:r>
        <w:rPr>
          <w:lang w:val="en-GB"/>
        </w:rPr>
        <w:t>.</w:t>
      </w:r>
    </w:p>
  </w:footnote>
  <w:footnote w:id="30">
    <w:p w14:paraId="5D91751A" w14:textId="71977D2A" w:rsidR="00F00871" w:rsidRPr="00F736D6" w:rsidRDefault="00F00871" w:rsidP="00806E5A">
      <w:pPr>
        <w:pStyle w:val="Noteenbasdepage2"/>
        <w:rPr>
          <w:lang w:val="en-GB"/>
        </w:rPr>
      </w:pPr>
      <w:r w:rsidRPr="00F736D6">
        <w:rPr>
          <w:rStyle w:val="Appelnotedebasdep"/>
          <w:lang w:val="en-GB"/>
        </w:rPr>
        <w:footnoteRef/>
      </w:r>
      <w:r w:rsidRPr="00F736D6">
        <w:rPr>
          <w:lang w:val="en-GB"/>
        </w:rPr>
        <w:t xml:space="preserve"> Refer to the principles of risk analysis (see </w:t>
      </w:r>
      <w:r w:rsidRPr="00F736D6">
        <w:rPr>
          <w:szCs w:val="22"/>
          <w:lang w:val="en-GB"/>
        </w:rPr>
        <w:fldChar w:fldCharType="begin"/>
      </w:r>
      <w:r w:rsidRPr="00F736D6">
        <w:rPr>
          <w:szCs w:val="22"/>
          <w:lang w:val="en-GB"/>
        </w:rPr>
        <w:instrText xml:space="preserve"> REF _Ref529628989 \h  \* MERGEFORMAT </w:instrText>
      </w:r>
      <w:r w:rsidRPr="00F736D6">
        <w:rPr>
          <w:szCs w:val="22"/>
          <w:lang w:val="en-GB"/>
        </w:rPr>
      </w:r>
      <w:r w:rsidRPr="00F736D6">
        <w:rPr>
          <w:szCs w:val="22"/>
          <w:lang w:val="en-GB"/>
        </w:rPr>
        <w:fldChar w:fldCharType="separate"/>
      </w:r>
      <w:r w:rsidR="006D156D" w:rsidRPr="006D156D">
        <w:rPr>
          <w:szCs w:val="22"/>
          <w:lang w:val="en-GB"/>
        </w:rPr>
        <w:t>APPENDIX 3</w:t>
      </w:r>
      <w:r w:rsidRPr="00F736D6">
        <w:rPr>
          <w:szCs w:val="22"/>
          <w:lang w:val="en-GB"/>
        </w:rPr>
        <w:fldChar w:fldCharType="end"/>
      </w:r>
      <w:r w:rsidRPr="00F736D6">
        <w:rPr>
          <w:lang w:val="en-GB"/>
        </w:rPr>
        <w:t>) to determine the degree of impact.</w:t>
      </w:r>
    </w:p>
  </w:footnote>
  <w:footnote w:id="31">
    <w:p w14:paraId="139D62E2" w14:textId="65D29671" w:rsidR="00F00871" w:rsidRPr="00F736D6" w:rsidRDefault="00F00871" w:rsidP="00C66074">
      <w:pPr>
        <w:pStyle w:val="Noteenbasdepage2"/>
        <w:ind w:left="198" w:hanging="198"/>
        <w:rPr>
          <w:lang w:val="en-GB"/>
        </w:rPr>
      </w:pPr>
      <w:r w:rsidRPr="00F736D6">
        <w:rPr>
          <w:rStyle w:val="Appelnotedebasdep"/>
          <w:lang w:val="en-GB"/>
        </w:rPr>
        <w:footnoteRef/>
      </w:r>
      <w:r w:rsidRPr="00F736D6">
        <w:rPr>
          <w:lang w:val="en-GB"/>
        </w:rPr>
        <w:t xml:space="preserve"> This list is neither fixed, nor exhaustive. If needed, one important factor can be divided, so that each sub-factor would occupy one line and be subject to specific attention. Sub-factors can be added, and existing factors can be merged or deleted.</w:t>
      </w:r>
    </w:p>
    <w:p w14:paraId="77CC4AA1" w14:textId="77777777" w:rsidR="00F00871" w:rsidRPr="00F736D6" w:rsidRDefault="00F00871" w:rsidP="00806E5A">
      <w:pPr>
        <w:pStyle w:val="Noteenbasdepage2"/>
        <w:rPr>
          <w:sz w:val="14"/>
          <w:lang w:val="en-GB"/>
        </w:rPr>
      </w:pPr>
    </w:p>
  </w:footnote>
  <w:footnote w:id="32">
    <w:p w14:paraId="30F49FDF" w14:textId="77777777" w:rsidR="00F00871" w:rsidRPr="00F736D6" w:rsidRDefault="00F00871" w:rsidP="00D27F71">
      <w:pPr>
        <w:pStyle w:val="Noteenbasdepage2"/>
        <w:rPr>
          <w:lang w:val="en-GB"/>
        </w:rPr>
      </w:pPr>
      <w:r w:rsidRPr="00F736D6">
        <w:rPr>
          <w:rStyle w:val="Appelnotedebasdep"/>
          <w:lang w:val="en-GB"/>
        </w:rPr>
        <w:footnoteRef/>
      </w:r>
      <w:r w:rsidRPr="00F736D6">
        <w:rPr>
          <w:lang w:val="en-GB"/>
        </w:rPr>
        <w:t xml:space="preserve"> The actions planned:</w:t>
      </w:r>
    </w:p>
    <w:p w14:paraId="33A606BA" w14:textId="3C686F61" w:rsidR="00F00871" w:rsidRPr="00F736D6" w:rsidRDefault="00F00871" w:rsidP="00D27F71">
      <w:pPr>
        <w:pStyle w:val="Notedebasdepage"/>
        <w:numPr>
          <w:ilvl w:val="0"/>
          <w:numId w:val="6"/>
        </w:numPr>
        <w:ind w:left="470" w:hanging="113"/>
        <w:rPr>
          <w:sz w:val="18"/>
          <w:szCs w:val="18"/>
          <w:lang w:val="en-GB"/>
        </w:rPr>
      </w:pPr>
      <w:r w:rsidRPr="00F736D6">
        <w:rPr>
          <w:sz w:val="18"/>
          <w:szCs w:val="18"/>
          <w:lang w:val="en-GB"/>
        </w:rPr>
        <w:t>during the Environmental Check-up step are listed in the table « </w:t>
      </w:r>
      <w:r w:rsidRPr="00F736D6">
        <w:rPr>
          <w:sz w:val="18"/>
          <w:szCs w:val="18"/>
          <w:lang w:val="en-GB"/>
        </w:rPr>
        <w:fldChar w:fldCharType="begin"/>
      </w:r>
      <w:r w:rsidRPr="00F736D6">
        <w:rPr>
          <w:sz w:val="18"/>
          <w:szCs w:val="18"/>
          <w:lang w:val="en-GB"/>
        </w:rPr>
        <w:instrText xml:space="preserve"> REF _Ref529734420 \h  \* MERGEFORMAT </w:instrText>
      </w:r>
      <w:r w:rsidRPr="00F736D6">
        <w:rPr>
          <w:sz w:val="18"/>
          <w:szCs w:val="18"/>
          <w:lang w:val="en-GB"/>
        </w:rPr>
      </w:r>
      <w:r w:rsidRPr="00F736D6">
        <w:rPr>
          <w:sz w:val="18"/>
          <w:szCs w:val="18"/>
          <w:lang w:val="en-GB"/>
        </w:rPr>
        <w:fldChar w:fldCharType="separate"/>
      </w:r>
      <w:r w:rsidR="006D156D" w:rsidRPr="006D156D">
        <w:rPr>
          <w:sz w:val="18"/>
          <w:szCs w:val="18"/>
          <w:lang w:val="en-GB"/>
        </w:rPr>
        <w:t>INTEGRATION INTO THE TECHNICAL AND FINANCIAL FILE</w:t>
      </w:r>
      <w:r w:rsidRPr="00F736D6">
        <w:rPr>
          <w:sz w:val="18"/>
          <w:szCs w:val="18"/>
          <w:lang w:val="en-GB"/>
        </w:rPr>
        <w:fldChar w:fldCharType="end"/>
      </w:r>
      <w:r w:rsidRPr="00F736D6">
        <w:rPr>
          <w:sz w:val="18"/>
          <w:szCs w:val="18"/>
          <w:lang w:val="en-GB"/>
        </w:rPr>
        <w:t> » at the end of this second step of the EIT</w:t>
      </w:r>
      <w:r>
        <w:rPr>
          <w:sz w:val="18"/>
          <w:szCs w:val="18"/>
          <w:lang w:val="en-GB"/>
        </w:rPr>
        <w:t>;</w:t>
      </w:r>
    </w:p>
    <w:p w14:paraId="035CE9D0" w14:textId="08A07963" w:rsidR="00F00871" w:rsidRPr="00F736D6" w:rsidRDefault="00F00871" w:rsidP="00D27F71">
      <w:pPr>
        <w:pStyle w:val="Notedebasdepage"/>
        <w:numPr>
          <w:ilvl w:val="0"/>
          <w:numId w:val="6"/>
        </w:numPr>
        <w:ind w:left="470" w:hanging="113"/>
        <w:rPr>
          <w:sz w:val="18"/>
          <w:szCs w:val="18"/>
          <w:lang w:val="en-GB"/>
        </w:rPr>
      </w:pPr>
      <w:r w:rsidRPr="00F736D6">
        <w:rPr>
          <w:sz w:val="18"/>
          <w:szCs w:val="18"/>
          <w:lang w:val="en-GB"/>
        </w:rPr>
        <w:t xml:space="preserve">during </w:t>
      </w:r>
      <w:r w:rsidRPr="00A42C6C">
        <w:rPr>
          <w:sz w:val="18"/>
          <w:szCs w:val="18"/>
          <w:lang w:val="en-GB"/>
        </w:rPr>
        <w:t>the last application of the Environmental Monitoring step are listed in the table « </w:t>
      </w:r>
      <w:r w:rsidRPr="00A42C6C">
        <w:rPr>
          <w:sz w:val="18"/>
          <w:szCs w:val="18"/>
          <w:lang w:val="en-GB"/>
        </w:rPr>
        <w:fldChar w:fldCharType="begin"/>
      </w:r>
      <w:r w:rsidRPr="00A42C6C">
        <w:rPr>
          <w:sz w:val="18"/>
          <w:szCs w:val="18"/>
          <w:lang w:val="en-GB"/>
        </w:rPr>
        <w:instrText xml:space="preserve"> REF _Ref529737194 \h  \* MERGEFORMAT </w:instrText>
      </w:r>
      <w:r w:rsidRPr="00A42C6C">
        <w:rPr>
          <w:sz w:val="18"/>
          <w:szCs w:val="18"/>
          <w:lang w:val="en-GB"/>
        </w:rPr>
      </w:r>
      <w:r w:rsidRPr="00A42C6C">
        <w:rPr>
          <w:sz w:val="18"/>
          <w:szCs w:val="18"/>
          <w:lang w:val="en-GB"/>
        </w:rPr>
        <w:fldChar w:fldCharType="separate"/>
      </w:r>
      <w:r w:rsidR="006D156D" w:rsidRPr="006D156D">
        <w:rPr>
          <w:sz w:val="18"/>
          <w:szCs w:val="18"/>
          <w:lang w:val="en-GB"/>
        </w:rPr>
        <w:t>SUMMARY OF THE ENVIRONMENTAL MONITORING</w:t>
      </w:r>
      <w:r w:rsidRPr="00A42C6C">
        <w:rPr>
          <w:sz w:val="18"/>
          <w:szCs w:val="18"/>
          <w:lang w:val="en-GB"/>
        </w:rPr>
        <w:fldChar w:fldCharType="end"/>
      </w:r>
      <w:r w:rsidRPr="00A42C6C">
        <w:rPr>
          <w:sz w:val="18"/>
          <w:szCs w:val="18"/>
          <w:lang w:val="en-GB"/>
        </w:rPr>
        <w:t> » at the end of this</w:t>
      </w:r>
      <w:r w:rsidRPr="00F736D6">
        <w:rPr>
          <w:sz w:val="18"/>
          <w:szCs w:val="18"/>
          <w:lang w:val="en-GB"/>
        </w:rPr>
        <w:t xml:space="preserve"> third step of the EIT.</w:t>
      </w:r>
    </w:p>
  </w:footnote>
  <w:footnote w:id="33">
    <w:p w14:paraId="0C42E980" w14:textId="77777777" w:rsidR="00F00871" w:rsidRPr="00F736D6" w:rsidRDefault="00F00871" w:rsidP="00D27F71">
      <w:pPr>
        <w:pStyle w:val="Noteenbasdepage2"/>
        <w:rPr>
          <w:lang w:val="en-GB"/>
        </w:rPr>
      </w:pPr>
      <w:r w:rsidRPr="00F736D6">
        <w:rPr>
          <w:rStyle w:val="Appelnotedebasdep"/>
          <w:lang w:val="en-GB"/>
        </w:rPr>
        <w:footnoteRef/>
      </w:r>
      <w:r w:rsidRPr="00F736D6">
        <w:rPr>
          <w:lang w:val="en-GB"/>
        </w:rPr>
        <w:t xml:space="preserve"> </w:t>
      </w:r>
      <w:proofErr w:type="gramStart"/>
      <w:r w:rsidRPr="00F736D6">
        <w:rPr>
          <w:lang w:val="en-GB"/>
        </w:rPr>
        <w:t>Take into account</w:t>
      </w:r>
      <w:proofErr w:type="gramEnd"/>
      <w:r w:rsidRPr="00F736D6">
        <w:rPr>
          <w:lang w:val="en-GB"/>
        </w:rPr>
        <w:t xml:space="preserve"> </w:t>
      </w:r>
      <w:r w:rsidRPr="00F736D6">
        <w:rPr>
          <w:u w:val="single"/>
          <w:lang w:val="en-GB"/>
        </w:rPr>
        <w:t>all</w:t>
      </w:r>
      <w:r w:rsidRPr="00F736D6">
        <w:rPr>
          <w:lang w:val="en-GB"/>
        </w:rPr>
        <w:t xml:space="preserve"> the actions undertaken so far.</w:t>
      </w:r>
    </w:p>
    <w:p w14:paraId="7E049D73" w14:textId="77777777" w:rsidR="00F00871" w:rsidRPr="00F736D6" w:rsidRDefault="00F00871" w:rsidP="00D27F71">
      <w:pPr>
        <w:pStyle w:val="Noteenbasdepage2"/>
        <w:rPr>
          <w:sz w:val="14"/>
          <w:lang w:val="en-GB"/>
        </w:rPr>
      </w:pPr>
    </w:p>
  </w:footnote>
  <w:footnote w:id="34">
    <w:p w14:paraId="1EE37A55" w14:textId="10416CCE" w:rsidR="00F00871" w:rsidRPr="00F736D6" w:rsidRDefault="00F00871" w:rsidP="0030254F">
      <w:pPr>
        <w:pStyle w:val="Noteenbasdepage2"/>
        <w:rPr>
          <w:lang w:val="en-GB"/>
        </w:rPr>
      </w:pPr>
      <w:r w:rsidRPr="00F736D6">
        <w:rPr>
          <w:rStyle w:val="Appelnotedebasdep"/>
          <w:lang w:val="en-GB"/>
        </w:rPr>
        <w:footnoteRef/>
      </w:r>
      <w:r w:rsidRPr="00F736D6">
        <w:rPr>
          <w:lang w:val="en-GB"/>
        </w:rPr>
        <w:t xml:space="preserve"> Idem </w:t>
      </w:r>
      <w:r>
        <w:rPr>
          <w:lang w:val="en-GB"/>
        </w:rPr>
        <w:fldChar w:fldCharType="begin"/>
      </w:r>
      <w:r>
        <w:rPr>
          <w:lang w:val="en-GB"/>
        </w:rPr>
        <w:instrText xml:space="preserve"> NOTEREF _Ref531446298 \h </w:instrText>
      </w:r>
      <w:r>
        <w:rPr>
          <w:lang w:val="en-GB"/>
        </w:rPr>
      </w:r>
      <w:r>
        <w:rPr>
          <w:lang w:val="en-GB"/>
        </w:rPr>
        <w:fldChar w:fldCharType="separate"/>
      </w:r>
      <w:r w:rsidR="006D156D">
        <w:rPr>
          <w:lang w:val="en-GB"/>
        </w:rPr>
        <w:t>32</w:t>
      </w:r>
      <w:r>
        <w:rPr>
          <w:lang w:val="en-GB"/>
        </w:rPr>
        <w:fldChar w:fldCharType="end"/>
      </w:r>
      <w:r>
        <w:rPr>
          <w:lang w:val="en-GB"/>
        </w:rPr>
        <w:t>.</w:t>
      </w:r>
    </w:p>
  </w:footnote>
  <w:footnote w:id="35">
    <w:p w14:paraId="3AE7B6B0" w14:textId="15E94248" w:rsidR="00F00871" w:rsidRPr="00F736D6" w:rsidRDefault="00F00871" w:rsidP="0030254F">
      <w:pPr>
        <w:pStyle w:val="Noteenbasdepage2"/>
        <w:rPr>
          <w:lang w:val="en-GB"/>
        </w:rPr>
      </w:pPr>
      <w:r w:rsidRPr="00F736D6">
        <w:rPr>
          <w:rStyle w:val="Appelnotedebasdep"/>
          <w:lang w:val="en-GB"/>
        </w:rPr>
        <w:footnoteRef/>
      </w:r>
      <w:r w:rsidRPr="00F736D6">
        <w:rPr>
          <w:lang w:val="en-GB"/>
        </w:rPr>
        <w:t xml:space="preserve"> Idem </w:t>
      </w:r>
      <w:r>
        <w:rPr>
          <w:lang w:val="en-GB"/>
        </w:rPr>
        <w:fldChar w:fldCharType="begin"/>
      </w:r>
      <w:r>
        <w:rPr>
          <w:lang w:val="en-GB"/>
        </w:rPr>
        <w:instrText xml:space="preserve"> NOTEREF _Ref531446304 \h </w:instrText>
      </w:r>
      <w:r>
        <w:rPr>
          <w:lang w:val="en-GB"/>
        </w:rPr>
      </w:r>
      <w:r>
        <w:rPr>
          <w:lang w:val="en-GB"/>
        </w:rPr>
        <w:fldChar w:fldCharType="separate"/>
      </w:r>
      <w:r w:rsidR="006D156D">
        <w:rPr>
          <w:lang w:val="en-GB"/>
        </w:rPr>
        <w:t>33</w:t>
      </w:r>
      <w:r>
        <w:rPr>
          <w:lang w:val="en-GB"/>
        </w:rPr>
        <w:fldChar w:fldCharType="end"/>
      </w:r>
      <w:r w:rsidRPr="00F736D6">
        <w:rPr>
          <w:lang w:val="en-GB"/>
        </w:rPr>
        <w:t>.</w:t>
      </w:r>
    </w:p>
    <w:p w14:paraId="6658493D" w14:textId="77777777" w:rsidR="00F00871" w:rsidRPr="00F736D6" w:rsidRDefault="00F00871" w:rsidP="0030254F">
      <w:pPr>
        <w:pStyle w:val="Noteenbasdepage2"/>
        <w:rPr>
          <w:sz w:val="14"/>
          <w:lang w:val="en-GB"/>
        </w:rPr>
      </w:pPr>
    </w:p>
  </w:footnote>
  <w:footnote w:id="36">
    <w:p w14:paraId="7F50B21F" w14:textId="3685A5F1" w:rsidR="00F00871" w:rsidRPr="00F736D6" w:rsidRDefault="00F00871" w:rsidP="00806E5A">
      <w:pPr>
        <w:pStyle w:val="Noteenbasdepage2"/>
        <w:rPr>
          <w:lang w:val="en-GB"/>
        </w:rPr>
      </w:pPr>
      <w:r w:rsidRPr="00F736D6">
        <w:rPr>
          <w:rStyle w:val="Appelnotedebasdep"/>
          <w:lang w:val="en-GB"/>
        </w:rPr>
        <w:footnoteRef/>
      </w:r>
      <w:r w:rsidRPr="00F736D6">
        <w:rPr>
          <w:lang w:val="en-GB"/>
        </w:rPr>
        <w:t xml:space="preserve"> The term “new potential actions” refers to </w:t>
      </w:r>
      <w:r w:rsidRPr="00F736D6">
        <w:rPr>
          <w:b/>
          <w:lang w:val="en-GB"/>
        </w:rPr>
        <w:t>all</w:t>
      </w:r>
      <w:r w:rsidRPr="00F736D6">
        <w:rPr>
          <w:lang w:val="en-GB"/>
        </w:rPr>
        <w:t xml:space="preserve"> </w:t>
      </w:r>
      <w:r w:rsidRPr="00F736D6">
        <w:rPr>
          <w:b/>
          <w:lang w:val="en-GB"/>
        </w:rPr>
        <w:t>new</w:t>
      </w:r>
      <w:r w:rsidRPr="00F736D6">
        <w:rPr>
          <w:lang w:val="en-GB"/>
        </w:rPr>
        <w:t xml:space="preserve"> </w:t>
      </w:r>
      <w:r w:rsidRPr="00F736D6">
        <w:rPr>
          <w:b/>
          <w:lang w:val="en-GB"/>
        </w:rPr>
        <w:t>actions identified</w:t>
      </w:r>
      <w:r w:rsidRPr="00F736D6">
        <w:rPr>
          <w:lang w:val="en-GB"/>
        </w:rPr>
        <w:t xml:space="preserve"> during this Environmental Monitoring step (if this third step was to be reiterated, consider the new actions identified during the last application), in particular in sections </w:t>
      </w:r>
      <w:r w:rsidRPr="00F736D6">
        <w:rPr>
          <w:lang w:val="en-GB"/>
        </w:rPr>
        <w:fldChar w:fldCharType="begin"/>
      </w:r>
      <w:r w:rsidRPr="00F736D6">
        <w:rPr>
          <w:lang w:val="en-GB"/>
        </w:rPr>
        <w:instrText xml:space="preserve"> REF _Ref530772582 \r \h </w:instrText>
      </w:r>
      <w:r w:rsidRPr="00F736D6">
        <w:rPr>
          <w:lang w:val="en-GB"/>
        </w:rPr>
      </w:r>
      <w:r w:rsidRPr="00F736D6">
        <w:rPr>
          <w:lang w:val="en-GB"/>
        </w:rPr>
        <w:fldChar w:fldCharType="separate"/>
      </w:r>
      <w:r w:rsidR="006D156D">
        <w:rPr>
          <w:lang w:val="en-GB"/>
        </w:rPr>
        <w:t>3.4</w:t>
      </w:r>
      <w:r w:rsidRPr="00F736D6">
        <w:rPr>
          <w:lang w:val="en-GB"/>
        </w:rPr>
        <w:fldChar w:fldCharType="end"/>
      </w:r>
      <w:r w:rsidRPr="00F736D6">
        <w:rPr>
          <w:lang w:val="en-GB"/>
        </w:rPr>
        <w:t xml:space="preserve">, </w:t>
      </w:r>
      <w:r w:rsidRPr="00F736D6">
        <w:rPr>
          <w:lang w:val="en-GB"/>
        </w:rPr>
        <w:fldChar w:fldCharType="begin"/>
      </w:r>
      <w:r w:rsidRPr="00F736D6">
        <w:rPr>
          <w:lang w:val="en-GB"/>
        </w:rPr>
        <w:instrText xml:space="preserve"> REF _Ref530772587 \r \h </w:instrText>
      </w:r>
      <w:r w:rsidRPr="00F736D6">
        <w:rPr>
          <w:lang w:val="en-GB"/>
        </w:rPr>
      </w:r>
      <w:r w:rsidRPr="00F736D6">
        <w:rPr>
          <w:lang w:val="en-GB"/>
        </w:rPr>
        <w:fldChar w:fldCharType="separate"/>
      </w:r>
      <w:r w:rsidR="006D156D">
        <w:rPr>
          <w:lang w:val="en-GB"/>
        </w:rPr>
        <w:t>4.4</w:t>
      </w:r>
      <w:r w:rsidRPr="00F736D6">
        <w:rPr>
          <w:lang w:val="en-GB"/>
        </w:rPr>
        <w:fldChar w:fldCharType="end"/>
      </w:r>
      <w:r w:rsidRPr="00F736D6">
        <w:rPr>
          <w:lang w:val="en-GB"/>
        </w:rPr>
        <w:t xml:space="preserve">, </w:t>
      </w:r>
      <w:r w:rsidRPr="00F736D6">
        <w:rPr>
          <w:lang w:val="en-GB"/>
        </w:rPr>
        <w:fldChar w:fldCharType="begin"/>
      </w:r>
      <w:r w:rsidRPr="00F736D6">
        <w:rPr>
          <w:lang w:val="en-GB"/>
        </w:rPr>
        <w:instrText xml:space="preserve"> REF _Ref530772592 \r \h </w:instrText>
      </w:r>
      <w:r w:rsidRPr="00F736D6">
        <w:rPr>
          <w:lang w:val="en-GB"/>
        </w:rPr>
      </w:r>
      <w:r w:rsidRPr="00F736D6">
        <w:rPr>
          <w:lang w:val="en-GB"/>
        </w:rPr>
        <w:fldChar w:fldCharType="separate"/>
      </w:r>
      <w:r w:rsidR="006D156D">
        <w:rPr>
          <w:lang w:val="en-GB"/>
        </w:rPr>
        <w:t>5.2</w:t>
      </w:r>
      <w:r w:rsidRPr="00F736D6">
        <w:rPr>
          <w:lang w:val="en-GB"/>
        </w:rPr>
        <w:fldChar w:fldCharType="end"/>
      </w:r>
      <w:r w:rsidRPr="00F736D6">
        <w:rPr>
          <w:lang w:val="en-GB"/>
        </w:rPr>
        <w:t xml:space="preserve"> and </w:t>
      </w:r>
      <w:r w:rsidRPr="00F736D6">
        <w:rPr>
          <w:lang w:val="en-GB"/>
        </w:rPr>
        <w:fldChar w:fldCharType="begin"/>
      </w:r>
      <w:r w:rsidRPr="00F736D6">
        <w:rPr>
          <w:lang w:val="en-GB"/>
        </w:rPr>
        <w:instrText xml:space="preserve"> REF _Ref530772598 \r \h </w:instrText>
      </w:r>
      <w:r w:rsidRPr="00F736D6">
        <w:rPr>
          <w:lang w:val="en-GB"/>
        </w:rPr>
      </w:r>
      <w:r w:rsidRPr="00F736D6">
        <w:rPr>
          <w:lang w:val="en-GB"/>
        </w:rPr>
        <w:fldChar w:fldCharType="separate"/>
      </w:r>
      <w:r w:rsidR="006D156D">
        <w:rPr>
          <w:lang w:val="en-GB"/>
        </w:rPr>
        <w:t>5.4</w:t>
      </w:r>
      <w:r w:rsidRPr="00F736D6">
        <w:rPr>
          <w:lang w:val="en-GB"/>
        </w:rPr>
        <w:fldChar w:fldCharType="end"/>
      </w:r>
      <w:r w:rsidRPr="00F736D6">
        <w:rPr>
          <w:lang w:val="en-GB"/>
        </w:rPr>
        <w:t>.</w:t>
      </w:r>
    </w:p>
  </w:footnote>
  <w:footnote w:id="37">
    <w:p w14:paraId="021BC3E0" w14:textId="208833D3" w:rsidR="00F00871" w:rsidRPr="00F736D6" w:rsidRDefault="00F00871" w:rsidP="00806E5A">
      <w:pPr>
        <w:pStyle w:val="Noteenbasdepage2"/>
        <w:rPr>
          <w:lang w:val="en-GB"/>
        </w:rPr>
      </w:pPr>
      <w:r w:rsidRPr="00F736D6">
        <w:rPr>
          <w:rStyle w:val="Appelnotedebasdep"/>
          <w:lang w:val="en-GB"/>
        </w:rPr>
        <w:footnoteRef/>
      </w:r>
      <w:r w:rsidRPr="00F736D6">
        <w:rPr>
          <w:lang w:val="en-GB"/>
        </w:rPr>
        <w:t xml:space="preserve"> The term “new planned actions” refers to </w:t>
      </w:r>
      <w:r w:rsidRPr="00F736D6">
        <w:rPr>
          <w:b/>
          <w:lang w:val="en-GB"/>
        </w:rPr>
        <w:t>“new potential actions” selected</w:t>
      </w:r>
      <w:r w:rsidRPr="00F736D6">
        <w:rPr>
          <w:lang w:val="en-GB"/>
        </w:rPr>
        <w:t xml:space="preserve"> during this Environmental Monitoring step to be effectively integrated in the programme (if this third step was to be reiterated, consider the new actions identified during the last application).</w:t>
      </w:r>
    </w:p>
    <w:p w14:paraId="6492104A" w14:textId="77777777" w:rsidR="00F00871" w:rsidRPr="00F736D6" w:rsidRDefault="00F00871" w:rsidP="00806E5A">
      <w:pPr>
        <w:pStyle w:val="Noteenbasdepage2"/>
        <w:rPr>
          <w:sz w:val="14"/>
          <w:lang w:val="en-GB"/>
        </w:rPr>
      </w:pPr>
    </w:p>
  </w:footnote>
  <w:footnote w:id="38">
    <w:p w14:paraId="6CB92C6A" w14:textId="25837B58" w:rsidR="00F00871" w:rsidRPr="00F736D6" w:rsidRDefault="00F00871" w:rsidP="00806E5A">
      <w:pPr>
        <w:pStyle w:val="Noteenbasdepage2"/>
        <w:rPr>
          <w:lang w:val="en-GB"/>
        </w:rPr>
      </w:pPr>
      <w:r w:rsidRPr="00F736D6">
        <w:rPr>
          <w:rStyle w:val="Appelnotedebasdep"/>
          <w:lang w:val="en-GB"/>
        </w:rPr>
        <w:footnoteRef/>
      </w:r>
      <w:r w:rsidRPr="00F736D6">
        <w:rPr>
          <w:lang w:val="en-GB"/>
        </w:rPr>
        <w:t xml:space="preserve"> Refer to the principles of risk analysis (see </w:t>
      </w:r>
      <w:r w:rsidRPr="00F736D6">
        <w:rPr>
          <w:szCs w:val="22"/>
          <w:lang w:val="en-GB"/>
        </w:rPr>
        <w:fldChar w:fldCharType="begin"/>
      </w:r>
      <w:r w:rsidRPr="00F736D6">
        <w:rPr>
          <w:szCs w:val="22"/>
          <w:lang w:val="en-GB"/>
        </w:rPr>
        <w:instrText xml:space="preserve"> REF _Ref529628989 \h  \* MERGEFORMAT </w:instrText>
      </w:r>
      <w:r w:rsidRPr="00F736D6">
        <w:rPr>
          <w:szCs w:val="22"/>
          <w:lang w:val="en-GB"/>
        </w:rPr>
      </w:r>
      <w:r w:rsidRPr="00F736D6">
        <w:rPr>
          <w:szCs w:val="22"/>
          <w:lang w:val="en-GB"/>
        </w:rPr>
        <w:fldChar w:fldCharType="separate"/>
      </w:r>
      <w:r w:rsidR="006D156D" w:rsidRPr="006D156D">
        <w:rPr>
          <w:szCs w:val="22"/>
          <w:lang w:val="en-GB"/>
        </w:rPr>
        <w:t>APPENDIX 3</w:t>
      </w:r>
      <w:r w:rsidRPr="00F736D6">
        <w:rPr>
          <w:szCs w:val="22"/>
          <w:lang w:val="en-GB"/>
        </w:rPr>
        <w:fldChar w:fldCharType="end"/>
      </w:r>
      <w:r w:rsidRPr="00F736D6">
        <w:rPr>
          <w:lang w:val="en-GB"/>
        </w:rPr>
        <w:t>) to determine the degree of impact.</w:t>
      </w:r>
    </w:p>
  </w:footnote>
  <w:footnote w:id="39">
    <w:p w14:paraId="16E9C5B0" w14:textId="3B63A9D6" w:rsidR="00F00871" w:rsidRPr="00F736D6" w:rsidRDefault="00F00871" w:rsidP="00C66074">
      <w:pPr>
        <w:pStyle w:val="Noteenbasdepage2"/>
        <w:ind w:left="198" w:hanging="198"/>
        <w:rPr>
          <w:lang w:val="en-GB"/>
        </w:rPr>
      </w:pPr>
      <w:r w:rsidRPr="00F736D6">
        <w:rPr>
          <w:rStyle w:val="Appelnotedebasdep"/>
          <w:lang w:val="en-GB"/>
        </w:rPr>
        <w:footnoteRef/>
      </w:r>
      <w:r w:rsidRPr="00F736D6">
        <w:rPr>
          <w:lang w:val="en-GB"/>
        </w:rPr>
        <w:t xml:space="preserve"> This list is neither fixed, nor exhaustive. If needed, one important factor can be divided, so that each sub-factor would occupy one line and be subject to specific attention. Sub-factors can be added, and existing factors can be merged or deleted.</w:t>
      </w:r>
    </w:p>
    <w:p w14:paraId="42180FE8" w14:textId="77777777" w:rsidR="00F00871" w:rsidRPr="00F736D6" w:rsidRDefault="00F00871" w:rsidP="00806E5A">
      <w:pPr>
        <w:pStyle w:val="Noteenbasdepage2"/>
        <w:rPr>
          <w:sz w:val="14"/>
          <w:lang w:val="en-GB"/>
        </w:rPr>
      </w:pPr>
    </w:p>
  </w:footnote>
  <w:footnote w:id="40">
    <w:p w14:paraId="3A3FD248" w14:textId="0CE952D6" w:rsidR="00F00871" w:rsidRPr="00F736D6" w:rsidRDefault="00F00871" w:rsidP="00D12CA7">
      <w:pPr>
        <w:pStyle w:val="Noteenbasdepage2"/>
        <w:rPr>
          <w:lang w:val="en-GB"/>
        </w:rPr>
      </w:pPr>
      <w:r w:rsidRPr="00F736D6">
        <w:rPr>
          <w:rStyle w:val="Appelnotedebasdep"/>
          <w:lang w:val="en-GB"/>
        </w:rPr>
        <w:footnoteRef/>
      </w:r>
      <w:r w:rsidRPr="00F736D6">
        <w:rPr>
          <w:lang w:val="en-GB"/>
        </w:rPr>
        <w:t xml:space="preserve"> The planned actions are listed in the table </w:t>
      </w:r>
      <w:r w:rsidRPr="00F736D6">
        <w:rPr>
          <w:rStyle w:val="NoteenbasdepageCar"/>
          <w:lang w:val="en-GB"/>
        </w:rPr>
        <w:t>« </w:t>
      </w:r>
      <w:r w:rsidRPr="00F736D6">
        <w:rPr>
          <w:rStyle w:val="NoteenbasdepageCar"/>
          <w:lang w:val="en-GB"/>
        </w:rPr>
        <w:fldChar w:fldCharType="begin"/>
      </w:r>
      <w:r w:rsidRPr="00F736D6">
        <w:rPr>
          <w:rStyle w:val="NoteenbasdepageCar"/>
          <w:lang w:val="en-GB"/>
        </w:rPr>
        <w:instrText xml:space="preserve"> REF _Ref529735687 \h </w:instrText>
      </w:r>
      <w:r w:rsidRPr="00F736D6">
        <w:rPr>
          <w:rStyle w:val="NoteenbasdepageCar"/>
          <w:lang w:val="en-GB"/>
        </w:rPr>
      </w:r>
      <w:r w:rsidRPr="00F736D6">
        <w:rPr>
          <w:rStyle w:val="NoteenbasdepageCar"/>
          <w:lang w:val="en-GB"/>
        </w:rPr>
        <w:fldChar w:fldCharType="separate"/>
      </w:r>
      <w:r w:rsidR="006D156D" w:rsidRPr="00BE0320">
        <w:rPr>
          <w:lang w:val="en-GB"/>
        </w:rPr>
        <w:t>SUMMARY OF THE ENVIRONMENTAL MONITORING</w:t>
      </w:r>
      <w:r w:rsidRPr="00F736D6">
        <w:rPr>
          <w:rStyle w:val="NoteenbasdepageCar"/>
          <w:lang w:val="en-GB"/>
        </w:rPr>
        <w:fldChar w:fldCharType="end"/>
      </w:r>
      <w:r w:rsidRPr="00F736D6">
        <w:rPr>
          <w:rStyle w:val="NoteenbasdepageCar"/>
          <w:lang w:val="en-GB"/>
        </w:rPr>
        <w:t> » at the end of the third step (Environmental Monitoring) of the EIT.</w:t>
      </w:r>
    </w:p>
  </w:footnote>
  <w:footnote w:id="41">
    <w:p w14:paraId="0622C568" w14:textId="288CCF41" w:rsidR="00F00871" w:rsidRPr="00F736D6" w:rsidRDefault="00F00871" w:rsidP="00D12CA7">
      <w:pPr>
        <w:pStyle w:val="Noteenbasdepage2"/>
        <w:rPr>
          <w:lang w:val="en-GB"/>
        </w:rPr>
      </w:pPr>
      <w:r w:rsidRPr="00F736D6">
        <w:rPr>
          <w:rStyle w:val="Appelnotedebasdep"/>
          <w:lang w:val="en-GB"/>
        </w:rPr>
        <w:footnoteRef/>
      </w:r>
      <w:r w:rsidRPr="00F736D6">
        <w:rPr>
          <w:lang w:val="en-GB"/>
        </w:rPr>
        <w:t xml:space="preserve"> The planned actions are listed in the table « </w:t>
      </w:r>
      <w:r w:rsidRPr="00F736D6">
        <w:rPr>
          <w:lang w:val="en-GB"/>
        </w:rPr>
        <w:fldChar w:fldCharType="begin"/>
      </w:r>
      <w:r w:rsidRPr="00F736D6">
        <w:rPr>
          <w:lang w:val="en-GB"/>
        </w:rPr>
        <w:instrText xml:space="preserve"> REF _Ref529735705 \h </w:instrText>
      </w:r>
      <w:r w:rsidRPr="00F736D6">
        <w:rPr>
          <w:lang w:val="en-GB"/>
        </w:rPr>
      </w:r>
      <w:r w:rsidRPr="00F736D6">
        <w:rPr>
          <w:lang w:val="en-GB"/>
        </w:rPr>
        <w:fldChar w:fldCharType="separate"/>
      </w:r>
      <w:r w:rsidR="006D156D" w:rsidRPr="00BE0320">
        <w:rPr>
          <w:lang w:val="en-GB"/>
        </w:rPr>
        <w:t>SUMMARY OF THE ENVIRONMENTAL DIAGNOSIS</w:t>
      </w:r>
      <w:r w:rsidRPr="00F736D6">
        <w:rPr>
          <w:lang w:val="en-GB"/>
        </w:rPr>
        <w:fldChar w:fldCharType="end"/>
      </w:r>
      <w:r w:rsidRPr="00F736D6">
        <w:rPr>
          <w:lang w:val="en-GB"/>
        </w:rPr>
        <w:t xml:space="preserve"> » </w:t>
      </w:r>
      <w:r w:rsidRPr="00F736D6">
        <w:rPr>
          <w:rStyle w:val="NoteenbasdepageCar"/>
          <w:lang w:val="en-GB"/>
        </w:rPr>
        <w:t>at the end of the first step (Environmental Diagnosis) of the EIT</w:t>
      </w:r>
      <w:r w:rsidRPr="00F736D6">
        <w:rPr>
          <w:lang w:val="en-GB"/>
        </w:rPr>
        <w:t>.</w:t>
      </w:r>
    </w:p>
    <w:p w14:paraId="7EFBE9C3" w14:textId="77777777" w:rsidR="00F00871" w:rsidRPr="00F736D6" w:rsidRDefault="00F00871" w:rsidP="00D12CA7">
      <w:pPr>
        <w:pStyle w:val="Noteenbasdepage2"/>
        <w:rPr>
          <w:sz w:val="14"/>
          <w:lang w:val="en-GB"/>
        </w:rPr>
      </w:pPr>
    </w:p>
  </w:footnote>
  <w:footnote w:id="42">
    <w:p w14:paraId="5A84B396" w14:textId="64E07073" w:rsidR="00F00871" w:rsidRPr="00F736D6" w:rsidRDefault="00F00871" w:rsidP="00806E5A">
      <w:pPr>
        <w:pStyle w:val="Noteenbasdepage2"/>
        <w:rPr>
          <w:lang w:val="en-GB"/>
        </w:rPr>
      </w:pPr>
      <w:r w:rsidRPr="00F736D6">
        <w:rPr>
          <w:rStyle w:val="Appelnotedebasdep"/>
          <w:lang w:val="en-GB"/>
        </w:rPr>
        <w:footnoteRef/>
      </w:r>
      <w:r w:rsidRPr="00F736D6">
        <w:rPr>
          <w:lang w:val="en-GB"/>
        </w:rPr>
        <w:t xml:space="preserve"> Refer to the principles of risk analysis (see </w:t>
      </w:r>
      <w:r w:rsidRPr="00F736D6">
        <w:rPr>
          <w:szCs w:val="22"/>
          <w:lang w:val="en-GB"/>
        </w:rPr>
        <w:fldChar w:fldCharType="begin"/>
      </w:r>
      <w:r w:rsidRPr="00F736D6">
        <w:rPr>
          <w:szCs w:val="22"/>
          <w:lang w:val="en-GB"/>
        </w:rPr>
        <w:instrText xml:space="preserve"> REF _Ref529628989 \h  \* MERGEFORMAT </w:instrText>
      </w:r>
      <w:r w:rsidRPr="00F736D6">
        <w:rPr>
          <w:szCs w:val="22"/>
          <w:lang w:val="en-GB"/>
        </w:rPr>
      </w:r>
      <w:r w:rsidRPr="00F736D6">
        <w:rPr>
          <w:szCs w:val="22"/>
          <w:lang w:val="en-GB"/>
        </w:rPr>
        <w:fldChar w:fldCharType="separate"/>
      </w:r>
      <w:r w:rsidR="006D156D" w:rsidRPr="006D156D">
        <w:rPr>
          <w:szCs w:val="22"/>
          <w:lang w:val="en-GB"/>
        </w:rPr>
        <w:t>APPENDIX 3</w:t>
      </w:r>
      <w:r w:rsidRPr="00F736D6">
        <w:rPr>
          <w:szCs w:val="22"/>
          <w:lang w:val="en-GB"/>
        </w:rPr>
        <w:fldChar w:fldCharType="end"/>
      </w:r>
      <w:r w:rsidRPr="00F736D6">
        <w:rPr>
          <w:lang w:val="en-GB"/>
        </w:rPr>
        <w:t>) to determine the degree of impact.</w:t>
      </w:r>
    </w:p>
  </w:footnote>
  <w:footnote w:id="43">
    <w:p w14:paraId="2FEA7389" w14:textId="72F3636F" w:rsidR="00F00871" w:rsidRPr="00F736D6" w:rsidRDefault="00F00871" w:rsidP="00C66074">
      <w:pPr>
        <w:pStyle w:val="Noteenbasdepage2"/>
        <w:ind w:left="198" w:hanging="198"/>
        <w:rPr>
          <w:lang w:val="en-GB"/>
        </w:rPr>
      </w:pPr>
      <w:r w:rsidRPr="00F736D6">
        <w:rPr>
          <w:rStyle w:val="Appelnotedebasdep"/>
          <w:lang w:val="en-GB"/>
        </w:rPr>
        <w:footnoteRef/>
      </w:r>
      <w:r w:rsidRPr="00F736D6">
        <w:rPr>
          <w:lang w:val="en-GB"/>
        </w:rPr>
        <w:t xml:space="preserve"> This list is neither fixed, nor exhaustive. If needed, one important factor can be divided, so that each sub-factor would occupy one line and be subject to specific attention. Sub-factors can be added, and existing factors can be merged or deleted.</w:t>
      </w:r>
    </w:p>
    <w:p w14:paraId="780C7FCB" w14:textId="77777777" w:rsidR="00F00871" w:rsidRPr="00F736D6" w:rsidRDefault="00F00871" w:rsidP="00806E5A">
      <w:pPr>
        <w:pStyle w:val="Noteenbasdepage2"/>
        <w:rPr>
          <w:sz w:val="14"/>
          <w:lang w:val="en-GB"/>
        </w:rPr>
      </w:pPr>
    </w:p>
  </w:footnote>
  <w:footnote w:id="44">
    <w:p w14:paraId="49E8EFEB" w14:textId="74C65244" w:rsidR="00F00871" w:rsidRPr="00F736D6" w:rsidRDefault="00F00871" w:rsidP="001E26CA">
      <w:pPr>
        <w:pStyle w:val="Noteenbasdepage2"/>
        <w:rPr>
          <w:lang w:val="en-GB"/>
        </w:rPr>
      </w:pPr>
      <w:r w:rsidRPr="00F736D6">
        <w:rPr>
          <w:rStyle w:val="Appelnotedebasdep"/>
          <w:lang w:val="en-GB"/>
        </w:rPr>
        <w:footnoteRef/>
      </w:r>
      <w:r w:rsidRPr="00F736D6">
        <w:rPr>
          <w:lang w:val="en-GB"/>
        </w:rPr>
        <w:t xml:space="preserve"> The planned actions are listed in the table </w:t>
      </w:r>
      <w:r w:rsidRPr="00F736D6">
        <w:rPr>
          <w:rStyle w:val="NoteenbasdepageCar"/>
          <w:lang w:val="en-GB"/>
        </w:rPr>
        <w:t>« </w:t>
      </w:r>
      <w:r w:rsidRPr="00F736D6">
        <w:rPr>
          <w:rStyle w:val="NoteenbasdepageCar"/>
          <w:lang w:val="en-GB"/>
        </w:rPr>
        <w:fldChar w:fldCharType="begin"/>
      </w:r>
      <w:r w:rsidRPr="00F736D6">
        <w:rPr>
          <w:rStyle w:val="NoteenbasdepageCar"/>
          <w:lang w:val="en-GB"/>
        </w:rPr>
        <w:instrText xml:space="preserve"> REF _Ref529735687 \h </w:instrText>
      </w:r>
      <w:r w:rsidRPr="00F736D6">
        <w:rPr>
          <w:rStyle w:val="NoteenbasdepageCar"/>
          <w:lang w:val="en-GB"/>
        </w:rPr>
      </w:r>
      <w:r w:rsidRPr="00F736D6">
        <w:rPr>
          <w:rStyle w:val="NoteenbasdepageCar"/>
          <w:lang w:val="en-GB"/>
        </w:rPr>
        <w:fldChar w:fldCharType="separate"/>
      </w:r>
      <w:r w:rsidR="006D156D" w:rsidRPr="00BE0320">
        <w:rPr>
          <w:lang w:val="en-GB"/>
        </w:rPr>
        <w:t>SUMMARY OF THE ENVIRONMENTAL MONITORING</w:t>
      </w:r>
      <w:r w:rsidRPr="00F736D6">
        <w:rPr>
          <w:rStyle w:val="NoteenbasdepageCar"/>
          <w:lang w:val="en-GB"/>
        </w:rPr>
        <w:fldChar w:fldCharType="end"/>
      </w:r>
      <w:r w:rsidRPr="00F736D6">
        <w:rPr>
          <w:rStyle w:val="NoteenbasdepageCar"/>
          <w:lang w:val="en-GB"/>
        </w:rPr>
        <w:t> » at the end of the third step (Environmental Monitoring) of the EIT.</w:t>
      </w:r>
    </w:p>
  </w:footnote>
  <w:footnote w:id="45">
    <w:p w14:paraId="04ECD653" w14:textId="39DF48FB" w:rsidR="00F00871" w:rsidRPr="00F736D6" w:rsidRDefault="00F00871" w:rsidP="001E26CA">
      <w:pPr>
        <w:pStyle w:val="Noteenbasdepage2"/>
        <w:rPr>
          <w:lang w:val="en-GB"/>
        </w:rPr>
      </w:pPr>
      <w:r w:rsidRPr="00F736D6">
        <w:rPr>
          <w:rStyle w:val="Appelnotedebasdep"/>
          <w:lang w:val="en-GB"/>
        </w:rPr>
        <w:footnoteRef/>
      </w:r>
      <w:r w:rsidRPr="00F736D6">
        <w:rPr>
          <w:lang w:val="en-GB"/>
        </w:rPr>
        <w:t xml:space="preserve"> The planned actions are listed in the table « </w:t>
      </w:r>
      <w:r w:rsidRPr="00F736D6">
        <w:rPr>
          <w:lang w:val="en-GB"/>
        </w:rPr>
        <w:fldChar w:fldCharType="begin"/>
      </w:r>
      <w:r w:rsidRPr="00F736D6">
        <w:rPr>
          <w:lang w:val="en-GB"/>
        </w:rPr>
        <w:instrText xml:space="preserve"> REF _Ref529735705 \h </w:instrText>
      </w:r>
      <w:r w:rsidRPr="00F736D6">
        <w:rPr>
          <w:lang w:val="en-GB"/>
        </w:rPr>
      </w:r>
      <w:r w:rsidRPr="00F736D6">
        <w:rPr>
          <w:lang w:val="en-GB"/>
        </w:rPr>
        <w:fldChar w:fldCharType="separate"/>
      </w:r>
      <w:r w:rsidR="006D156D" w:rsidRPr="00BE0320">
        <w:rPr>
          <w:lang w:val="en-GB"/>
        </w:rPr>
        <w:t>SUMMARY OF THE ENVIRONMENTAL DIAGNOSIS</w:t>
      </w:r>
      <w:r w:rsidRPr="00F736D6">
        <w:rPr>
          <w:lang w:val="en-GB"/>
        </w:rPr>
        <w:fldChar w:fldCharType="end"/>
      </w:r>
      <w:r w:rsidRPr="00F736D6">
        <w:rPr>
          <w:lang w:val="en-GB"/>
        </w:rPr>
        <w:t xml:space="preserve"> » </w:t>
      </w:r>
      <w:r w:rsidRPr="00F736D6">
        <w:rPr>
          <w:rStyle w:val="NoteenbasdepageCar"/>
          <w:lang w:val="en-GB"/>
        </w:rPr>
        <w:t>at the end of the first step (Environmental Diagnosis) of the EIT</w:t>
      </w:r>
      <w:r w:rsidRPr="00F736D6">
        <w:rPr>
          <w:lang w:val="en-GB"/>
        </w:rPr>
        <w:t>.</w:t>
      </w:r>
    </w:p>
    <w:p w14:paraId="0CE6DAAA" w14:textId="77777777" w:rsidR="00F00871" w:rsidRPr="00F736D6" w:rsidRDefault="00F00871" w:rsidP="001E26CA">
      <w:pPr>
        <w:pStyle w:val="Noteenbasdepage2"/>
        <w:rPr>
          <w:sz w:val="14"/>
          <w:lang w:val="en-GB"/>
        </w:rPr>
      </w:pPr>
    </w:p>
  </w:footnote>
  <w:footnote w:id="46">
    <w:p w14:paraId="4BB8B8B1" w14:textId="201E74F3" w:rsidR="00F00871" w:rsidRPr="00F736D6" w:rsidRDefault="00F00871" w:rsidP="008241C6">
      <w:pPr>
        <w:pStyle w:val="Noteenbasdepage2"/>
        <w:rPr>
          <w:lang w:val="en-GB"/>
        </w:rPr>
      </w:pPr>
      <w:r w:rsidRPr="00F736D6">
        <w:rPr>
          <w:rStyle w:val="Appelnotedebasdep"/>
          <w:lang w:val="en-GB"/>
        </w:rPr>
        <w:footnoteRef/>
      </w:r>
      <w:r w:rsidRPr="00F736D6">
        <w:rPr>
          <w:lang w:val="en-GB"/>
        </w:rPr>
        <w:t xml:space="preserve"> The planned actions are listed in the table </w:t>
      </w:r>
      <w:r w:rsidRPr="00F736D6">
        <w:rPr>
          <w:rStyle w:val="NoteenbasdepageCar"/>
          <w:lang w:val="en-GB"/>
        </w:rPr>
        <w:t>« </w:t>
      </w:r>
      <w:r w:rsidRPr="00F736D6">
        <w:rPr>
          <w:rStyle w:val="NoteenbasdepageCar"/>
          <w:lang w:val="en-GB"/>
        </w:rPr>
        <w:fldChar w:fldCharType="begin"/>
      </w:r>
      <w:r w:rsidRPr="00F736D6">
        <w:rPr>
          <w:rStyle w:val="NoteenbasdepageCar"/>
          <w:lang w:val="en-GB"/>
        </w:rPr>
        <w:instrText xml:space="preserve"> REF _Ref529735687 \h </w:instrText>
      </w:r>
      <w:r w:rsidRPr="00F736D6">
        <w:rPr>
          <w:rStyle w:val="NoteenbasdepageCar"/>
          <w:lang w:val="en-GB"/>
        </w:rPr>
      </w:r>
      <w:r w:rsidRPr="00F736D6">
        <w:rPr>
          <w:rStyle w:val="NoteenbasdepageCar"/>
          <w:lang w:val="en-GB"/>
        </w:rPr>
        <w:fldChar w:fldCharType="separate"/>
      </w:r>
      <w:r w:rsidR="006D156D" w:rsidRPr="00BE0320">
        <w:rPr>
          <w:lang w:val="en-GB"/>
        </w:rPr>
        <w:t>SUMMARY OF THE ENVIRONMENTAL MONITORING</w:t>
      </w:r>
      <w:r w:rsidRPr="00F736D6">
        <w:rPr>
          <w:rStyle w:val="NoteenbasdepageCar"/>
          <w:lang w:val="en-GB"/>
        </w:rPr>
        <w:fldChar w:fldCharType="end"/>
      </w:r>
      <w:r w:rsidRPr="00F736D6">
        <w:rPr>
          <w:rStyle w:val="NoteenbasdepageCar"/>
          <w:lang w:val="en-GB"/>
        </w:rPr>
        <w:t> » at the end of the third step (Environmental Monitoring) of the EIT.</w:t>
      </w:r>
    </w:p>
  </w:footnote>
  <w:footnote w:id="47">
    <w:p w14:paraId="398CDE35" w14:textId="2C387909" w:rsidR="00F00871" w:rsidRPr="00F736D6" w:rsidRDefault="00F00871" w:rsidP="008241C6">
      <w:pPr>
        <w:pStyle w:val="Noteenbasdepage2"/>
        <w:rPr>
          <w:lang w:val="en-GB"/>
        </w:rPr>
      </w:pPr>
      <w:r w:rsidRPr="00F736D6">
        <w:rPr>
          <w:rStyle w:val="Appelnotedebasdep"/>
          <w:lang w:val="en-GB"/>
        </w:rPr>
        <w:footnoteRef/>
      </w:r>
      <w:r w:rsidRPr="00F736D6">
        <w:rPr>
          <w:lang w:val="en-GB"/>
        </w:rPr>
        <w:t xml:space="preserve"> The planned actions are listed in the table « </w:t>
      </w:r>
      <w:r w:rsidRPr="00F736D6">
        <w:rPr>
          <w:lang w:val="en-GB"/>
        </w:rPr>
        <w:fldChar w:fldCharType="begin"/>
      </w:r>
      <w:r w:rsidRPr="00F736D6">
        <w:rPr>
          <w:lang w:val="en-GB"/>
        </w:rPr>
        <w:instrText xml:space="preserve"> REF _Ref529735705 \h </w:instrText>
      </w:r>
      <w:r w:rsidRPr="00F736D6">
        <w:rPr>
          <w:lang w:val="en-GB"/>
        </w:rPr>
      </w:r>
      <w:r w:rsidRPr="00F736D6">
        <w:rPr>
          <w:lang w:val="en-GB"/>
        </w:rPr>
        <w:fldChar w:fldCharType="separate"/>
      </w:r>
      <w:r w:rsidR="006D156D" w:rsidRPr="00BE0320">
        <w:rPr>
          <w:lang w:val="en-GB"/>
        </w:rPr>
        <w:t>SUMMARY OF THE ENVIRONMENTAL DIAGNOSIS</w:t>
      </w:r>
      <w:r w:rsidRPr="00F736D6">
        <w:rPr>
          <w:lang w:val="en-GB"/>
        </w:rPr>
        <w:fldChar w:fldCharType="end"/>
      </w:r>
      <w:r w:rsidRPr="00F736D6">
        <w:rPr>
          <w:lang w:val="en-GB"/>
        </w:rPr>
        <w:t xml:space="preserve"> » </w:t>
      </w:r>
      <w:r w:rsidRPr="00F736D6">
        <w:rPr>
          <w:rStyle w:val="NoteenbasdepageCar"/>
          <w:lang w:val="en-GB"/>
        </w:rPr>
        <w:t>at the end of the first step (Environmental Diagnosis) of the EIT</w:t>
      </w:r>
      <w:r w:rsidRPr="00F736D6">
        <w:rPr>
          <w:lang w:val="en-GB"/>
        </w:rPr>
        <w:t>.</w:t>
      </w:r>
    </w:p>
  </w:footnote>
  <w:footnote w:id="48">
    <w:p w14:paraId="79AC90FB" w14:textId="39A300ED" w:rsidR="00F00871" w:rsidRPr="00F736D6" w:rsidRDefault="00F00871" w:rsidP="008241C6">
      <w:pPr>
        <w:pStyle w:val="Noteenbasdepage2"/>
        <w:rPr>
          <w:lang w:val="en-GB"/>
        </w:rPr>
      </w:pPr>
      <w:r w:rsidRPr="00F736D6">
        <w:rPr>
          <w:rStyle w:val="Appelnotedebasdep"/>
          <w:lang w:val="en-GB"/>
        </w:rPr>
        <w:footnoteRef/>
      </w:r>
      <w:r w:rsidRPr="00F736D6">
        <w:rPr>
          <w:lang w:val="en-GB"/>
        </w:rPr>
        <w:t xml:space="preserve"> Idem </w:t>
      </w:r>
      <w:r>
        <w:rPr>
          <w:lang w:val="en-GB"/>
        </w:rPr>
        <w:fldChar w:fldCharType="begin"/>
      </w:r>
      <w:r>
        <w:rPr>
          <w:lang w:val="en-GB"/>
        </w:rPr>
        <w:instrText xml:space="preserve"> NOTEREF _Ref531446314 \h </w:instrText>
      </w:r>
      <w:r>
        <w:rPr>
          <w:lang w:val="en-GB"/>
        </w:rPr>
      </w:r>
      <w:r>
        <w:rPr>
          <w:lang w:val="en-GB"/>
        </w:rPr>
        <w:fldChar w:fldCharType="separate"/>
      </w:r>
      <w:r w:rsidR="006D156D">
        <w:rPr>
          <w:lang w:val="en-GB"/>
        </w:rPr>
        <w:t>46</w:t>
      </w:r>
      <w:r>
        <w:rPr>
          <w:lang w:val="en-GB"/>
        </w:rPr>
        <w:fldChar w:fldCharType="end"/>
      </w:r>
      <w:r w:rsidRPr="00F736D6">
        <w:rPr>
          <w:lang w:val="en-GB"/>
        </w:rPr>
        <w:t>.</w:t>
      </w:r>
    </w:p>
  </w:footnote>
  <w:footnote w:id="49">
    <w:p w14:paraId="244C3496" w14:textId="3EA8D319" w:rsidR="00F00871" w:rsidRPr="00F736D6" w:rsidRDefault="00F00871" w:rsidP="008241C6">
      <w:pPr>
        <w:pStyle w:val="Noteenbasdepage2"/>
        <w:rPr>
          <w:lang w:val="en-GB"/>
        </w:rPr>
      </w:pPr>
      <w:r w:rsidRPr="00F736D6">
        <w:rPr>
          <w:rStyle w:val="Appelnotedebasdep"/>
          <w:lang w:val="en-GB"/>
        </w:rPr>
        <w:footnoteRef/>
      </w:r>
      <w:r w:rsidRPr="00F736D6">
        <w:rPr>
          <w:lang w:val="en-GB"/>
        </w:rPr>
        <w:t xml:space="preserve"> Idem </w:t>
      </w:r>
      <w:r>
        <w:rPr>
          <w:lang w:val="en-GB"/>
        </w:rPr>
        <w:fldChar w:fldCharType="begin"/>
      </w:r>
      <w:r>
        <w:rPr>
          <w:lang w:val="en-GB"/>
        </w:rPr>
        <w:instrText xml:space="preserve"> NOTEREF _Ref531446318 \h </w:instrText>
      </w:r>
      <w:r>
        <w:rPr>
          <w:lang w:val="en-GB"/>
        </w:rPr>
      </w:r>
      <w:r>
        <w:rPr>
          <w:lang w:val="en-GB"/>
        </w:rPr>
        <w:fldChar w:fldCharType="separate"/>
      </w:r>
      <w:r w:rsidR="006D156D">
        <w:rPr>
          <w:lang w:val="en-GB"/>
        </w:rPr>
        <w:t>47</w:t>
      </w:r>
      <w:r>
        <w:rPr>
          <w:lang w:val="en-GB"/>
        </w:rPr>
        <w:fldChar w:fldCharType="end"/>
      </w:r>
      <w:r w:rsidRPr="00F736D6">
        <w:rPr>
          <w:lang w:val="en-GB"/>
        </w:rPr>
        <w:t>.</w:t>
      </w:r>
    </w:p>
    <w:p w14:paraId="1A8A31F7" w14:textId="77777777" w:rsidR="00F00871" w:rsidRPr="00F736D6" w:rsidRDefault="00F00871" w:rsidP="008241C6">
      <w:pPr>
        <w:pStyle w:val="Noteenbasdepage2"/>
        <w:rPr>
          <w:sz w:val="14"/>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6DF"/>
    <w:multiLevelType w:val="hybridMultilevel"/>
    <w:tmpl w:val="F9106C92"/>
    <w:lvl w:ilvl="0" w:tplc="B14E7602">
      <w:start w:val="1"/>
      <w:numFmt w:val="decimal"/>
      <w:lvlText w:val="3.%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2F77A6A"/>
    <w:multiLevelType w:val="hybridMultilevel"/>
    <w:tmpl w:val="9E6E8B00"/>
    <w:lvl w:ilvl="0" w:tplc="1B6C450E">
      <w:start w:val="1"/>
      <w:numFmt w:val="decimal"/>
      <w:lvlText w:val="3.%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A609F5"/>
    <w:multiLevelType w:val="hybridMultilevel"/>
    <w:tmpl w:val="8D2EBDBE"/>
    <w:lvl w:ilvl="0" w:tplc="9B36D30A">
      <w:start w:val="1"/>
      <w:numFmt w:val="decimal"/>
      <w:lvlText w:val="4.%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3" w15:restartNumberingAfterBreak="0">
    <w:nsid w:val="06A46D80"/>
    <w:multiLevelType w:val="hybridMultilevel"/>
    <w:tmpl w:val="200AA1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B9331A3"/>
    <w:multiLevelType w:val="hybridMultilevel"/>
    <w:tmpl w:val="11E290FC"/>
    <w:lvl w:ilvl="0" w:tplc="93580D94">
      <w:start w:val="1"/>
      <w:numFmt w:val="decimal"/>
      <w:lvlText w:val="5.%1"/>
      <w:lvlJc w:val="left"/>
      <w:pPr>
        <w:ind w:left="360" w:hanging="360"/>
      </w:pPr>
      <w:rPr>
        <w:rFonts w:hint="default"/>
        <w:sz w:val="22"/>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5" w15:restartNumberingAfterBreak="0">
    <w:nsid w:val="0C3323D0"/>
    <w:multiLevelType w:val="hybridMultilevel"/>
    <w:tmpl w:val="14BE04F0"/>
    <w:lvl w:ilvl="0" w:tplc="C7465D94">
      <w:start w:val="1"/>
      <w:numFmt w:val="decimal"/>
      <w:lvlText w:val="3.%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6" w15:restartNumberingAfterBreak="0">
    <w:nsid w:val="173C04C4"/>
    <w:multiLevelType w:val="hybridMultilevel"/>
    <w:tmpl w:val="BF06C640"/>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025FC"/>
    <w:multiLevelType w:val="hybridMultilevel"/>
    <w:tmpl w:val="2EC24210"/>
    <w:lvl w:ilvl="0" w:tplc="D3A29CEC">
      <w:start w:val="1"/>
      <w:numFmt w:val="decimal"/>
      <w:lvlText w:val="5.%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8" w15:restartNumberingAfterBreak="0">
    <w:nsid w:val="1E7A6E80"/>
    <w:multiLevelType w:val="hybridMultilevel"/>
    <w:tmpl w:val="C86690E8"/>
    <w:lvl w:ilvl="0" w:tplc="A0488CAC">
      <w:start w:val="3"/>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241554D"/>
    <w:multiLevelType w:val="hybridMultilevel"/>
    <w:tmpl w:val="4B2C703A"/>
    <w:lvl w:ilvl="0" w:tplc="282EFA3C">
      <w:start w:val="1"/>
      <w:numFmt w:val="decimal"/>
      <w:lvlText w:val="2.%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F66AAB"/>
    <w:multiLevelType w:val="hybridMultilevel"/>
    <w:tmpl w:val="2C6C8938"/>
    <w:lvl w:ilvl="0" w:tplc="8EEED3A8">
      <w:start w:val="1"/>
      <w:numFmt w:val="decimal"/>
      <w:lvlText w:val="4.%1"/>
      <w:lvlJc w:val="left"/>
      <w:pPr>
        <w:ind w:left="720" w:hanging="360"/>
      </w:pPr>
      <w:rPr>
        <w:rFonts w:hint="default"/>
        <w:color w:val="auto"/>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8F3225E"/>
    <w:multiLevelType w:val="hybridMultilevel"/>
    <w:tmpl w:val="7D02535E"/>
    <w:lvl w:ilvl="0" w:tplc="A33831BC">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9FA27AA"/>
    <w:multiLevelType w:val="hybridMultilevel"/>
    <w:tmpl w:val="6590D8B6"/>
    <w:lvl w:ilvl="0" w:tplc="637E5D66">
      <w:start w:val="1"/>
      <w:numFmt w:val="decimal"/>
      <w:lvlText w:val="1.%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3" w15:restartNumberingAfterBreak="0">
    <w:nsid w:val="2AE24880"/>
    <w:multiLevelType w:val="hybridMultilevel"/>
    <w:tmpl w:val="CD8637FC"/>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F74355F"/>
    <w:multiLevelType w:val="hybridMultilevel"/>
    <w:tmpl w:val="9DCC329E"/>
    <w:lvl w:ilvl="0" w:tplc="A65236D8">
      <w:start w:val="3"/>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3934FA4"/>
    <w:multiLevelType w:val="hybridMultilevel"/>
    <w:tmpl w:val="CF0E055A"/>
    <w:lvl w:ilvl="0" w:tplc="90904CBE">
      <w:start w:val="4"/>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74D54F7"/>
    <w:multiLevelType w:val="hybridMultilevel"/>
    <w:tmpl w:val="3C20102E"/>
    <w:lvl w:ilvl="0" w:tplc="773CCA54">
      <w:start w:val="1"/>
      <w:numFmt w:val="decimal"/>
      <w:lvlText w:val="4.%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8FB3377"/>
    <w:multiLevelType w:val="hybridMultilevel"/>
    <w:tmpl w:val="F07E9506"/>
    <w:lvl w:ilvl="0" w:tplc="773CCA54">
      <w:start w:val="1"/>
      <w:numFmt w:val="decimal"/>
      <w:lvlText w:val="4.%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F224470"/>
    <w:multiLevelType w:val="hybridMultilevel"/>
    <w:tmpl w:val="9EDE373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15:restartNumberingAfterBreak="0">
    <w:nsid w:val="3FC23E2F"/>
    <w:multiLevelType w:val="hybridMultilevel"/>
    <w:tmpl w:val="B604357E"/>
    <w:lvl w:ilvl="0" w:tplc="EE4EED7E">
      <w:start w:val="3"/>
      <w:numFmt w:val="decimal"/>
      <w:lvlText w:val="4.%1"/>
      <w:lvlJc w:val="left"/>
      <w:pPr>
        <w:ind w:left="720" w:hanging="360"/>
      </w:pPr>
      <w:rPr>
        <w:rFonts w:hint="default"/>
        <w:color w:val="000000" w:themeColor="text1"/>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0" w15:restartNumberingAfterBreak="0">
    <w:nsid w:val="44675B4E"/>
    <w:multiLevelType w:val="hybridMultilevel"/>
    <w:tmpl w:val="23EEB94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1" w15:restartNumberingAfterBreak="0">
    <w:nsid w:val="464202C0"/>
    <w:multiLevelType w:val="hybridMultilevel"/>
    <w:tmpl w:val="B3A67DE4"/>
    <w:lvl w:ilvl="0" w:tplc="FEBE858C">
      <w:start w:val="1"/>
      <w:numFmt w:val="decimal"/>
      <w:lvlText w:val="1.%1"/>
      <w:lvlJc w:val="left"/>
      <w:pPr>
        <w:ind w:left="36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877484A"/>
    <w:multiLevelType w:val="hybridMultilevel"/>
    <w:tmpl w:val="E75092F2"/>
    <w:lvl w:ilvl="0" w:tplc="FC7A8EC6">
      <w:start w:val="1"/>
      <w:numFmt w:val="decimal"/>
      <w:lvlText w:val="2.%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E902FA1"/>
    <w:multiLevelType w:val="hybridMultilevel"/>
    <w:tmpl w:val="E760F112"/>
    <w:lvl w:ilvl="0" w:tplc="080C000F">
      <w:start w:val="1"/>
      <w:numFmt w:val="decimal"/>
      <w:lvlText w:val="%1."/>
      <w:lvlJc w:val="left"/>
      <w:pPr>
        <w:ind w:left="890" w:hanging="360"/>
      </w:pPr>
      <w:rPr>
        <w:rFonts w:hint="default"/>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24" w15:restartNumberingAfterBreak="0">
    <w:nsid w:val="5AB76800"/>
    <w:multiLevelType w:val="hybridMultilevel"/>
    <w:tmpl w:val="1610DCF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404375C"/>
    <w:multiLevelType w:val="hybridMultilevel"/>
    <w:tmpl w:val="07F00238"/>
    <w:lvl w:ilvl="0" w:tplc="67EC3E96">
      <w:start w:val="1"/>
      <w:numFmt w:val="decimal"/>
      <w:lvlText w:val="5.%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4B5429F"/>
    <w:multiLevelType w:val="hybridMultilevel"/>
    <w:tmpl w:val="66F2CD32"/>
    <w:lvl w:ilvl="0" w:tplc="B1F2460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3828C2"/>
    <w:multiLevelType w:val="hybridMultilevel"/>
    <w:tmpl w:val="B608CCCC"/>
    <w:lvl w:ilvl="0" w:tplc="4FA27378">
      <w:start w:val="1"/>
      <w:numFmt w:val="decimal"/>
      <w:lvlText w:val="2.%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8" w15:restartNumberingAfterBreak="0">
    <w:nsid w:val="78291E07"/>
    <w:multiLevelType w:val="hybridMultilevel"/>
    <w:tmpl w:val="2F46F9B0"/>
    <w:lvl w:ilvl="0" w:tplc="68501D7A">
      <w:start w:val="1"/>
      <w:numFmt w:val="decimal"/>
      <w:lvlText w:val="2.%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9" w15:restartNumberingAfterBreak="0">
    <w:nsid w:val="7F9A7C04"/>
    <w:multiLevelType w:val="hybridMultilevel"/>
    <w:tmpl w:val="AF108532"/>
    <w:lvl w:ilvl="0" w:tplc="5714245E">
      <w:start w:val="1"/>
      <w:numFmt w:val="decimal"/>
      <w:lvlText w:val="1.%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19"/>
  </w:num>
  <w:num w:numId="3">
    <w:abstractNumId w:val="13"/>
  </w:num>
  <w:num w:numId="4">
    <w:abstractNumId w:val="24"/>
  </w:num>
  <w:num w:numId="5">
    <w:abstractNumId w:val="6"/>
  </w:num>
  <w:num w:numId="6">
    <w:abstractNumId w:val="11"/>
  </w:num>
  <w:num w:numId="7">
    <w:abstractNumId w:val="18"/>
  </w:num>
  <w:num w:numId="8">
    <w:abstractNumId w:val="29"/>
  </w:num>
  <w:num w:numId="9">
    <w:abstractNumId w:val="22"/>
  </w:num>
  <w:num w:numId="10">
    <w:abstractNumId w:val="1"/>
  </w:num>
  <w:num w:numId="11">
    <w:abstractNumId w:val="16"/>
  </w:num>
  <w:num w:numId="12">
    <w:abstractNumId w:val="14"/>
  </w:num>
  <w:num w:numId="13">
    <w:abstractNumId w:val="21"/>
  </w:num>
  <w:num w:numId="14">
    <w:abstractNumId w:val="0"/>
  </w:num>
  <w:num w:numId="15">
    <w:abstractNumId w:val="8"/>
  </w:num>
  <w:num w:numId="16">
    <w:abstractNumId w:val="15"/>
  </w:num>
  <w:num w:numId="17">
    <w:abstractNumId w:val="10"/>
  </w:num>
  <w:num w:numId="18">
    <w:abstractNumId w:val="3"/>
  </w:num>
  <w:num w:numId="19">
    <w:abstractNumId w:val="7"/>
  </w:num>
  <w:num w:numId="20">
    <w:abstractNumId w:val="5"/>
  </w:num>
  <w:num w:numId="21">
    <w:abstractNumId w:val="2"/>
  </w:num>
  <w:num w:numId="22">
    <w:abstractNumId w:val="25"/>
  </w:num>
  <w:num w:numId="23">
    <w:abstractNumId w:val="20"/>
  </w:num>
  <w:num w:numId="24">
    <w:abstractNumId w:val="28"/>
  </w:num>
  <w:num w:numId="25">
    <w:abstractNumId w:val="26"/>
  </w:num>
  <w:num w:numId="26">
    <w:abstractNumId w:val="9"/>
  </w:num>
  <w:num w:numId="27">
    <w:abstractNumId w:val="17"/>
  </w:num>
  <w:num w:numId="28">
    <w:abstractNumId w:val="27"/>
  </w:num>
  <w:num w:numId="29">
    <w:abstractNumId w:val="12"/>
  </w:num>
  <w:num w:numId="30">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A55"/>
    <w:rsid w:val="000009E7"/>
    <w:rsid w:val="00001147"/>
    <w:rsid w:val="000015D2"/>
    <w:rsid w:val="00001C16"/>
    <w:rsid w:val="00002BEA"/>
    <w:rsid w:val="00002D49"/>
    <w:rsid w:val="0000303F"/>
    <w:rsid w:val="000042AA"/>
    <w:rsid w:val="000050F3"/>
    <w:rsid w:val="00006362"/>
    <w:rsid w:val="00006AE7"/>
    <w:rsid w:val="0000761F"/>
    <w:rsid w:val="00007B3E"/>
    <w:rsid w:val="00010BD4"/>
    <w:rsid w:val="00012E46"/>
    <w:rsid w:val="00013128"/>
    <w:rsid w:val="00013596"/>
    <w:rsid w:val="000152DB"/>
    <w:rsid w:val="00017482"/>
    <w:rsid w:val="000178EB"/>
    <w:rsid w:val="00017E5E"/>
    <w:rsid w:val="00020678"/>
    <w:rsid w:val="00020893"/>
    <w:rsid w:val="0002237D"/>
    <w:rsid w:val="00023EA1"/>
    <w:rsid w:val="00024A47"/>
    <w:rsid w:val="0002565E"/>
    <w:rsid w:val="00026240"/>
    <w:rsid w:val="00027A55"/>
    <w:rsid w:val="00027EBE"/>
    <w:rsid w:val="00030745"/>
    <w:rsid w:val="000308D9"/>
    <w:rsid w:val="000314BE"/>
    <w:rsid w:val="00031E22"/>
    <w:rsid w:val="00033163"/>
    <w:rsid w:val="00033A9F"/>
    <w:rsid w:val="00034157"/>
    <w:rsid w:val="00034979"/>
    <w:rsid w:val="00034EF3"/>
    <w:rsid w:val="000355C0"/>
    <w:rsid w:val="000360F7"/>
    <w:rsid w:val="0003795A"/>
    <w:rsid w:val="00037968"/>
    <w:rsid w:val="00041411"/>
    <w:rsid w:val="000417F6"/>
    <w:rsid w:val="00042802"/>
    <w:rsid w:val="00042BD0"/>
    <w:rsid w:val="0004334C"/>
    <w:rsid w:val="00043E5A"/>
    <w:rsid w:val="00046DD7"/>
    <w:rsid w:val="000475CB"/>
    <w:rsid w:val="0004761D"/>
    <w:rsid w:val="00047DD8"/>
    <w:rsid w:val="00052527"/>
    <w:rsid w:val="000545A5"/>
    <w:rsid w:val="00055228"/>
    <w:rsid w:val="000572FC"/>
    <w:rsid w:val="00057408"/>
    <w:rsid w:val="00057A07"/>
    <w:rsid w:val="00060191"/>
    <w:rsid w:val="00060580"/>
    <w:rsid w:val="00061521"/>
    <w:rsid w:val="000624FD"/>
    <w:rsid w:val="00062B74"/>
    <w:rsid w:val="00066114"/>
    <w:rsid w:val="0007056C"/>
    <w:rsid w:val="00070B13"/>
    <w:rsid w:val="0007145F"/>
    <w:rsid w:val="000715E7"/>
    <w:rsid w:val="000734EA"/>
    <w:rsid w:val="00073981"/>
    <w:rsid w:val="00073A00"/>
    <w:rsid w:val="00074302"/>
    <w:rsid w:val="00076044"/>
    <w:rsid w:val="00077590"/>
    <w:rsid w:val="00077822"/>
    <w:rsid w:val="0008015D"/>
    <w:rsid w:val="00080CEF"/>
    <w:rsid w:val="000821D0"/>
    <w:rsid w:val="00084866"/>
    <w:rsid w:val="0008518B"/>
    <w:rsid w:val="00090E81"/>
    <w:rsid w:val="00090F0D"/>
    <w:rsid w:val="000921B3"/>
    <w:rsid w:val="000934C7"/>
    <w:rsid w:val="00093767"/>
    <w:rsid w:val="00095447"/>
    <w:rsid w:val="00096044"/>
    <w:rsid w:val="000961FF"/>
    <w:rsid w:val="000962BA"/>
    <w:rsid w:val="00096A6F"/>
    <w:rsid w:val="0009732B"/>
    <w:rsid w:val="000A3801"/>
    <w:rsid w:val="000A4C9C"/>
    <w:rsid w:val="000A5BB8"/>
    <w:rsid w:val="000A71FD"/>
    <w:rsid w:val="000B0754"/>
    <w:rsid w:val="000B3219"/>
    <w:rsid w:val="000B34FA"/>
    <w:rsid w:val="000B3A00"/>
    <w:rsid w:val="000B4758"/>
    <w:rsid w:val="000B5019"/>
    <w:rsid w:val="000B509D"/>
    <w:rsid w:val="000B62DD"/>
    <w:rsid w:val="000B7125"/>
    <w:rsid w:val="000B73A3"/>
    <w:rsid w:val="000C095E"/>
    <w:rsid w:val="000C19A1"/>
    <w:rsid w:val="000C1F3F"/>
    <w:rsid w:val="000C220D"/>
    <w:rsid w:val="000C2AB1"/>
    <w:rsid w:val="000C3056"/>
    <w:rsid w:val="000C32B2"/>
    <w:rsid w:val="000C4770"/>
    <w:rsid w:val="000C4CD6"/>
    <w:rsid w:val="000C5664"/>
    <w:rsid w:val="000C5727"/>
    <w:rsid w:val="000C631D"/>
    <w:rsid w:val="000C6688"/>
    <w:rsid w:val="000D04AF"/>
    <w:rsid w:val="000D0B66"/>
    <w:rsid w:val="000D0DA0"/>
    <w:rsid w:val="000D29A4"/>
    <w:rsid w:val="000D3CF2"/>
    <w:rsid w:val="000D4000"/>
    <w:rsid w:val="000D43C9"/>
    <w:rsid w:val="000D5E93"/>
    <w:rsid w:val="000D637B"/>
    <w:rsid w:val="000D7179"/>
    <w:rsid w:val="000D7272"/>
    <w:rsid w:val="000E0AC9"/>
    <w:rsid w:val="000E16E3"/>
    <w:rsid w:val="000E2525"/>
    <w:rsid w:val="000E3CAD"/>
    <w:rsid w:val="000E44BA"/>
    <w:rsid w:val="000E60D9"/>
    <w:rsid w:val="000E616C"/>
    <w:rsid w:val="000F0CE7"/>
    <w:rsid w:val="000F0CF6"/>
    <w:rsid w:val="000F0F05"/>
    <w:rsid w:val="000F0FCE"/>
    <w:rsid w:val="000F1ABC"/>
    <w:rsid w:val="000F3F9C"/>
    <w:rsid w:val="000F47B8"/>
    <w:rsid w:val="00100585"/>
    <w:rsid w:val="00100602"/>
    <w:rsid w:val="00100985"/>
    <w:rsid w:val="00101230"/>
    <w:rsid w:val="001016ED"/>
    <w:rsid w:val="0010267F"/>
    <w:rsid w:val="00102FCE"/>
    <w:rsid w:val="0010316A"/>
    <w:rsid w:val="00103733"/>
    <w:rsid w:val="0010471A"/>
    <w:rsid w:val="0010550F"/>
    <w:rsid w:val="00110601"/>
    <w:rsid w:val="0011168E"/>
    <w:rsid w:val="00112968"/>
    <w:rsid w:val="00112A12"/>
    <w:rsid w:val="00112B5A"/>
    <w:rsid w:val="00113C12"/>
    <w:rsid w:val="00113C6B"/>
    <w:rsid w:val="00114026"/>
    <w:rsid w:val="001154B7"/>
    <w:rsid w:val="0011597F"/>
    <w:rsid w:val="00115A51"/>
    <w:rsid w:val="001166D1"/>
    <w:rsid w:val="00117F82"/>
    <w:rsid w:val="00120266"/>
    <w:rsid w:val="0012137D"/>
    <w:rsid w:val="00122797"/>
    <w:rsid w:val="001231D7"/>
    <w:rsid w:val="00123744"/>
    <w:rsid w:val="001239D1"/>
    <w:rsid w:val="00125630"/>
    <w:rsid w:val="00125E4B"/>
    <w:rsid w:val="001264D5"/>
    <w:rsid w:val="0012781C"/>
    <w:rsid w:val="00127BE2"/>
    <w:rsid w:val="001309EA"/>
    <w:rsid w:val="00131531"/>
    <w:rsid w:val="0013244B"/>
    <w:rsid w:val="00133509"/>
    <w:rsid w:val="00135276"/>
    <w:rsid w:val="001366C0"/>
    <w:rsid w:val="00140FDB"/>
    <w:rsid w:val="00141A0B"/>
    <w:rsid w:val="00142B7F"/>
    <w:rsid w:val="0014581C"/>
    <w:rsid w:val="00152824"/>
    <w:rsid w:val="0015308C"/>
    <w:rsid w:val="00156CB0"/>
    <w:rsid w:val="00161C60"/>
    <w:rsid w:val="00161D34"/>
    <w:rsid w:val="00162484"/>
    <w:rsid w:val="00163EA6"/>
    <w:rsid w:val="00164876"/>
    <w:rsid w:val="00165A15"/>
    <w:rsid w:val="001726B1"/>
    <w:rsid w:val="0017333F"/>
    <w:rsid w:val="0017368F"/>
    <w:rsid w:val="00173D19"/>
    <w:rsid w:val="00173D83"/>
    <w:rsid w:val="001757D8"/>
    <w:rsid w:val="0018054B"/>
    <w:rsid w:val="00183580"/>
    <w:rsid w:val="0018490A"/>
    <w:rsid w:val="0018544F"/>
    <w:rsid w:val="00185503"/>
    <w:rsid w:val="00185876"/>
    <w:rsid w:val="00186467"/>
    <w:rsid w:val="001867CC"/>
    <w:rsid w:val="00187E2B"/>
    <w:rsid w:val="0019182F"/>
    <w:rsid w:val="001918BD"/>
    <w:rsid w:val="00191C69"/>
    <w:rsid w:val="001923A7"/>
    <w:rsid w:val="00195BB0"/>
    <w:rsid w:val="001A01ED"/>
    <w:rsid w:val="001A08FF"/>
    <w:rsid w:val="001A23CF"/>
    <w:rsid w:val="001A3246"/>
    <w:rsid w:val="001A5F24"/>
    <w:rsid w:val="001B06B4"/>
    <w:rsid w:val="001B1036"/>
    <w:rsid w:val="001B19CB"/>
    <w:rsid w:val="001B28A7"/>
    <w:rsid w:val="001B2F6F"/>
    <w:rsid w:val="001B3379"/>
    <w:rsid w:val="001B35AD"/>
    <w:rsid w:val="001B3611"/>
    <w:rsid w:val="001B4B44"/>
    <w:rsid w:val="001B5E8B"/>
    <w:rsid w:val="001B7643"/>
    <w:rsid w:val="001B789F"/>
    <w:rsid w:val="001C008D"/>
    <w:rsid w:val="001C05C8"/>
    <w:rsid w:val="001C14CA"/>
    <w:rsid w:val="001C2E46"/>
    <w:rsid w:val="001C2FBB"/>
    <w:rsid w:val="001C584C"/>
    <w:rsid w:val="001C587A"/>
    <w:rsid w:val="001C6666"/>
    <w:rsid w:val="001C7548"/>
    <w:rsid w:val="001C755E"/>
    <w:rsid w:val="001D1424"/>
    <w:rsid w:val="001D1543"/>
    <w:rsid w:val="001D512F"/>
    <w:rsid w:val="001D6399"/>
    <w:rsid w:val="001D640C"/>
    <w:rsid w:val="001D763B"/>
    <w:rsid w:val="001E0798"/>
    <w:rsid w:val="001E205E"/>
    <w:rsid w:val="001E26CA"/>
    <w:rsid w:val="001E2914"/>
    <w:rsid w:val="001E491D"/>
    <w:rsid w:val="001E49EA"/>
    <w:rsid w:val="001E76C3"/>
    <w:rsid w:val="001E7E54"/>
    <w:rsid w:val="001F0910"/>
    <w:rsid w:val="001F0A2A"/>
    <w:rsid w:val="001F14CB"/>
    <w:rsid w:val="001F18EA"/>
    <w:rsid w:val="001F1FE0"/>
    <w:rsid w:val="001F2237"/>
    <w:rsid w:val="001F33A1"/>
    <w:rsid w:val="001F48E1"/>
    <w:rsid w:val="001F539C"/>
    <w:rsid w:val="001F59F1"/>
    <w:rsid w:val="001F6DD0"/>
    <w:rsid w:val="001F7308"/>
    <w:rsid w:val="001F7713"/>
    <w:rsid w:val="00200226"/>
    <w:rsid w:val="00200430"/>
    <w:rsid w:val="00200D1B"/>
    <w:rsid w:val="0020180B"/>
    <w:rsid w:val="00202FB1"/>
    <w:rsid w:val="00203530"/>
    <w:rsid w:val="00203763"/>
    <w:rsid w:val="00206921"/>
    <w:rsid w:val="002072C6"/>
    <w:rsid w:val="0021008B"/>
    <w:rsid w:val="00214AA4"/>
    <w:rsid w:val="00215DE1"/>
    <w:rsid w:val="00215F36"/>
    <w:rsid w:val="002169CA"/>
    <w:rsid w:val="00216EC8"/>
    <w:rsid w:val="0021787F"/>
    <w:rsid w:val="00217D9A"/>
    <w:rsid w:val="00220339"/>
    <w:rsid w:val="00220922"/>
    <w:rsid w:val="00220A39"/>
    <w:rsid w:val="00221B62"/>
    <w:rsid w:val="00222AD6"/>
    <w:rsid w:val="0022361C"/>
    <w:rsid w:val="00223C20"/>
    <w:rsid w:val="00223FA4"/>
    <w:rsid w:val="00224AD4"/>
    <w:rsid w:val="00226299"/>
    <w:rsid w:val="00226F61"/>
    <w:rsid w:val="002277A5"/>
    <w:rsid w:val="00227B0F"/>
    <w:rsid w:val="002323B7"/>
    <w:rsid w:val="00233068"/>
    <w:rsid w:val="00233203"/>
    <w:rsid w:val="002339B8"/>
    <w:rsid w:val="00233AA1"/>
    <w:rsid w:val="00234624"/>
    <w:rsid w:val="00236007"/>
    <w:rsid w:val="00237300"/>
    <w:rsid w:val="00237B61"/>
    <w:rsid w:val="002406F6"/>
    <w:rsid w:val="00241B3D"/>
    <w:rsid w:val="002420C2"/>
    <w:rsid w:val="00242E81"/>
    <w:rsid w:val="0024501B"/>
    <w:rsid w:val="002452E9"/>
    <w:rsid w:val="0024612C"/>
    <w:rsid w:val="00246B71"/>
    <w:rsid w:val="0024795F"/>
    <w:rsid w:val="002501A1"/>
    <w:rsid w:val="00250D2A"/>
    <w:rsid w:val="00251CD7"/>
    <w:rsid w:val="002522C6"/>
    <w:rsid w:val="002530DF"/>
    <w:rsid w:val="00254160"/>
    <w:rsid w:val="002549D3"/>
    <w:rsid w:val="00254FE6"/>
    <w:rsid w:val="00255B20"/>
    <w:rsid w:val="00255C08"/>
    <w:rsid w:val="0025626F"/>
    <w:rsid w:val="0025645E"/>
    <w:rsid w:val="002573EA"/>
    <w:rsid w:val="00260409"/>
    <w:rsid w:val="00262331"/>
    <w:rsid w:val="00262A94"/>
    <w:rsid w:val="002636DC"/>
    <w:rsid w:val="00263BE3"/>
    <w:rsid w:val="00263F41"/>
    <w:rsid w:val="00264273"/>
    <w:rsid w:val="0026437C"/>
    <w:rsid w:val="0026500B"/>
    <w:rsid w:val="0026508B"/>
    <w:rsid w:val="00266340"/>
    <w:rsid w:val="00267FA0"/>
    <w:rsid w:val="00270205"/>
    <w:rsid w:val="00270224"/>
    <w:rsid w:val="00270BC5"/>
    <w:rsid w:val="00270F5D"/>
    <w:rsid w:val="00271045"/>
    <w:rsid w:val="002718BD"/>
    <w:rsid w:val="0027311A"/>
    <w:rsid w:val="002735A0"/>
    <w:rsid w:val="00274577"/>
    <w:rsid w:val="00274993"/>
    <w:rsid w:val="00277DDC"/>
    <w:rsid w:val="002800C9"/>
    <w:rsid w:val="00280113"/>
    <w:rsid w:val="00280379"/>
    <w:rsid w:val="00280CBE"/>
    <w:rsid w:val="00281381"/>
    <w:rsid w:val="00282074"/>
    <w:rsid w:val="00285269"/>
    <w:rsid w:val="00287791"/>
    <w:rsid w:val="00287DA0"/>
    <w:rsid w:val="00287DFB"/>
    <w:rsid w:val="00290821"/>
    <w:rsid w:val="00290B81"/>
    <w:rsid w:val="00290FAE"/>
    <w:rsid w:val="00291C9D"/>
    <w:rsid w:val="00292000"/>
    <w:rsid w:val="0029309C"/>
    <w:rsid w:val="00294487"/>
    <w:rsid w:val="00294BCE"/>
    <w:rsid w:val="00295052"/>
    <w:rsid w:val="00296121"/>
    <w:rsid w:val="00297748"/>
    <w:rsid w:val="00297D20"/>
    <w:rsid w:val="002A0383"/>
    <w:rsid w:val="002A3A4C"/>
    <w:rsid w:val="002A45F8"/>
    <w:rsid w:val="002A4FBB"/>
    <w:rsid w:val="002A52F3"/>
    <w:rsid w:val="002A5B87"/>
    <w:rsid w:val="002A5C65"/>
    <w:rsid w:val="002A6203"/>
    <w:rsid w:val="002A6B3E"/>
    <w:rsid w:val="002A71AC"/>
    <w:rsid w:val="002B0C16"/>
    <w:rsid w:val="002B0D15"/>
    <w:rsid w:val="002B0DDF"/>
    <w:rsid w:val="002B11D7"/>
    <w:rsid w:val="002B2F67"/>
    <w:rsid w:val="002B3393"/>
    <w:rsid w:val="002B447D"/>
    <w:rsid w:val="002B6C2F"/>
    <w:rsid w:val="002C0564"/>
    <w:rsid w:val="002C23B5"/>
    <w:rsid w:val="002C27C1"/>
    <w:rsid w:val="002C2A39"/>
    <w:rsid w:val="002C312C"/>
    <w:rsid w:val="002C3AC6"/>
    <w:rsid w:val="002C4D4C"/>
    <w:rsid w:val="002C700D"/>
    <w:rsid w:val="002D47DB"/>
    <w:rsid w:val="002D4917"/>
    <w:rsid w:val="002D4C10"/>
    <w:rsid w:val="002D4CF7"/>
    <w:rsid w:val="002D5771"/>
    <w:rsid w:val="002D72FF"/>
    <w:rsid w:val="002E272B"/>
    <w:rsid w:val="002E3853"/>
    <w:rsid w:val="002E50CD"/>
    <w:rsid w:val="002E5DE6"/>
    <w:rsid w:val="002E63D1"/>
    <w:rsid w:val="002E7815"/>
    <w:rsid w:val="002E7817"/>
    <w:rsid w:val="002F22F8"/>
    <w:rsid w:val="002F237C"/>
    <w:rsid w:val="002F3FA0"/>
    <w:rsid w:val="002F453B"/>
    <w:rsid w:val="002F7777"/>
    <w:rsid w:val="0030118A"/>
    <w:rsid w:val="003020F4"/>
    <w:rsid w:val="0030254F"/>
    <w:rsid w:val="00302A80"/>
    <w:rsid w:val="003065F4"/>
    <w:rsid w:val="003068E1"/>
    <w:rsid w:val="003126DE"/>
    <w:rsid w:val="003128A3"/>
    <w:rsid w:val="003129CA"/>
    <w:rsid w:val="00312EF7"/>
    <w:rsid w:val="00314733"/>
    <w:rsid w:val="00315085"/>
    <w:rsid w:val="00315B90"/>
    <w:rsid w:val="003170A7"/>
    <w:rsid w:val="003178DA"/>
    <w:rsid w:val="00320913"/>
    <w:rsid w:val="00321654"/>
    <w:rsid w:val="00323879"/>
    <w:rsid w:val="00324480"/>
    <w:rsid w:val="0032553D"/>
    <w:rsid w:val="00325E14"/>
    <w:rsid w:val="0033081C"/>
    <w:rsid w:val="00331029"/>
    <w:rsid w:val="00331303"/>
    <w:rsid w:val="00332A1C"/>
    <w:rsid w:val="00334799"/>
    <w:rsid w:val="00337B0A"/>
    <w:rsid w:val="00337DF7"/>
    <w:rsid w:val="00340083"/>
    <w:rsid w:val="003401CF"/>
    <w:rsid w:val="0034100F"/>
    <w:rsid w:val="00341CF7"/>
    <w:rsid w:val="00342B98"/>
    <w:rsid w:val="00344014"/>
    <w:rsid w:val="003453C8"/>
    <w:rsid w:val="00346CEF"/>
    <w:rsid w:val="0034761F"/>
    <w:rsid w:val="00347705"/>
    <w:rsid w:val="00350288"/>
    <w:rsid w:val="00351FAC"/>
    <w:rsid w:val="003525B7"/>
    <w:rsid w:val="00353BAD"/>
    <w:rsid w:val="003549C2"/>
    <w:rsid w:val="00354D4F"/>
    <w:rsid w:val="003553B8"/>
    <w:rsid w:val="00355EAD"/>
    <w:rsid w:val="00356016"/>
    <w:rsid w:val="00356AD3"/>
    <w:rsid w:val="0036115A"/>
    <w:rsid w:val="0036415D"/>
    <w:rsid w:val="00364957"/>
    <w:rsid w:val="00364EB1"/>
    <w:rsid w:val="00367BA2"/>
    <w:rsid w:val="003701CB"/>
    <w:rsid w:val="00370D11"/>
    <w:rsid w:val="0037163F"/>
    <w:rsid w:val="00372449"/>
    <w:rsid w:val="00372917"/>
    <w:rsid w:val="00372957"/>
    <w:rsid w:val="00373CE5"/>
    <w:rsid w:val="00374209"/>
    <w:rsid w:val="00374E4C"/>
    <w:rsid w:val="003759D7"/>
    <w:rsid w:val="00376FBD"/>
    <w:rsid w:val="00380253"/>
    <w:rsid w:val="00380E5B"/>
    <w:rsid w:val="00380F46"/>
    <w:rsid w:val="0038147F"/>
    <w:rsid w:val="00381776"/>
    <w:rsid w:val="003817A1"/>
    <w:rsid w:val="003836F7"/>
    <w:rsid w:val="00383BF4"/>
    <w:rsid w:val="003845E2"/>
    <w:rsid w:val="00386762"/>
    <w:rsid w:val="00387613"/>
    <w:rsid w:val="0039026C"/>
    <w:rsid w:val="00390F67"/>
    <w:rsid w:val="00391EEB"/>
    <w:rsid w:val="00395D2E"/>
    <w:rsid w:val="003A385E"/>
    <w:rsid w:val="003A3F85"/>
    <w:rsid w:val="003A414A"/>
    <w:rsid w:val="003A65E7"/>
    <w:rsid w:val="003A6C77"/>
    <w:rsid w:val="003A6D6F"/>
    <w:rsid w:val="003A718D"/>
    <w:rsid w:val="003A7EDF"/>
    <w:rsid w:val="003B1951"/>
    <w:rsid w:val="003B492F"/>
    <w:rsid w:val="003B5254"/>
    <w:rsid w:val="003B595E"/>
    <w:rsid w:val="003B5C63"/>
    <w:rsid w:val="003B5F45"/>
    <w:rsid w:val="003B6817"/>
    <w:rsid w:val="003B6894"/>
    <w:rsid w:val="003B6F2C"/>
    <w:rsid w:val="003B7995"/>
    <w:rsid w:val="003C0A39"/>
    <w:rsid w:val="003C137B"/>
    <w:rsid w:val="003C19E8"/>
    <w:rsid w:val="003C2569"/>
    <w:rsid w:val="003C2581"/>
    <w:rsid w:val="003C48B4"/>
    <w:rsid w:val="003C492A"/>
    <w:rsid w:val="003C5AB2"/>
    <w:rsid w:val="003C61B7"/>
    <w:rsid w:val="003D0A9B"/>
    <w:rsid w:val="003D367C"/>
    <w:rsid w:val="003D3B00"/>
    <w:rsid w:val="003D568B"/>
    <w:rsid w:val="003D5A60"/>
    <w:rsid w:val="003D607E"/>
    <w:rsid w:val="003E05DA"/>
    <w:rsid w:val="003E2164"/>
    <w:rsid w:val="003E2F78"/>
    <w:rsid w:val="003E378B"/>
    <w:rsid w:val="003E3F46"/>
    <w:rsid w:val="003E4440"/>
    <w:rsid w:val="003E46F4"/>
    <w:rsid w:val="003E4BEF"/>
    <w:rsid w:val="003E4C32"/>
    <w:rsid w:val="003F09BD"/>
    <w:rsid w:val="003F1B2F"/>
    <w:rsid w:val="003F31AA"/>
    <w:rsid w:val="003F354A"/>
    <w:rsid w:val="003F4640"/>
    <w:rsid w:val="003F47AD"/>
    <w:rsid w:val="003F54F3"/>
    <w:rsid w:val="003F5E9D"/>
    <w:rsid w:val="003F63FD"/>
    <w:rsid w:val="003F7D08"/>
    <w:rsid w:val="00400302"/>
    <w:rsid w:val="0040122E"/>
    <w:rsid w:val="00401704"/>
    <w:rsid w:val="00402582"/>
    <w:rsid w:val="0040282D"/>
    <w:rsid w:val="0040318A"/>
    <w:rsid w:val="00404CE1"/>
    <w:rsid w:val="00404EF3"/>
    <w:rsid w:val="00405A75"/>
    <w:rsid w:val="00407B74"/>
    <w:rsid w:val="00407D32"/>
    <w:rsid w:val="004109A0"/>
    <w:rsid w:val="00411720"/>
    <w:rsid w:val="0041327F"/>
    <w:rsid w:val="00413362"/>
    <w:rsid w:val="004137A5"/>
    <w:rsid w:val="004137CF"/>
    <w:rsid w:val="004141F0"/>
    <w:rsid w:val="00414CB3"/>
    <w:rsid w:val="00414F7B"/>
    <w:rsid w:val="00416EB5"/>
    <w:rsid w:val="004174D8"/>
    <w:rsid w:val="004176C9"/>
    <w:rsid w:val="00420A77"/>
    <w:rsid w:val="00421632"/>
    <w:rsid w:val="00422921"/>
    <w:rsid w:val="0042498D"/>
    <w:rsid w:val="0043003C"/>
    <w:rsid w:val="004306C8"/>
    <w:rsid w:val="00430B8D"/>
    <w:rsid w:val="00431812"/>
    <w:rsid w:val="0043257A"/>
    <w:rsid w:val="004329A7"/>
    <w:rsid w:val="00432E03"/>
    <w:rsid w:val="004346B2"/>
    <w:rsid w:val="00435A4B"/>
    <w:rsid w:val="00436C15"/>
    <w:rsid w:val="0043785B"/>
    <w:rsid w:val="00440480"/>
    <w:rsid w:val="00440EEC"/>
    <w:rsid w:val="00442CFB"/>
    <w:rsid w:val="0044353A"/>
    <w:rsid w:val="00445DEE"/>
    <w:rsid w:val="00446DEF"/>
    <w:rsid w:val="00450903"/>
    <w:rsid w:val="00451240"/>
    <w:rsid w:val="004528B4"/>
    <w:rsid w:val="0045375F"/>
    <w:rsid w:val="004540CB"/>
    <w:rsid w:val="0045641C"/>
    <w:rsid w:val="00456A7B"/>
    <w:rsid w:val="00457094"/>
    <w:rsid w:val="004571A3"/>
    <w:rsid w:val="004571C0"/>
    <w:rsid w:val="00457C67"/>
    <w:rsid w:val="00461225"/>
    <w:rsid w:val="004613F0"/>
    <w:rsid w:val="004625C4"/>
    <w:rsid w:val="0046298F"/>
    <w:rsid w:val="004658F6"/>
    <w:rsid w:val="004665F6"/>
    <w:rsid w:val="0047099A"/>
    <w:rsid w:val="00471D49"/>
    <w:rsid w:val="00471F70"/>
    <w:rsid w:val="00472DA7"/>
    <w:rsid w:val="004733E5"/>
    <w:rsid w:val="004738D2"/>
    <w:rsid w:val="00474469"/>
    <w:rsid w:val="004750BB"/>
    <w:rsid w:val="0047732A"/>
    <w:rsid w:val="004776D4"/>
    <w:rsid w:val="0048237A"/>
    <w:rsid w:val="0048238F"/>
    <w:rsid w:val="00482578"/>
    <w:rsid w:val="0048284F"/>
    <w:rsid w:val="00482B92"/>
    <w:rsid w:val="004841EE"/>
    <w:rsid w:val="00484799"/>
    <w:rsid w:val="00487246"/>
    <w:rsid w:val="00487ACE"/>
    <w:rsid w:val="00490B3A"/>
    <w:rsid w:val="004911C0"/>
    <w:rsid w:val="00491B43"/>
    <w:rsid w:val="004930AF"/>
    <w:rsid w:val="00494B00"/>
    <w:rsid w:val="00495A57"/>
    <w:rsid w:val="00496C5A"/>
    <w:rsid w:val="00497F5A"/>
    <w:rsid w:val="004A1A0F"/>
    <w:rsid w:val="004A3848"/>
    <w:rsid w:val="004A5B15"/>
    <w:rsid w:val="004A635A"/>
    <w:rsid w:val="004A68AE"/>
    <w:rsid w:val="004B1165"/>
    <w:rsid w:val="004B1362"/>
    <w:rsid w:val="004B47E1"/>
    <w:rsid w:val="004C0661"/>
    <w:rsid w:val="004C0911"/>
    <w:rsid w:val="004C223A"/>
    <w:rsid w:val="004C52E8"/>
    <w:rsid w:val="004C65BE"/>
    <w:rsid w:val="004C75C7"/>
    <w:rsid w:val="004D0B85"/>
    <w:rsid w:val="004D0C5D"/>
    <w:rsid w:val="004D0EB6"/>
    <w:rsid w:val="004D14D8"/>
    <w:rsid w:val="004D16C1"/>
    <w:rsid w:val="004D2175"/>
    <w:rsid w:val="004D22F3"/>
    <w:rsid w:val="004D2A76"/>
    <w:rsid w:val="004D3322"/>
    <w:rsid w:val="004D3EBD"/>
    <w:rsid w:val="004D40C0"/>
    <w:rsid w:val="004D53BC"/>
    <w:rsid w:val="004D6EDC"/>
    <w:rsid w:val="004E113C"/>
    <w:rsid w:val="004E116D"/>
    <w:rsid w:val="004E1609"/>
    <w:rsid w:val="004E1B2F"/>
    <w:rsid w:val="004E268E"/>
    <w:rsid w:val="004E4053"/>
    <w:rsid w:val="004E4CCD"/>
    <w:rsid w:val="004E6450"/>
    <w:rsid w:val="004F0C0C"/>
    <w:rsid w:val="004F289C"/>
    <w:rsid w:val="004F3418"/>
    <w:rsid w:val="004F41DB"/>
    <w:rsid w:val="004F67BF"/>
    <w:rsid w:val="004F774D"/>
    <w:rsid w:val="00500DE2"/>
    <w:rsid w:val="00502D8B"/>
    <w:rsid w:val="00505CE2"/>
    <w:rsid w:val="00506CB0"/>
    <w:rsid w:val="00507377"/>
    <w:rsid w:val="00507796"/>
    <w:rsid w:val="0050783E"/>
    <w:rsid w:val="00511795"/>
    <w:rsid w:val="00511FE1"/>
    <w:rsid w:val="005122BC"/>
    <w:rsid w:val="005139D2"/>
    <w:rsid w:val="005139D6"/>
    <w:rsid w:val="00513F2D"/>
    <w:rsid w:val="00515394"/>
    <w:rsid w:val="0051568B"/>
    <w:rsid w:val="005158E8"/>
    <w:rsid w:val="0052063C"/>
    <w:rsid w:val="00520ED1"/>
    <w:rsid w:val="00522963"/>
    <w:rsid w:val="00523B0F"/>
    <w:rsid w:val="005258DD"/>
    <w:rsid w:val="005263FC"/>
    <w:rsid w:val="00526C96"/>
    <w:rsid w:val="00527079"/>
    <w:rsid w:val="005276E0"/>
    <w:rsid w:val="00530131"/>
    <w:rsid w:val="00530701"/>
    <w:rsid w:val="00530BE3"/>
    <w:rsid w:val="005316E0"/>
    <w:rsid w:val="005323C8"/>
    <w:rsid w:val="00533138"/>
    <w:rsid w:val="00533657"/>
    <w:rsid w:val="00533D3E"/>
    <w:rsid w:val="00534C6E"/>
    <w:rsid w:val="00534F66"/>
    <w:rsid w:val="0053590C"/>
    <w:rsid w:val="005363FB"/>
    <w:rsid w:val="005367D6"/>
    <w:rsid w:val="00536A76"/>
    <w:rsid w:val="0053704F"/>
    <w:rsid w:val="005370E0"/>
    <w:rsid w:val="0053764B"/>
    <w:rsid w:val="00537B3C"/>
    <w:rsid w:val="00540538"/>
    <w:rsid w:val="00541874"/>
    <w:rsid w:val="005418BD"/>
    <w:rsid w:val="005420BE"/>
    <w:rsid w:val="005451FA"/>
    <w:rsid w:val="00545400"/>
    <w:rsid w:val="00545782"/>
    <w:rsid w:val="0054719E"/>
    <w:rsid w:val="00547851"/>
    <w:rsid w:val="00547C52"/>
    <w:rsid w:val="0055146D"/>
    <w:rsid w:val="00551F0E"/>
    <w:rsid w:val="005525FB"/>
    <w:rsid w:val="00552F83"/>
    <w:rsid w:val="00553133"/>
    <w:rsid w:val="00555777"/>
    <w:rsid w:val="00556697"/>
    <w:rsid w:val="0055780F"/>
    <w:rsid w:val="005604E6"/>
    <w:rsid w:val="00561629"/>
    <w:rsid w:val="005627A3"/>
    <w:rsid w:val="0056331E"/>
    <w:rsid w:val="00563A68"/>
    <w:rsid w:val="005641BD"/>
    <w:rsid w:val="00564DC6"/>
    <w:rsid w:val="005651F6"/>
    <w:rsid w:val="00565DE4"/>
    <w:rsid w:val="00572BA8"/>
    <w:rsid w:val="00573581"/>
    <w:rsid w:val="00574B7D"/>
    <w:rsid w:val="005764F2"/>
    <w:rsid w:val="005828FC"/>
    <w:rsid w:val="005860FB"/>
    <w:rsid w:val="00586280"/>
    <w:rsid w:val="00586B4E"/>
    <w:rsid w:val="005878F3"/>
    <w:rsid w:val="00590145"/>
    <w:rsid w:val="0059082B"/>
    <w:rsid w:val="0059116D"/>
    <w:rsid w:val="005913DF"/>
    <w:rsid w:val="00591CB2"/>
    <w:rsid w:val="00593980"/>
    <w:rsid w:val="00593C37"/>
    <w:rsid w:val="00595974"/>
    <w:rsid w:val="00595C34"/>
    <w:rsid w:val="00596CD4"/>
    <w:rsid w:val="00596E7F"/>
    <w:rsid w:val="0059715A"/>
    <w:rsid w:val="005971BD"/>
    <w:rsid w:val="005A027F"/>
    <w:rsid w:val="005A0371"/>
    <w:rsid w:val="005A28D5"/>
    <w:rsid w:val="005A298D"/>
    <w:rsid w:val="005A324F"/>
    <w:rsid w:val="005A3BED"/>
    <w:rsid w:val="005A4191"/>
    <w:rsid w:val="005A767B"/>
    <w:rsid w:val="005A7C36"/>
    <w:rsid w:val="005A7E3C"/>
    <w:rsid w:val="005B3914"/>
    <w:rsid w:val="005B41E3"/>
    <w:rsid w:val="005B50C1"/>
    <w:rsid w:val="005B5CB0"/>
    <w:rsid w:val="005B7C38"/>
    <w:rsid w:val="005C0628"/>
    <w:rsid w:val="005C13A8"/>
    <w:rsid w:val="005C1D0B"/>
    <w:rsid w:val="005C29BB"/>
    <w:rsid w:val="005C3345"/>
    <w:rsid w:val="005C3E6C"/>
    <w:rsid w:val="005C3F81"/>
    <w:rsid w:val="005C4500"/>
    <w:rsid w:val="005C4F78"/>
    <w:rsid w:val="005C6038"/>
    <w:rsid w:val="005C6BC8"/>
    <w:rsid w:val="005C7405"/>
    <w:rsid w:val="005D0521"/>
    <w:rsid w:val="005D05A8"/>
    <w:rsid w:val="005D06AC"/>
    <w:rsid w:val="005D0AA2"/>
    <w:rsid w:val="005D118D"/>
    <w:rsid w:val="005D1A35"/>
    <w:rsid w:val="005D1E4B"/>
    <w:rsid w:val="005D2569"/>
    <w:rsid w:val="005D2B90"/>
    <w:rsid w:val="005D33BF"/>
    <w:rsid w:val="005D348F"/>
    <w:rsid w:val="005D3701"/>
    <w:rsid w:val="005D3BAA"/>
    <w:rsid w:val="005D3F73"/>
    <w:rsid w:val="005D5F41"/>
    <w:rsid w:val="005D6AEB"/>
    <w:rsid w:val="005E068C"/>
    <w:rsid w:val="005E0F93"/>
    <w:rsid w:val="005E15A4"/>
    <w:rsid w:val="005E3996"/>
    <w:rsid w:val="005E6F14"/>
    <w:rsid w:val="005E76D7"/>
    <w:rsid w:val="005E7A18"/>
    <w:rsid w:val="005F15B0"/>
    <w:rsid w:val="005F1C52"/>
    <w:rsid w:val="005F217A"/>
    <w:rsid w:val="005F43FC"/>
    <w:rsid w:val="005F4D90"/>
    <w:rsid w:val="005F64E4"/>
    <w:rsid w:val="005F699D"/>
    <w:rsid w:val="005F79FF"/>
    <w:rsid w:val="0060190A"/>
    <w:rsid w:val="00601EE2"/>
    <w:rsid w:val="0060287F"/>
    <w:rsid w:val="00604E24"/>
    <w:rsid w:val="00606169"/>
    <w:rsid w:val="006075A6"/>
    <w:rsid w:val="00607D7B"/>
    <w:rsid w:val="0061154E"/>
    <w:rsid w:val="006115BE"/>
    <w:rsid w:val="006118BD"/>
    <w:rsid w:val="006128E4"/>
    <w:rsid w:val="006148CD"/>
    <w:rsid w:val="00615615"/>
    <w:rsid w:val="00615A00"/>
    <w:rsid w:val="00615BB6"/>
    <w:rsid w:val="0062076C"/>
    <w:rsid w:val="00620B66"/>
    <w:rsid w:val="00621101"/>
    <w:rsid w:val="006225B6"/>
    <w:rsid w:val="00622B56"/>
    <w:rsid w:val="00622DA8"/>
    <w:rsid w:val="006233BD"/>
    <w:rsid w:val="00624E3A"/>
    <w:rsid w:val="00627783"/>
    <w:rsid w:val="00627D34"/>
    <w:rsid w:val="00630A3C"/>
    <w:rsid w:val="00631728"/>
    <w:rsid w:val="00632980"/>
    <w:rsid w:val="00632E6B"/>
    <w:rsid w:val="006330C5"/>
    <w:rsid w:val="00634C49"/>
    <w:rsid w:val="00635027"/>
    <w:rsid w:val="00636C07"/>
    <w:rsid w:val="00636FA3"/>
    <w:rsid w:val="00637F0E"/>
    <w:rsid w:val="00637F3E"/>
    <w:rsid w:val="00642285"/>
    <w:rsid w:val="0064294F"/>
    <w:rsid w:val="0064481E"/>
    <w:rsid w:val="0064486A"/>
    <w:rsid w:val="0064523D"/>
    <w:rsid w:val="00646E20"/>
    <w:rsid w:val="00647555"/>
    <w:rsid w:val="0065101A"/>
    <w:rsid w:val="00651A0E"/>
    <w:rsid w:val="00651EB5"/>
    <w:rsid w:val="00651F33"/>
    <w:rsid w:val="00653286"/>
    <w:rsid w:val="00653973"/>
    <w:rsid w:val="00655AF4"/>
    <w:rsid w:val="00655E52"/>
    <w:rsid w:val="0065610B"/>
    <w:rsid w:val="0065783D"/>
    <w:rsid w:val="006616E9"/>
    <w:rsid w:val="0066279F"/>
    <w:rsid w:val="00663D17"/>
    <w:rsid w:val="00666429"/>
    <w:rsid w:val="0066740F"/>
    <w:rsid w:val="00667841"/>
    <w:rsid w:val="00667BF0"/>
    <w:rsid w:val="00671560"/>
    <w:rsid w:val="00672BFC"/>
    <w:rsid w:val="006745C0"/>
    <w:rsid w:val="0067532F"/>
    <w:rsid w:val="0067669D"/>
    <w:rsid w:val="00676DB8"/>
    <w:rsid w:val="00677A50"/>
    <w:rsid w:val="00680057"/>
    <w:rsid w:val="0068107A"/>
    <w:rsid w:val="00681126"/>
    <w:rsid w:val="00682CDE"/>
    <w:rsid w:val="006867EF"/>
    <w:rsid w:val="00686916"/>
    <w:rsid w:val="00686FF0"/>
    <w:rsid w:val="00691528"/>
    <w:rsid w:val="006923F6"/>
    <w:rsid w:val="006933A1"/>
    <w:rsid w:val="006935E7"/>
    <w:rsid w:val="00693FE1"/>
    <w:rsid w:val="006A0D81"/>
    <w:rsid w:val="006A1504"/>
    <w:rsid w:val="006A2823"/>
    <w:rsid w:val="006A2853"/>
    <w:rsid w:val="006A2FC2"/>
    <w:rsid w:val="006A39BC"/>
    <w:rsid w:val="006A5222"/>
    <w:rsid w:val="006A55A9"/>
    <w:rsid w:val="006A6AED"/>
    <w:rsid w:val="006A7B0D"/>
    <w:rsid w:val="006B0B13"/>
    <w:rsid w:val="006B1216"/>
    <w:rsid w:val="006B1C19"/>
    <w:rsid w:val="006B21F6"/>
    <w:rsid w:val="006B2406"/>
    <w:rsid w:val="006B2BB2"/>
    <w:rsid w:val="006B3DB2"/>
    <w:rsid w:val="006B47A9"/>
    <w:rsid w:val="006B4BB8"/>
    <w:rsid w:val="006B73EC"/>
    <w:rsid w:val="006C002A"/>
    <w:rsid w:val="006C08BA"/>
    <w:rsid w:val="006C1D37"/>
    <w:rsid w:val="006C3763"/>
    <w:rsid w:val="006C42F0"/>
    <w:rsid w:val="006C45B0"/>
    <w:rsid w:val="006C4B4F"/>
    <w:rsid w:val="006C4FC8"/>
    <w:rsid w:val="006C5BDF"/>
    <w:rsid w:val="006D156D"/>
    <w:rsid w:val="006D2895"/>
    <w:rsid w:val="006D3E59"/>
    <w:rsid w:val="006D430C"/>
    <w:rsid w:val="006D4EB3"/>
    <w:rsid w:val="006D5008"/>
    <w:rsid w:val="006D554A"/>
    <w:rsid w:val="006D569E"/>
    <w:rsid w:val="006D5BAD"/>
    <w:rsid w:val="006D5CF7"/>
    <w:rsid w:val="006D64B3"/>
    <w:rsid w:val="006D6DC6"/>
    <w:rsid w:val="006D780E"/>
    <w:rsid w:val="006D7C04"/>
    <w:rsid w:val="006E0FDC"/>
    <w:rsid w:val="006E526C"/>
    <w:rsid w:val="006F0FD8"/>
    <w:rsid w:val="006F1E57"/>
    <w:rsid w:val="006F7081"/>
    <w:rsid w:val="007000C3"/>
    <w:rsid w:val="00700865"/>
    <w:rsid w:val="00700F4F"/>
    <w:rsid w:val="00700FD4"/>
    <w:rsid w:val="007019B4"/>
    <w:rsid w:val="00701B8B"/>
    <w:rsid w:val="00703D25"/>
    <w:rsid w:val="00706495"/>
    <w:rsid w:val="007101DE"/>
    <w:rsid w:val="0071139B"/>
    <w:rsid w:val="00711E98"/>
    <w:rsid w:val="007125A4"/>
    <w:rsid w:val="007125BF"/>
    <w:rsid w:val="00713A8B"/>
    <w:rsid w:val="00713FC2"/>
    <w:rsid w:val="00714A3F"/>
    <w:rsid w:val="00714ADA"/>
    <w:rsid w:val="00714E0F"/>
    <w:rsid w:val="0071525D"/>
    <w:rsid w:val="00715307"/>
    <w:rsid w:val="007157C5"/>
    <w:rsid w:val="00715F78"/>
    <w:rsid w:val="0071636B"/>
    <w:rsid w:val="007169D8"/>
    <w:rsid w:val="00717237"/>
    <w:rsid w:val="00722C3E"/>
    <w:rsid w:val="00723466"/>
    <w:rsid w:val="00725894"/>
    <w:rsid w:val="007272A9"/>
    <w:rsid w:val="007279A3"/>
    <w:rsid w:val="00727B10"/>
    <w:rsid w:val="00727D4E"/>
    <w:rsid w:val="007325F0"/>
    <w:rsid w:val="007326E8"/>
    <w:rsid w:val="00735BA1"/>
    <w:rsid w:val="00735CC1"/>
    <w:rsid w:val="007401A1"/>
    <w:rsid w:val="00740B6D"/>
    <w:rsid w:val="00741616"/>
    <w:rsid w:val="00742774"/>
    <w:rsid w:val="007427F7"/>
    <w:rsid w:val="0074387C"/>
    <w:rsid w:val="007440EC"/>
    <w:rsid w:val="007458B4"/>
    <w:rsid w:val="00745F3D"/>
    <w:rsid w:val="00746169"/>
    <w:rsid w:val="007473D5"/>
    <w:rsid w:val="00747FB9"/>
    <w:rsid w:val="00750C6E"/>
    <w:rsid w:val="007513E5"/>
    <w:rsid w:val="00751495"/>
    <w:rsid w:val="00751564"/>
    <w:rsid w:val="007527D1"/>
    <w:rsid w:val="00754819"/>
    <w:rsid w:val="007555BF"/>
    <w:rsid w:val="00755A71"/>
    <w:rsid w:val="007565C5"/>
    <w:rsid w:val="00757464"/>
    <w:rsid w:val="007625C8"/>
    <w:rsid w:val="00763257"/>
    <w:rsid w:val="0076379A"/>
    <w:rsid w:val="00763A2B"/>
    <w:rsid w:val="00763B88"/>
    <w:rsid w:val="007641F3"/>
    <w:rsid w:val="00764513"/>
    <w:rsid w:val="00765832"/>
    <w:rsid w:val="007660B9"/>
    <w:rsid w:val="00767D51"/>
    <w:rsid w:val="0077065D"/>
    <w:rsid w:val="00770DBA"/>
    <w:rsid w:val="00771F1F"/>
    <w:rsid w:val="007722B2"/>
    <w:rsid w:val="00772BC0"/>
    <w:rsid w:val="0077303C"/>
    <w:rsid w:val="00774E7C"/>
    <w:rsid w:val="0077557D"/>
    <w:rsid w:val="0077557F"/>
    <w:rsid w:val="00776742"/>
    <w:rsid w:val="00776975"/>
    <w:rsid w:val="007800B8"/>
    <w:rsid w:val="0078113E"/>
    <w:rsid w:val="00782172"/>
    <w:rsid w:val="007837B2"/>
    <w:rsid w:val="007838D9"/>
    <w:rsid w:val="0078554F"/>
    <w:rsid w:val="00790271"/>
    <w:rsid w:val="00791057"/>
    <w:rsid w:val="00791460"/>
    <w:rsid w:val="007938AA"/>
    <w:rsid w:val="0079397B"/>
    <w:rsid w:val="007939C2"/>
    <w:rsid w:val="00794150"/>
    <w:rsid w:val="00794215"/>
    <w:rsid w:val="00794DB9"/>
    <w:rsid w:val="00795095"/>
    <w:rsid w:val="00795BFD"/>
    <w:rsid w:val="00797CF5"/>
    <w:rsid w:val="007A0926"/>
    <w:rsid w:val="007A1AC0"/>
    <w:rsid w:val="007A35C1"/>
    <w:rsid w:val="007A37DE"/>
    <w:rsid w:val="007A712B"/>
    <w:rsid w:val="007A7661"/>
    <w:rsid w:val="007A7986"/>
    <w:rsid w:val="007B1C4E"/>
    <w:rsid w:val="007B37FD"/>
    <w:rsid w:val="007B41F9"/>
    <w:rsid w:val="007B434C"/>
    <w:rsid w:val="007B4804"/>
    <w:rsid w:val="007B515A"/>
    <w:rsid w:val="007B51B8"/>
    <w:rsid w:val="007B71F7"/>
    <w:rsid w:val="007C1253"/>
    <w:rsid w:val="007C39D0"/>
    <w:rsid w:val="007C451F"/>
    <w:rsid w:val="007C4603"/>
    <w:rsid w:val="007C51FF"/>
    <w:rsid w:val="007C53BF"/>
    <w:rsid w:val="007C6246"/>
    <w:rsid w:val="007C6541"/>
    <w:rsid w:val="007C6BA7"/>
    <w:rsid w:val="007C75E6"/>
    <w:rsid w:val="007C771E"/>
    <w:rsid w:val="007C7FEC"/>
    <w:rsid w:val="007D1A42"/>
    <w:rsid w:val="007D23A2"/>
    <w:rsid w:val="007D3494"/>
    <w:rsid w:val="007D397E"/>
    <w:rsid w:val="007D3F82"/>
    <w:rsid w:val="007D4D7A"/>
    <w:rsid w:val="007D53D8"/>
    <w:rsid w:val="007E09B8"/>
    <w:rsid w:val="007E3B7A"/>
    <w:rsid w:val="007E4340"/>
    <w:rsid w:val="007E551E"/>
    <w:rsid w:val="007E5C97"/>
    <w:rsid w:val="007E6DCA"/>
    <w:rsid w:val="007E78DE"/>
    <w:rsid w:val="007E7E29"/>
    <w:rsid w:val="007F0683"/>
    <w:rsid w:val="007F444D"/>
    <w:rsid w:val="007F46F7"/>
    <w:rsid w:val="007F5523"/>
    <w:rsid w:val="007F5B3E"/>
    <w:rsid w:val="008025C8"/>
    <w:rsid w:val="0080277B"/>
    <w:rsid w:val="00802D76"/>
    <w:rsid w:val="00803281"/>
    <w:rsid w:val="00803931"/>
    <w:rsid w:val="00804BB8"/>
    <w:rsid w:val="00805CF9"/>
    <w:rsid w:val="00806C40"/>
    <w:rsid w:val="00806E5A"/>
    <w:rsid w:val="008105D0"/>
    <w:rsid w:val="008106C9"/>
    <w:rsid w:val="00810705"/>
    <w:rsid w:val="00811A8C"/>
    <w:rsid w:val="00812383"/>
    <w:rsid w:val="00812A53"/>
    <w:rsid w:val="008139C4"/>
    <w:rsid w:val="00813C7E"/>
    <w:rsid w:val="00815B10"/>
    <w:rsid w:val="00817028"/>
    <w:rsid w:val="00817F66"/>
    <w:rsid w:val="00820328"/>
    <w:rsid w:val="00820422"/>
    <w:rsid w:val="0082055C"/>
    <w:rsid w:val="00820D65"/>
    <w:rsid w:val="008216D7"/>
    <w:rsid w:val="0082210D"/>
    <w:rsid w:val="00823B05"/>
    <w:rsid w:val="008241C6"/>
    <w:rsid w:val="008255BB"/>
    <w:rsid w:val="00826206"/>
    <w:rsid w:val="008269EC"/>
    <w:rsid w:val="0083122E"/>
    <w:rsid w:val="00831754"/>
    <w:rsid w:val="00833C3D"/>
    <w:rsid w:val="008340E5"/>
    <w:rsid w:val="00834985"/>
    <w:rsid w:val="00835391"/>
    <w:rsid w:val="00835A94"/>
    <w:rsid w:val="00835DB8"/>
    <w:rsid w:val="00836945"/>
    <w:rsid w:val="00841677"/>
    <w:rsid w:val="008416D2"/>
    <w:rsid w:val="00841CD9"/>
    <w:rsid w:val="008422CC"/>
    <w:rsid w:val="00842EEE"/>
    <w:rsid w:val="008433CC"/>
    <w:rsid w:val="00843C4B"/>
    <w:rsid w:val="00845DF7"/>
    <w:rsid w:val="00846785"/>
    <w:rsid w:val="008504BE"/>
    <w:rsid w:val="00850630"/>
    <w:rsid w:val="00850C77"/>
    <w:rsid w:val="008522A1"/>
    <w:rsid w:val="008529A6"/>
    <w:rsid w:val="00853ABE"/>
    <w:rsid w:val="00853F35"/>
    <w:rsid w:val="008552DB"/>
    <w:rsid w:val="00855688"/>
    <w:rsid w:val="00856779"/>
    <w:rsid w:val="00856E8F"/>
    <w:rsid w:val="008572AC"/>
    <w:rsid w:val="00857736"/>
    <w:rsid w:val="00861CC6"/>
    <w:rsid w:val="008627E9"/>
    <w:rsid w:val="0086451A"/>
    <w:rsid w:val="00864A91"/>
    <w:rsid w:val="00864EAD"/>
    <w:rsid w:val="00865184"/>
    <w:rsid w:val="00865EBA"/>
    <w:rsid w:val="008668F8"/>
    <w:rsid w:val="00867B9E"/>
    <w:rsid w:val="00867BC2"/>
    <w:rsid w:val="00870626"/>
    <w:rsid w:val="00871A94"/>
    <w:rsid w:val="00874B6C"/>
    <w:rsid w:val="0087535A"/>
    <w:rsid w:val="00875800"/>
    <w:rsid w:val="00876DE9"/>
    <w:rsid w:val="00881514"/>
    <w:rsid w:val="00882330"/>
    <w:rsid w:val="00882A8E"/>
    <w:rsid w:val="0088326B"/>
    <w:rsid w:val="00883E19"/>
    <w:rsid w:val="008845C9"/>
    <w:rsid w:val="00885B05"/>
    <w:rsid w:val="008871A0"/>
    <w:rsid w:val="00890B22"/>
    <w:rsid w:val="00891205"/>
    <w:rsid w:val="0089120A"/>
    <w:rsid w:val="00891DB1"/>
    <w:rsid w:val="00896003"/>
    <w:rsid w:val="00897923"/>
    <w:rsid w:val="008A067C"/>
    <w:rsid w:val="008A0AC1"/>
    <w:rsid w:val="008A1C93"/>
    <w:rsid w:val="008A216B"/>
    <w:rsid w:val="008A3034"/>
    <w:rsid w:val="008A3323"/>
    <w:rsid w:val="008A3A49"/>
    <w:rsid w:val="008A41F8"/>
    <w:rsid w:val="008A60E6"/>
    <w:rsid w:val="008A78B3"/>
    <w:rsid w:val="008A7CFE"/>
    <w:rsid w:val="008B177A"/>
    <w:rsid w:val="008B264E"/>
    <w:rsid w:val="008B2ECF"/>
    <w:rsid w:val="008B490C"/>
    <w:rsid w:val="008B49B7"/>
    <w:rsid w:val="008B5FB9"/>
    <w:rsid w:val="008B61CF"/>
    <w:rsid w:val="008B7ED2"/>
    <w:rsid w:val="008C0576"/>
    <w:rsid w:val="008C13FA"/>
    <w:rsid w:val="008C2502"/>
    <w:rsid w:val="008C4087"/>
    <w:rsid w:val="008C4A28"/>
    <w:rsid w:val="008C4EE4"/>
    <w:rsid w:val="008C554B"/>
    <w:rsid w:val="008C6770"/>
    <w:rsid w:val="008C7958"/>
    <w:rsid w:val="008D016E"/>
    <w:rsid w:val="008D0342"/>
    <w:rsid w:val="008D11F1"/>
    <w:rsid w:val="008D120B"/>
    <w:rsid w:val="008D36D4"/>
    <w:rsid w:val="008D3B46"/>
    <w:rsid w:val="008D4D64"/>
    <w:rsid w:val="008D5B76"/>
    <w:rsid w:val="008D62A2"/>
    <w:rsid w:val="008D69EE"/>
    <w:rsid w:val="008D69F3"/>
    <w:rsid w:val="008D7183"/>
    <w:rsid w:val="008D7568"/>
    <w:rsid w:val="008E0421"/>
    <w:rsid w:val="008E0CA3"/>
    <w:rsid w:val="008E1523"/>
    <w:rsid w:val="008E20FB"/>
    <w:rsid w:val="008E210E"/>
    <w:rsid w:val="008E3000"/>
    <w:rsid w:val="008E388C"/>
    <w:rsid w:val="008E3FC3"/>
    <w:rsid w:val="008E4295"/>
    <w:rsid w:val="008F0C4A"/>
    <w:rsid w:val="008F1E99"/>
    <w:rsid w:val="008F4AF5"/>
    <w:rsid w:val="008F6015"/>
    <w:rsid w:val="008F61B4"/>
    <w:rsid w:val="008F6D37"/>
    <w:rsid w:val="008F7E15"/>
    <w:rsid w:val="009007CE"/>
    <w:rsid w:val="009008F3"/>
    <w:rsid w:val="0090179C"/>
    <w:rsid w:val="00902094"/>
    <w:rsid w:val="00902E0E"/>
    <w:rsid w:val="00902F67"/>
    <w:rsid w:val="009036EC"/>
    <w:rsid w:val="0090373C"/>
    <w:rsid w:val="009041A3"/>
    <w:rsid w:val="009041BE"/>
    <w:rsid w:val="00904942"/>
    <w:rsid w:val="00904D87"/>
    <w:rsid w:val="009076CF"/>
    <w:rsid w:val="00907CB6"/>
    <w:rsid w:val="00907F49"/>
    <w:rsid w:val="00910644"/>
    <w:rsid w:val="009122EB"/>
    <w:rsid w:val="00912BAE"/>
    <w:rsid w:val="00913DB4"/>
    <w:rsid w:val="00914F66"/>
    <w:rsid w:val="00915929"/>
    <w:rsid w:val="00916AFA"/>
    <w:rsid w:val="00916E2E"/>
    <w:rsid w:val="00917FC5"/>
    <w:rsid w:val="0092060F"/>
    <w:rsid w:val="009219D5"/>
    <w:rsid w:val="00921A71"/>
    <w:rsid w:val="009220F6"/>
    <w:rsid w:val="009225C7"/>
    <w:rsid w:val="00924672"/>
    <w:rsid w:val="00924BFD"/>
    <w:rsid w:val="00925982"/>
    <w:rsid w:val="0092645D"/>
    <w:rsid w:val="00926701"/>
    <w:rsid w:val="00930609"/>
    <w:rsid w:val="0093072D"/>
    <w:rsid w:val="00930D87"/>
    <w:rsid w:val="00930EE4"/>
    <w:rsid w:val="00933D45"/>
    <w:rsid w:val="00933DE4"/>
    <w:rsid w:val="00937CA6"/>
    <w:rsid w:val="00937DA5"/>
    <w:rsid w:val="009428B9"/>
    <w:rsid w:val="0094295E"/>
    <w:rsid w:val="00942D8A"/>
    <w:rsid w:val="0094311F"/>
    <w:rsid w:val="00943B6E"/>
    <w:rsid w:val="009440B0"/>
    <w:rsid w:val="009448AB"/>
    <w:rsid w:val="00945290"/>
    <w:rsid w:val="00945BB5"/>
    <w:rsid w:val="0094698E"/>
    <w:rsid w:val="00946D79"/>
    <w:rsid w:val="009508E1"/>
    <w:rsid w:val="00952259"/>
    <w:rsid w:val="00952343"/>
    <w:rsid w:val="0095352D"/>
    <w:rsid w:val="009535F4"/>
    <w:rsid w:val="0095390E"/>
    <w:rsid w:val="0095428D"/>
    <w:rsid w:val="00954ED2"/>
    <w:rsid w:val="009559E1"/>
    <w:rsid w:val="00960D4D"/>
    <w:rsid w:val="00960E15"/>
    <w:rsid w:val="0096219B"/>
    <w:rsid w:val="00962BD7"/>
    <w:rsid w:val="00964CB4"/>
    <w:rsid w:val="0096595E"/>
    <w:rsid w:val="00967519"/>
    <w:rsid w:val="009677BD"/>
    <w:rsid w:val="00967B02"/>
    <w:rsid w:val="00973079"/>
    <w:rsid w:val="00973358"/>
    <w:rsid w:val="00973A98"/>
    <w:rsid w:val="00974CFE"/>
    <w:rsid w:val="00974E46"/>
    <w:rsid w:val="00974FF0"/>
    <w:rsid w:val="00975B86"/>
    <w:rsid w:val="00981631"/>
    <w:rsid w:val="00981B90"/>
    <w:rsid w:val="009831CE"/>
    <w:rsid w:val="00983D39"/>
    <w:rsid w:val="009844E1"/>
    <w:rsid w:val="009845AB"/>
    <w:rsid w:val="00984E9F"/>
    <w:rsid w:val="00985D7A"/>
    <w:rsid w:val="009860B5"/>
    <w:rsid w:val="00986443"/>
    <w:rsid w:val="00986E4E"/>
    <w:rsid w:val="00987AEE"/>
    <w:rsid w:val="00990BB1"/>
    <w:rsid w:val="0099179A"/>
    <w:rsid w:val="00991B97"/>
    <w:rsid w:val="00992A4B"/>
    <w:rsid w:val="00994455"/>
    <w:rsid w:val="009947E3"/>
    <w:rsid w:val="00994C01"/>
    <w:rsid w:val="009950A2"/>
    <w:rsid w:val="00995116"/>
    <w:rsid w:val="00995698"/>
    <w:rsid w:val="00996A20"/>
    <w:rsid w:val="009A1884"/>
    <w:rsid w:val="009A4409"/>
    <w:rsid w:val="009A4424"/>
    <w:rsid w:val="009A456B"/>
    <w:rsid w:val="009A519F"/>
    <w:rsid w:val="009A76DF"/>
    <w:rsid w:val="009A7778"/>
    <w:rsid w:val="009B060D"/>
    <w:rsid w:val="009B14D9"/>
    <w:rsid w:val="009B1A76"/>
    <w:rsid w:val="009B4786"/>
    <w:rsid w:val="009B57A3"/>
    <w:rsid w:val="009B64E7"/>
    <w:rsid w:val="009B6819"/>
    <w:rsid w:val="009B7D3B"/>
    <w:rsid w:val="009C0787"/>
    <w:rsid w:val="009C137F"/>
    <w:rsid w:val="009C198C"/>
    <w:rsid w:val="009C26AE"/>
    <w:rsid w:val="009C4543"/>
    <w:rsid w:val="009C5CA8"/>
    <w:rsid w:val="009C6E3D"/>
    <w:rsid w:val="009C71A9"/>
    <w:rsid w:val="009C73A3"/>
    <w:rsid w:val="009D0196"/>
    <w:rsid w:val="009D0587"/>
    <w:rsid w:val="009D0CD3"/>
    <w:rsid w:val="009D3ECB"/>
    <w:rsid w:val="009D4A1D"/>
    <w:rsid w:val="009D616A"/>
    <w:rsid w:val="009D6ACE"/>
    <w:rsid w:val="009E1D65"/>
    <w:rsid w:val="009E1DB2"/>
    <w:rsid w:val="009E2D3E"/>
    <w:rsid w:val="009E39F3"/>
    <w:rsid w:val="009E526C"/>
    <w:rsid w:val="009E5BC2"/>
    <w:rsid w:val="009E5E57"/>
    <w:rsid w:val="009E65F8"/>
    <w:rsid w:val="009E69F7"/>
    <w:rsid w:val="009E6DE3"/>
    <w:rsid w:val="009E6FF3"/>
    <w:rsid w:val="009F02D8"/>
    <w:rsid w:val="009F0F67"/>
    <w:rsid w:val="009F35BD"/>
    <w:rsid w:val="009F3E3B"/>
    <w:rsid w:val="009F460D"/>
    <w:rsid w:val="009F5BE8"/>
    <w:rsid w:val="009F66A1"/>
    <w:rsid w:val="009F6F56"/>
    <w:rsid w:val="00A02DBC"/>
    <w:rsid w:val="00A03660"/>
    <w:rsid w:val="00A049EF"/>
    <w:rsid w:val="00A06584"/>
    <w:rsid w:val="00A07B03"/>
    <w:rsid w:val="00A10959"/>
    <w:rsid w:val="00A11068"/>
    <w:rsid w:val="00A11F3D"/>
    <w:rsid w:val="00A1247D"/>
    <w:rsid w:val="00A13A44"/>
    <w:rsid w:val="00A1435E"/>
    <w:rsid w:val="00A15588"/>
    <w:rsid w:val="00A15C34"/>
    <w:rsid w:val="00A169EA"/>
    <w:rsid w:val="00A213D6"/>
    <w:rsid w:val="00A2295F"/>
    <w:rsid w:val="00A2428E"/>
    <w:rsid w:val="00A26A7B"/>
    <w:rsid w:val="00A30B62"/>
    <w:rsid w:val="00A31980"/>
    <w:rsid w:val="00A31B87"/>
    <w:rsid w:val="00A31F66"/>
    <w:rsid w:val="00A33386"/>
    <w:rsid w:val="00A335AA"/>
    <w:rsid w:val="00A3374F"/>
    <w:rsid w:val="00A340B6"/>
    <w:rsid w:val="00A358AB"/>
    <w:rsid w:val="00A35CB4"/>
    <w:rsid w:val="00A37365"/>
    <w:rsid w:val="00A37EFD"/>
    <w:rsid w:val="00A4182D"/>
    <w:rsid w:val="00A42C6C"/>
    <w:rsid w:val="00A43178"/>
    <w:rsid w:val="00A43D1A"/>
    <w:rsid w:val="00A473EC"/>
    <w:rsid w:val="00A47722"/>
    <w:rsid w:val="00A47EB3"/>
    <w:rsid w:val="00A50E54"/>
    <w:rsid w:val="00A5312E"/>
    <w:rsid w:val="00A57146"/>
    <w:rsid w:val="00A57E72"/>
    <w:rsid w:val="00A60544"/>
    <w:rsid w:val="00A608CA"/>
    <w:rsid w:val="00A62B9F"/>
    <w:rsid w:val="00A62D0A"/>
    <w:rsid w:val="00A63404"/>
    <w:rsid w:val="00A636E9"/>
    <w:rsid w:val="00A64616"/>
    <w:rsid w:val="00A64741"/>
    <w:rsid w:val="00A64F77"/>
    <w:rsid w:val="00A65E83"/>
    <w:rsid w:val="00A66117"/>
    <w:rsid w:val="00A66A80"/>
    <w:rsid w:val="00A67AB5"/>
    <w:rsid w:val="00A67C3F"/>
    <w:rsid w:val="00A704AE"/>
    <w:rsid w:val="00A72616"/>
    <w:rsid w:val="00A74140"/>
    <w:rsid w:val="00A76305"/>
    <w:rsid w:val="00A76A1A"/>
    <w:rsid w:val="00A8060F"/>
    <w:rsid w:val="00A81400"/>
    <w:rsid w:val="00A82957"/>
    <w:rsid w:val="00A83DAB"/>
    <w:rsid w:val="00A84AEA"/>
    <w:rsid w:val="00A84BE5"/>
    <w:rsid w:val="00A84ECF"/>
    <w:rsid w:val="00A859C0"/>
    <w:rsid w:val="00A85C3F"/>
    <w:rsid w:val="00A8638E"/>
    <w:rsid w:val="00A87B9D"/>
    <w:rsid w:val="00A91710"/>
    <w:rsid w:val="00A92C59"/>
    <w:rsid w:val="00A940D8"/>
    <w:rsid w:val="00A953CE"/>
    <w:rsid w:val="00A9600D"/>
    <w:rsid w:val="00A97F7D"/>
    <w:rsid w:val="00AA0921"/>
    <w:rsid w:val="00AA4E36"/>
    <w:rsid w:val="00AA59F6"/>
    <w:rsid w:val="00AA60D4"/>
    <w:rsid w:val="00AB06A1"/>
    <w:rsid w:val="00AB0A0F"/>
    <w:rsid w:val="00AB15E8"/>
    <w:rsid w:val="00AB1943"/>
    <w:rsid w:val="00AB1E55"/>
    <w:rsid w:val="00AB252F"/>
    <w:rsid w:val="00AB2A18"/>
    <w:rsid w:val="00AB2AC5"/>
    <w:rsid w:val="00AB38AB"/>
    <w:rsid w:val="00AB45A6"/>
    <w:rsid w:val="00AB4834"/>
    <w:rsid w:val="00AB49AE"/>
    <w:rsid w:val="00AB5E02"/>
    <w:rsid w:val="00AB5F3F"/>
    <w:rsid w:val="00AB6289"/>
    <w:rsid w:val="00AB6A23"/>
    <w:rsid w:val="00AB77A6"/>
    <w:rsid w:val="00AC11B4"/>
    <w:rsid w:val="00AC1847"/>
    <w:rsid w:val="00AC4444"/>
    <w:rsid w:val="00AC489D"/>
    <w:rsid w:val="00AC564F"/>
    <w:rsid w:val="00AC6F8E"/>
    <w:rsid w:val="00AC73AB"/>
    <w:rsid w:val="00AD0092"/>
    <w:rsid w:val="00AD1257"/>
    <w:rsid w:val="00AD4227"/>
    <w:rsid w:val="00AD4330"/>
    <w:rsid w:val="00AD5493"/>
    <w:rsid w:val="00AD5F76"/>
    <w:rsid w:val="00AE0966"/>
    <w:rsid w:val="00AE2FE5"/>
    <w:rsid w:val="00AE3041"/>
    <w:rsid w:val="00AE33AB"/>
    <w:rsid w:val="00AE3BAD"/>
    <w:rsid w:val="00AE3C42"/>
    <w:rsid w:val="00AE5FF9"/>
    <w:rsid w:val="00AE68C4"/>
    <w:rsid w:val="00AE6FD3"/>
    <w:rsid w:val="00AF067B"/>
    <w:rsid w:val="00AF0DC9"/>
    <w:rsid w:val="00AF194B"/>
    <w:rsid w:val="00AF2A30"/>
    <w:rsid w:val="00AF3C6C"/>
    <w:rsid w:val="00AF4452"/>
    <w:rsid w:val="00AF4B4B"/>
    <w:rsid w:val="00AF4CE1"/>
    <w:rsid w:val="00AF592B"/>
    <w:rsid w:val="00AF646B"/>
    <w:rsid w:val="00AF6F82"/>
    <w:rsid w:val="00AF7AD7"/>
    <w:rsid w:val="00AF7ECB"/>
    <w:rsid w:val="00B00E08"/>
    <w:rsid w:val="00B01B2E"/>
    <w:rsid w:val="00B01B75"/>
    <w:rsid w:val="00B03903"/>
    <w:rsid w:val="00B0394D"/>
    <w:rsid w:val="00B055DE"/>
    <w:rsid w:val="00B066A0"/>
    <w:rsid w:val="00B06C1E"/>
    <w:rsid w:val="00B116D0"/>
    <w:rsid w:val="00B11C0E"/>
    <w:rsid w:val="00B147F1"/>
    <w:rsid w:val="00B14D8B"/>
    <w:rsid w:val="00B15063"/>
    <w:rsid w:val="00B155B0"/>
    <w:rsid w:val="00B16598"/>
    <w:rsid w:val="00B17C63"/>
    <w:rsid w:val="00B231F3"/>
    <w:rsid w:val="00B24CB4"/>
    <w:rsid w:val="00B24CC5"/>
    <w:rsid w:val="00B2782D"/>
    <w:rsid w:val="00B2796B"/>
    <w:rsid w:val="00B27A0B"/>
    <w:rsid w:val="00B3029F"/>
    <w:rsid w:val="00B31D13"/>
    <w:rsid w:val="00B33167"/>
    <w:rsid w:val="00B34CB7"/>
    <w:rsid w:val="00B3590A"/>
    <w:rsid w:val="00B362A8"/>
    <w:rsid w:val="00B40FFA"/>
    <w:rsid w:val="00B41C72"/>
    <w:rsid w:val="00B41FCA"/>
    <w:rsid w:val="00B45ADA"/>
    <w:rsid w:val="00B46135"/>
    <w:rsid w:val="00B46F43"/>
    <w:rsid w:val="00B4758D"/>
    <w:rsid w:val="00B47AE9"/>
    <w:rsid w:val="00B5023C"/>
    <w:rsid w:val="00B5107F"/>
    <w:rsid w:val="00B51B3B"/>
    <w:rsid w:val="00B51F23"/>
    <w:rsid w:val="00B54499"/>
    <w:rsid w:val="00B54B74"/>
    <w:rsid w:val="00B62E27"/>
    <w:rsid w:val="00B63092"/>
    <w:rsid w:val="00B651E9"/>
    <w:rsid w:val="00B65AB2"/>
    <w:rsid w:val="00B65CE7"/>
    <w:rsid w:val="00B66884"/>
    <w:rsid w:val="00B67117"/>
    <w:rsid w:val="00B67145"/>
    <w:rsid w:val="00B675B8"/>
    <w:rsid w:val="00B72B16"/>
    <w:rsid w:val="00B743A0"/>
    <w:rsid w:val="00B74E18"/>
    <w:rsid w:val="00B753D2"/>
    <w:rsid w:val="00B75D53"/>
    <w:rsid w:val="00B77299"/>
    <w:rsid w:val="00B77779"/>
    <w:rsid w:val="00B77B4F"/>
    <w:rsid w:val="00B812EA"/>
    <w:rsid w:val="00B81464"/>
    <w:rsid w:val="00B81BC5"/>
    <w:rsid w:val="00B8246B"/>
    <w:rsid w:val="00B8359E"/>
    <w:rsid w:val="00B83BAE"/>
    <w:rsid w:val="00B84162"/>
    <w:rsid w:val="00B842B1"/>
    <w:rsid w:val="00B84FC7"/>
    <w:rsid w:val="00B852B9"/>
    <w:rsid w:val="00B8784C"/>
    <w:rsid w:val="00B9041D"/>
    <w:rsid w:val="00B90FB2"/>
    <w:rsid w:val="00B92946"/>
    <w:rsid w:val="00B93D79"/>
    <w:rsid w:val="00B943C7"/>
    <w:rsid w:val="00B94A22"/>
    <w:rsid w:val="00B94E81"/>
    <w:rsid w:val="00BA1EF3"/>
    <w:rsid w:val="00BA22B0"/>
    <w:rsid w:val="00BA3EC9"/>
    <w:rsid w:val="00BA4199"/>
    <w:rsid w:val="00BA4C00"/>
    <w:rsid w:val="00BA5AAC"/>
    <w:rsid w:val="00BA65BA"/>
    <w:rsid w:val="00BB0466"/>
    <w:rsid w:val="00BB1681"/>
    <w:rsid w:val="00BB1948"/>
    <w:rsid w:val="00BB28CC"/>
    <w:rsid w:val="00BB38A8"/>
    <w:rsid w:val="00BB3E4E"/>
    <w:rsid w:val="00BB41D2"/>
    <w:rsid w:val="00BB507B"/>
    <w:rsid w:val="00BB63CA"/>
    <w:rsid w:val="00BB7A75"/>
    <w:rsid w:val="00BC1F69"/>
    <w:rsid w:val="00BC27D5"/>
    <w:rsid w:val="00BC2DC4"/>
    <w:rsid w:val="00BC4A88"/>
    <w:rsid w:val="00BC53A9"/>
    <w:rsid w:val="00BC58B0"/>
    <w:rsid w:val="00BC5B46"/>
    <w:rsid w:val="00BD02B9"/>
    <w:rsid w:val="00BD1EE2"/>
    <w:rsid w:val="00BD2683"/>
    <w:rsid w:val="00BD362C"/>
    <w:rsid w:val="00BD600D"/>
    <w:rsid w:val="00BD6252"/>
    <w:rsid w:val="00BD685C"/>
    <w:rsid w:val="00BD73F6"/>
    <w:rsid w:val="00BE0320"/>
    <w:rsid w:val="00BE0F77"/>
    <w:rsid w:val="00BE1FD4"/>
    <w:rsid w:val="00BE4C96"/>
    <w:rsid w:val="00BE7CC0"/>
    <w:rsid w:val="00BF0352"/>
    <w:rsid w:val="00BF07FB"/>
    <w:rsid w:val="00BF255F"/>
    <w:rsid w:val="00BF33A0"/>
    <w:rsid w:val="00BF51BD"/>
    <w:rsid w:val="00BF5C2B"/>
    <w:rsid w:val="00BF637E"/>
    <w:rsid w:val="00BF6A19"/>
    <w:rsid w:val="00C010E9"/>
    <w:rsid w:val="00C01965"/>
    <w:rsid w:val="00C029C3"/>
    <w:rsid w:val="00C02D66"/>
    <w:rsid w:val="00C02FBE"/>
    <w:rsid w:val="00C03CD5"/>
    <w:rsid w:val="00C0520F"/>
    <w:rsid w:val="00C05559"/>
    <w:rsid w:val="00C0606A"/>
    <w:rsid w:val="00C06ACD"/>
    <w:rsid w:val="00C06AF0"/>
    <w:rsid w:val="00C07E79"/>
    <w:rsid w:val="00C07F9D"/>
    <w:rsid w:val="00C11EA5"/>
    <w:rsid w:val="00C127C4"/>
    <w:rsid w:val="00C13959"/>
    <w:rsid w:val="00C14F77"/>
    <w:rsid w:val="00C1565E"/>
    <w:rsid w:val="00C15A18"/>
    <w:rsid w:val="00C166DF"/>
    <w:rsid w:val="00C16F3F"/>
    <w:rsid w:val="00C179EF"/>
    <w:rsid w:val="00C2179C"/>
    <w:rsid w:val="00C243FB"/>
    <w:rsid w:val="00C251B7"/>
    <w:rsid w:val="00C2553D"/>
    <w:rsid w:val="00C25690"/>
    <w:rsid w:val="00C26B6B"/>
    <w:rsid w:val="00C30D7B"/>
    <w:rsid w:val="00C31822"/>
    <w:rsid w:val="00C362E6"/>
    <w:rsid w:val="00C36A78"/>
    <w:rsid w:val="00C36D6E"/>
    <w:rsid w:val="00C372DC"/>
    <w:rsid w:val="00C410BC"/>
    <w:rsid w:val="00C41413"/>
    <w:rsid w:val="00C4174E"/>
    <w:rsid w:val="00C417F8"/>
    <w:rsid w:val="00C41B99"/>
    <w:rsid w:val="00C42257"/>
    <w:rsid w:val="00C42344"/>
    <w:rsid w:val="00C42E09"/>
    <w:rsid w:val="00C4372F"/>
    <w:rsid w:val="00C43795"/>
    <w:rsid w:val="00C44843"/>
    <w:rsid w:val="00C460E3"/>
    <w:rsid w:val="00C466FF"/>
    <w:rsid w:val="00C50DDC"/>
    <w:rsid w:val="00C513E6"/>
    <w:rsid w:val="00C53388"/>
    <w:rsid w:val="00C544F3"/>
    <w:rsid w:val="00C54A50"/>
    <w:rsid w:val="00C550E5"/>
    <w:rsid w:val="00C557B4"/>
    <w:rsid w:val="00C56223"/>
    <w:rsid w:val="00C57527"/>
    <w:rsid w:val="00C606C8"/>
    <w:rsid w:val="00C60791"/>
    <w:rsid w:val="00C6275A"/>
    <w:rsid w:val="00C62A88"/>
    <w:rsid w:val="00C63880"/>
    <w:rsid w:val="00C63C0F"/>
    <w:rsid w:val="00C654E9"/>
    <w:rsid w:val="00C66023"/>
    <w:rsid w:val="00C66074"/>
    <w:rsid w:val="00C662B0"/>
    <w:rsid w:val="00C67F53"/>
    <w:rsid w:val="00C702EA"/>
    <w:rsid w:val="00C70361"/>
    <w:rsid w:val="00C703A4"/>
    <w:rsid w:val="00C73A70"/>
    <w:rsid w:val="00C7414F"/>
    <w:rsid w:val="00C7420F"/>
    <w:rsid w:val="00C74C75"/>
    <w:rsid w:val="00C74EB8"/>
    <w:rsid w:val="00C76B45"/>
    <w:rsid w:val="00C76D7B"/>
    <w:rsid w:val="00C80177"/>
    <w:rsid w:val="00C80957"/>
    <w:rsid w:val="00C80DBF"/>
    <w:rsid w:val="00C80E8B"/>
    <w:rsid w:val="00C813F0"/>
    <w:rsid w:val="00C81D15"/>
    <w:rsid w:val="00C82930"/>
    <w:rsid w:val="00C84068"/>
    <w:rsid w:val="00C85A89"/>
    <w:rsid w:val="00C85FDF"/>
    <w:rsid w:val="00C900B8"/>
    <w:rsid w:val="00C9024F"/>
    <w:rsid w:val="00C905C9"/>
    <w:rsid w:val="00C90E3B"/>
    <w:rsid w:val="00C92486"/>
    <w:rsid w:val="00C925A8"/>
    <w:rsid w:val="00C92EBD"/>
    <w:rsid w:val="00C92FCC"/>
    <w:rsid w:val="00C94BFD"/>
    <w:rsid w:val="00C955FA"/>
    <w:rsid w:val="00C957F0"/>
    <w:rsid w:val="00C96CEA"/>
    <w:rsid w:val="00C97F2A"/>
    <w:rsid w:val="00CA134A"/>
    <w:rsid w:val="00CA1A31"/>
    <w:rsid w:val="00CA1B47"/>
    <w:rsid w:val="00CA1C1B"/>
    <w:rsid w:val="00CA21A0"/>
    <w:rsid w:val="00CA3C7B"/>
    <w:rsid w:val="00CA55DE"/>
    <w:rsid w:val="00CB0A1C"/>
    <w:rsid w:val="00CB641D"/>
    <w:rsid w:val="00CB7761"/>
    <w:rsid w:val="00CC038C"/>
    <w:rsid w:val="00CC042B"/>
    <w:rsid w:val="00CC15FD"/>
    <w:rsid w:val="00CC229E"/>
    <w:rsid w:val="00CC29B3"/>
    <w:rsid w:val="00CC2B30"/>
    <w:rsid w:val="00CC2C90"/>
    <w:rsid w:val="00CC4CA0"/>
    <w:rsid w:val="00CC5414"/>
    <w:rsid w:val="00CC6B49"/>
    <w:rsid w:val="00CC7454"/>
    <w:rsid w:val="00CC7BA0"/>
    <w:rsid w:val="00CC7F24"/>
    <w:rsid w:val="00CD0BCD"/>
    <w:rsid w:val="00CD1142"/>
    <w:rsid w:val="00CD358B"/>
    <w:rsid w:val="00CD414F"/>
    <w:rsid w:val="00CD5723"/>
    <w:rsid w:val="00CD5FA5"/>
    <w:rsid w:val="00CD614D"/>
    <w:rsid w:val="00CD69C3"/>
    <w:rsid w:val="00CD6A2C"/>
    <w:rsid w:val="00CD7501"/>
    <w:rsid w:val="00CD7D22"/>
    <w:rsid w:val="00CE1875"/>
    <w:rsid w:val="00CE301C"/>
    <w:rsid w:val="00CE32EC"/>
    <w:rsid w:val="00CE3D34"/>
    <w:rsid w:val="00CE5D0A"/>
    <w:rsid w:val="00CE6220"/>
    <w:rsid w:val="00CE7B10"/>
    <w:rsid w:val="00CF01EF"/>
    <w:rsid w:val="00CF0DD9"/>
    <w:rsid w:val="00CF11F4"/>
    <w:rsid w:val="00CF207D"/>
    <w:rsid w:val="00CF2185"/>
    <w:rsid w:val="00CF26B6"/>
    <w:rsid w:val="00CF4405"/>
    <w:rsid w:val="00CF4DF1"/>
    <w:rsid w:val="00D015E9"/>
    <w:rsid w:val="00D0211F"/>
    <w:rsid w:val="00D02773"/>
    <w:rsid w:val="00D044BB"/>
    <w:rsid w:val="00D04C0A"/>
    <w:rsid w:val="00D05A5E"/>
    <w:rsid w:val="00D06DCC"/>
    <w:rsid w:val="00D0788F"/>
    <w:rsid w:val="00D07CA9"/>
    <w:rsid w:val="00D10135"/>
    <w:rsid w:val="00D1053F"/>
    <w:rsid w:val="00D11A68"/>
    <w:rsid w:val="00D122F8"/>
    <w:rsid w:val="00D12659"/>
    <w:rsid w:val="00D12CA7"/>
    <w:rsid w:val="00D13C4F"/>
    <w:rsid w:val="00D1406E"/>
    <w:rsid w:val="00D14345"/>
    <w:rsid w:val="00D17C52"/>
    <w:rsid w:val="00D23629"/>
    <w:rsid w:val="00D2441E"/>
    <w:rsid w:val="00D24D0E"/>
    <w:rsid w:val="00D267DD"/>
    <w:rsid w:val="00D26ADD"/>
    <w:rsid w:val="00D2795B"/>
    <w:rsid w:val="00D27F71"/>
    <w:rsid w:val="00D27FE5"/>
    <w:rsid w:val="00D32975"/>
    <w:rsid w:val="00D35127"/>
    <w:rsid w:val="00D36883"/>
    <w:rsid w:val="00D37722"/>
    <w:rsid w:val="00D3797E"/>
    <w:rsid w:val="00D37C07"/>
    <w:rsid w:val="00D411C9"/>
    <w:rsid w:val="00D4269C"/>
    <w:rsid w:val="00D43307"/>
    <w:rsid w:val="00D44758"/>
    <w:rsid w:val="00D463DB"/>
    <w:rsid w:val="00D46750"/>
    <w:rsid w:val="00D468F0"/>
    <w:rsid w:val="00D47F71"/>
    <w:rsid w:val="00D500DF"/>
    <w:rsid w:val="00D5043D"/>
    <w:rsid w:val="00D50BAC"/>
    <w:rsid w:val="00D51218"/>
    <w:rsid w:val="00D5188D"/>
    <w:rsid w:val="00D51AE5"/>
    <w:rsid w:val="00D51BC8"/>
    <w:rsid w:val="00D51E83"/>
    <w:rsid w:val="00D52333"/>
    <w:rsid w:val="00D526B7"/>
    <w:rsid w:val="00D52770"/>
    <w:rsid w:val="00D531EA"/>
    <w:rsid w:val="00D53516"/>
    <w:rsid w:val="00D53B72"/>
    <w:rsid w:val="00D55B1C"/>
    <w:rsid w:val="00D56BEB"/>
    <w:rsid w:val="00D5799F"/>
    <w:rsid w:val="00D602B8"/>
    <w:rsid w:val="00D641D5"/>
    <w:rsid w:val="00D645E5"/>
    <w:rsid w:val="00D66338"/>
    <w:rsid w:val="00D67023"/>
    <w:rsid w:val="00D67A19"/>
    <w:rsid w:val="00D7022C"/>
    <w:rsid w:val="00D70775"/>
    <w:rsid w:val="00D71BC9"/>
    <w:rsid w:val="00D72486"/>
    <w:rsid w:val="00D77497"/>
    <w:rsid w:val="00D81B8C"/>
    <w:rsid w:val="00D8211E"/>
    <w:rsid w:val="00D8234D"/>
    <w:rsid w:val="00D827A9"/>
    <w:rsid w:val="00D84335"/>
    <w:rsid w:val="00D84E93"/>
    <w:rsid w:val="00D8749B"/>
    <w:rsid w:val="00D87F75"/>
    <w:rsid w:val="00D900E9"/>
    <w:rsid w:val="00D907C0"/>
    <w:rsid w:val="00D92D1F"/>
    <w:rsid w:val="00D92D35"/>
    <w:rsid w:val="00D94F5A"/>
    <w:rsid w:val="00D950CA"/>
    <w:rsid w:val="00D9656C"/>
    <w:rsid w:val="00D975DC"/>
    <w:rsid w:val="00D97736"/>
    <w:rsid w:val="00DA0C60"/>
    <w:rsid w:val="00DA28BE"/>
    <w:rsid w:val="00DA57D7"/>
    <w:rsid w:val="00DA5C3F"/>
    <w:rsid w:val="00DA70AB"/>
    <w:rsid w:val="00DA73C4"/>
    <w:rsid w:val="00DB0D77"/>
    <w:rsid w:val="00DB2AA6"/>
    <w:rsid w:val="00DB3C84"/>
    <w:rsid w:val="00DB414C"/>
    <w:rsid w:val="00DB42EF"/>
    <w:rsid w:val="00DB4C22"/>
    <w:rsid w:val="00DB7B36"/>
    <w:rsid w:val="00DC0998"/>
    <w:rsid w:val="00DC1CA4"/>
    <w:rsid w:val="00DC2038"/>
    <w:rsid w:val="00DC43DB"/>
    <w:rsid w:val="00DC44FB"/>
    <w:rsid w:val="00DC6BF3"/>
    <w:rsid w:val="00DC751A"/>
    <w:rsid w:val="00DC7F21"/>
    <w:rsid w:val="00DD05DC"/>
    <w:rsid w:val="00DD192C"/>
    <w:rsid w:val="00DD485E"/>
    <w:rsid w:val="00DD4C2C"/>
    <w:rsid w:val="00DD6C15"/>
    <w:rsid w:val="00DD6E04"/>
    <w:rsid w:val="00DD73BC"/>
    <w:rsid w:val="00DD77C1"/>
    <w:rsid w:val="00DE0634"/>
    <w:rsid w:val="00DE13FE"/>
    <w:rsid w:val="00DE2342"/>
    <w:rsid w:val="00DE3440"/>
    <w:rsid w:val="00DE41D1"/>
    <w:rsid w:val="00DF078A"/>
    <w:rsid w:val="00DF0E45"/>
    <w:rsid w:val="00DF25FB"/>
    <w:rsid w:val="00DF3822"/>
    <w:rsid w:val="00DF4F64"/>
    <w:rsid w:val="00DF502B"/>
    <w:rsid w:val="00DF5BFF"/>
    <w:rsid w:val="00DF5ECA"/>
    <w:rsid w:val="00DF6541"/>
    <w:rsid w:val="00DF686B"/>
    <w:rsid w:val="00DF6C19"/>
    <w:rsid w:val="00DF6E0D"/>
    <w:rsid w:val="00DF77A9"/>
    <w:rsid w:val="00DF7991"/>
    <w:rsid w:val="00DF7C88"/>
    <w:rsid w:val="00DF7F25"/>
    <w:rsid w:val="00E00E0A"/>
    <w:rsid w:val="00E01CCE"/>
    <w:rsid w:val="00E01E77"/>
    <w:rsid w:val="00E02367"/>
    <w:rsid w:val="00E0237B"/>
    <w:rsid w:val="00E03808"/>
    <w:rsid w:val="00E04A01"/>
    <w:rsid w:val="00E04A21"/>
    <w:rsid w:val="00E055C5"/>
    <w:rsid w:val="00E06AA0"/>
    <w:rsid w:val="00E07FC3"/>
    <w:rsid w:val="00E12BFE"/>
    <w:rsid w:val="00E12F87"/>
    <w:rsid w:val="00E14DF5"/>
    <w:rsid w:val="00E14E99"/>
    <w:rsid w:val="00E16657"/>
    <w:rsid w:val="00E172B6"/>
    <w:rsid w:val="00E20450"/>
    <w:rsid w:val="00E204E0"/>
    <w:rsid w:val="00E20DDB"/>
    <w:rsid w:val="00E23C7E"/>
    <w:rsid w:val="00E273F9"/>
    <w:rsid w:val="00E279A0"/>
    <w:rsid w:val="00E3232C"/>
    <w:rsid w:val="00E336CD"/>
    <w:rsid w:val="00E341C6"/>
    <w:rsid w:val="00E3432A"/>
    <w:rsid w:val="00E34763"/>
    <w:rsid w:val="00E363AB"/>
    <w:rsid w:val="00E4029C"/>
    <w:rsid w:val="00E40CF2"/>
    <w:rsid w:val="00E421CA"/>
    <w:rsid w:val="00E42551"/>
    <w:rsid w:val="00E44086"/>
    <w:rsid w:val="00E45277"/>
    <w:rsid w:val="00E454E0"/>
    <w:rsid w:val="00E46584"/>
    <w:rsid w:val="00E54E3B"/>
    <w:rsid w:val="00E54EB0"/>
    <w:rsid w:val="00E552AA"/>
    <w:rsid w:val="00E60591"/>
    <w:rsid w:val="00E64642"/>
    <w:rsid w:val="00E6523F"/>
    <w:rsid w:val="00E67804"/>
    <w:rsid w:val="00E70BB3"/>
    <w:rsid w:val="00E7144F"/>
    <w:rsid w:val="00E735D1"/>
    <w:rsid w:val="00E75767"/>
    <w:rsid w:val="00E76EDD"/>
    <w:rsid w:val="00E80798"/>
    <w:rsid w:val="00E817B3"/>
    <w:rsid w:val="00E81F98"/>
    <w:rsid w:val="00E82357"/>
    <w:rsid w:val="00E84D1B"/>
    <w:rsid w:val="00E84E14"/>
    <w:rsid w:val="00E852B4"/>
    <w:rsid w:val="00E856CF"/>
    <w:rsid w:val="00E86E86"/>
    <w:rsid w:val="00E876D9"/>
    <w:rsid w:val="00E9017E"/>
    <w:rsid w:val="00E9073A"/>
    <w:rsid w:val="00E90B2D"/>
    <w:rsid w:val="00E91850"/>
    <w:rsid w:val="00E91E22"/>
    <w:rsid w:val="00E91E57"/>
    <w:rsid w:val="00E920D9"/>
    <w:rsid w:val="00E926E8"/>
    <w:rsid w:val="00E936CC"/>
    <w:rsid w:val="00E93B45"/>
    <w:rsid w:val="00E945D9"/>
    <w:rsid w:val="00E94EDE"/>
    <w:rsid w:val="00E95559"/>
    <w:rsid w:val="00E9563F"/>
    <w:rsid w:val="00E9593F"/>
    <w:rsid w:val="00E96581"/>
    <w:rsid w:val="00E96D2B"/>
    <w:rsid w:val="00E97706"/>
    <w:rsid w:val="00E97AFE"/>
    <w:rsid w:val="00EA0D5B"/>
    <w:rsid w:val="00EA0EF2"/>
    <w:rsid w:val="00EA18EE"/>
    <w:rsid w:val="00EA49D5"/>
    <w:rsid w:val="00EA651E"/>
    <w:rsid w:val="00EA755B"/>
    <w:rsid w:val="00EB1B8D"/>
    <w:rsid w:val="00EB25CE"/>
    <w:rsid w:val="00EB2E4F"/>
    <w:rsid w:val="00EB53D2"/>
    <w:rsid w:val="00EB6052"/>
    <w:rsid w:val="00EB7248"/>
    <w:rsid w:val="00EC153B"/>
    <w:rsid w:val="00EC4B07"/>
    <w:rsid w:val="00EC6737"/>
    <w:rsid w:val="00EC67C7"/>
    <w:rsid w:val="00ED0D78"/>
    <w:rsid w:val="00ED109A"/>
    <w:rsid w:val="00ED1E3B"/>
    <w:rsid w:val="00ED2172"/>
    <w:rsid w:val="00ED27DC"/>
    <w:rsid w:val="00ED3AEA"/>
    <w:rsid w:val="00ED4076"/>
    <w:rsid w:val="00ED428F"/>
    <w:rsid w:val="00ED5B50"/>
    <w:rsid w:val="00EE0854"/>
    <w:rsid w:val="00EE0D0E"/>
    <w:rsid w:val="00EE26AD"/>
    <w:rsid w:val="00EE31AA"/>
    <w:rsid w:val="00EE61E6"/>
    <w:rsid w:val="00EE7CDB"/>
    <w:rsid w:val="00EF0D38"/>
    <w:rsid w:val="00EF20BF"/>
    <w:rsid w:val="00EF2ED7"/>
    <w:rsid w:val="00EF2F02"/>
    <w:rsid w:val="00EF3290"/>
    <w:rsid w:val="00EF59CC"/>
    <w:rsid w:val="00EF63B1"/>
    <w:rsid w:val="00EF6593"/>
    <w:rsid w:val="00EF7BCA"/>
    <w:rsid w:val="00EF7C99"/>
    <w:rsid w:val="00F004C5"/>
    <w:rsid w:val="00F005FA"/>
    <w:rsid w:val="00F00871"/>
    <w:rsid w:val="00F01481"/>
    <w:rsid w:val="00F01564"/>
    <w:rsid w:val="00F01758"/>
    <w:rsid w:val="00F01858"/>
    <w:rsid w:val="00F01A6B"/>
    <w:rsid w:val="00F02512"/>
    <w:rsid w:val="00F05432"/>
    <w:rsid w:val="00F05EE3"/>
    <w:rsid w:val="00F068C8"/>
    <w:rsid w:val="00F06D28"/>
    <w:rsid w:val="00F07263"/>
    <w:rsid w:val="00F0728A"/>
    <w:rsid w:val="00F0762C"/>
    <w:rsid w:val="00F079D7"/>
    <w:rsid w:val="00F102DF"/>
    <w:rsid w:val="00F105BF"/>
    <w:rsid w:val="00F1080D"/>
    <w:rsid w:val="00F13202"/>
    <w:rsid w:val="00F14455"/>
    <w:rsid w:val="00F165C3"/>
    <w:rsid w:val="00F17CC8"/>
    <w:rsid w:val="00F208EF"/>
    <w:rsid w:val="00F21344"/>
    <w:rsid w:val="00F2250C"/>
    <w:rsid w:val="00F23B32"/>
    <w:rsid w:val="00F24BFA"/>
    <w:rsid w:val="00F26428"/>
    <w:rsid w:val="00F3109B"/>
    <w:rsid w:val="00F334D6"/>
    <w:rsid w:val="00F3443D"/>
    <w:rsid w:val="00F34857"/>
    <w:rsid w:val="00F358B6"/>
    <w:rsid w:val="00F360D9"/>
    <w:rsid w:val="00F40427"/>
    <w:rsid w:val="00F41A5B"/>
    <w:rsid w:val="00F43183"/>
    <w:rsid w:val="00F4323D"/>
    <w:rsid w:val="00F4387F"/>
    <w:rsid w:val="00F44D82"/>
    <w:rsid w:val="00F45BFB"/>
    <w:rsid w:val="00F45EE9"/>
    <w:rsid w:val="00F460EF"/>
    <w:rsid w:val="00F4615F"/>
    <w:rsid w:val="00F468DF"/>
    <w:rsid w:val="00F47949"/>
    <w:rsid w:val="00F47EBD"/>
    <w:rsid w:val="00F50DD6"/>
    <w:rsid w:val="00F52541"/>
    <w:rsid w:val="00F52771"/>
    <w:rsid w:val="00F52A00"/>
    <w:rsid w:val="00F5314B"/>
    <w:rsid w:val="00F53BC8"/>
    <w:rsid w:val="00F53D07"/>
    <w:rsid w:val="00F55E37"/>
    <w:rsid w:val="00F56D50"/>
    <w:rsid w:val="00F573F3"/>
    <w:rsid w:val="00F607D4"/>
    <w:rsid w:val="00F609DA"/>
    <w:rsid w:val="00F61B81"/>
    <w:rsid w:val="00F629FC"/>
    <w:rsid w:val="00F633B5"/>
    <w:rsid w:val="00F641E9"/>
    <w:rsid w:val="00F64492"/>
    <w:rsid w:val="00F652D8"/>
    <w:rsid w:val="00F65460"/>
    <w:rsid w:val="00F65AB2"/>
    <w:rsid w:val="00F66218"/>
    <w:rsid w:val="00F70122"/>
    <w:rsid w:val="00F736D6"/>
    <w:rsid w:val="00F73F1B"/>
    <w:rsid w:val="00F750FD"/>
    <w:rsid w:val="00F77250"/>
    <w:rsid w:val="00F8072A"/>
    <w:rsid w:val="00F81DCE"/>
    <w:rsid w:val="00F83D99"/>
    <w:rsid w:val="00F83DE6"/>
    <w:rsid w:val="00F83F3B"/>
    <w:rsid w:val="00F84C5B"/>
    <w:rsid w:val="00F85224"/>
    <w:rsid w:val="00F85F99"/>
    <w:rsid w:val="00F863EC"/>
    <w:rsid w:val="00F910BD"/>
    <w:rsid w:val="00F9147D"/>
    <w:rsid w:val="00F919EC"/>
    <w:rsid w:val="00F937FE"/>
    <w:rsid w:val="00F955FC"/>
    <w:rsid w:val="00F95B67"/>
    <w:rsid w:val="00F96128"/>
    <w:rsid w:val="00FA31A2"/>
    <w:rsid w:val="00FA4288"/>
    <w:rsid w:val="00FA552C"/>
    <w:rsid w:val="00FA597F"/>
    <w:rsid w:val="00FA5AE9"/>
    <w:rsid w:val="00FA5C7C"/>
    <w:rsid w:val="00FA7AE6"/>
    <w:rsid w:val="00FB0E46"/>
    <w:rsid w:val="00FB1BC4"/>
    <w:rsid w:val="00FB2F42"/>
    <w:rsid w:val="00FB302E"/>
    <w:rsid w:val="00FB349C"/>
    <w:rsid w:val="00FB5A55"/>
    <w:rsid w:val="00FB687C"/>
    <w:rsid w:val="00FB68CC"/>
    <w:rsid w:val="00FB6CD6"/>
    <w:rsid w:val="00FB7B8B"/>
    <w:rsid w:val="00FC019E"/>
    <w:rsid w:val="00FC06EE"/>
    <w:rsid w:val="00FC1A6B"/>
    <w:rsid w:val="00FC1B29"/>
    <w:rsid w:val="00FC1E9D"/>
    <w:rsid w:val="00FC68E2"/>
    <w:rsid w:val="00FC6BEA"/>
    <w:rsid w:val="00FC6D8B"/>
    <w:rsid w:val="00FC7C5A"/>
    <w:rsid w:val="00FD28A4"/>
    <w:rsid w:val="00FD28F2"/>
    <w:rsid w:val="00FD4A94"/>
    <w:rsid w:val="00FD61AA"/>
    <w:rsid w:val="00FD6638"/>
    <w:rsid w:val="00FD753B"/>
    <w:rsid w:val="00FE0367"/>
    <w:rsid w:val="00FE0DC7"/>
    <w:rsid w:val="00FE226F"/>
    <w:rsid w:val="00FE2603"/>
    <w:rsid w:val="00FE2950"/>
    <w:rsid w:val="00FE37DB"/>
    <w:rsid w:val="00FE4702"/>
    <w:rsid w:val="00FE471F"/>
    <w:rsid w:val="00FE5A73"/>
    <w:rsid w:val="00FE754B"/>
    <w:rsid w:val="00FE775A"/>
    <w:rsid w:val="00FE7FC9"/>
    <w:rsid w:val="00FF028C"/>
    <w:rsid w:val="00FF169A"/>
    <w:rsid w:val="00FF1B15"/>
    <w:rsid w:val="00FF1F46"/>
    <w:rsid w:val="00FF3BA9"/>
    <w:rsid w:val="00FF427E"/>
    <w:rsid w:val="00FF517A"/>
    <w:rsid w:val="00FF59D8"/>
    <w:rsid w:val="00FF71EC"/>
    <w:rsid w:val="00FF7A43"/>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7233F59"/>
  <w15:docId w15:val="{F60CD805-7D9E-48DE-893D-F7AB82B0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6541"/>
    <w:pPr>
      <w:jc w:val="both"/>
    </w:pPr>
    <w:rPr>
      <w:sz w:val="20"/>
    </w:rPr>
  </w:style>
  <w:style w:type="paragraph" w:styleId="Titre1">
    <w:name w:val="heading 1"/>
    <w:basedOn w:val="Normal"/>
    <w:next w:val="Normal"/>
    <w:link w:val="Titre1Car"/>
    <w:uiPriority w:val="9"/>
    <w:qFormat/>
    <w:rsid w:val="007D53D8"/>
    <w:pPr>
      <w:outlineLvl w:val="0"/>
    </w:pPr>
    <w:rPr>
      <w:color w:val="EEECE1" w:themeColor="background2"/>
      <w:sz w:val="2"/>
    </w:rPr>
  </w:style>
  <w:style w:type="paragraph" w:styleId="Titre2">
    <w:name w:val="heading 2"/>
    <w:basedOn w:val="Normal"/>
    <w:next w:val="Normal"/>
    <w:link w:val="Titre2Car"/>
    <w:uiPriority w:val="9"/>
    <w:unhideWhenUsed/>
    <w:qFormat/>
    <w:rsid w:val="00221B62"/>
    <w:pPr>
      <w:keepNext/>
      <w:keepLines/>
      <w:spacing w:before="240" w:after="120"/>
      <w:outlineLvl w:val="1"/>
    </w:pPr>
    <w:rPr>
      <w:rFonts w:eastAsiaTheme="majorEastAsia" w:cstheme="majorBidi"/>
      <w:bCs/>
      <w:i/>
      <w:color w:val="EEECE1" w:themeColor="background2"/>
      <w:sz w:val="2"/>
      <w:szCs w:val="26"/>
    </w:rPr>
  </w:style>
  <w:style w:type="paragraph" w:styleId="Titre3">
    <w:name w:val="heading 3"/>
    <w:basedOn w:val="Normal"/>
    <w:next w:val="Normal"/>
    <w:link w:val="Titre3Car"/>
    <w:uiPriority w:val="9"/>
    <w:unhideWhenUsed/>
    <w:qFormat/>
    <w:rsid w:val="00431812"/>
    <w:pPr>
      <w:keepNext/>
      <w:keepLines/>
      <w:spacing w:before="200" w:after="0"/>
      <w:outlineLvl w:val="2"/>
    </w:pPr>
    <w:rPr>
      <w:rFonts w:asciiTheme="majorHAnsi" w:eastAsiaTheme="majorEastAsia" w:hAnsiTheme="majorHAnsi" w:cstheme="majorBidi"/>
      <w:b/>
      <w:bCs/>
      <w:color w:val="1A637E" w:themeColor="accent1"/>
    </w:rPr>
  </w:style>
  <w:style w:type="paragraph" w:styleId="Titre4">
    <w:name w:val="heading 4"/>
    <w:basedOn w:val="Normal"/>
    <w:next w:val="Normal"/>
    <w:link w:val="Titre4Car"/>
    <w:uiPriority w:val="9"/>
    <w:unhideWhenUsed/>
    <w:qFormat/>
    <w:rsid w:val="00431812"/>
    <w:pPr>
      <w:keepNext/>
      <w:keepLines/>
      <w:spacing w:before="40" w:after="0"/>
      <w:outlineLvl w:val="3"/>
    </w:pPr>
    <w:rPr>
      <w:rFonts w:asciiTheme="majorHAnsi" w:eastAsiaTheme="majorEastAsia" w:hAnsiTheme="majorHAnsi" w:cstheme="majorBidi"/>
      <w:i/>
      <w:iCs/>
      <w:color w:val="13495E" w:themeColor="accent1" w:themeShade="BF"/>
    </w:rPr>
  </w:style>
  <w:style w:type="paragraph" w:styleId="Titre5">
    <w:name w:val="heading 5"/>
    <w:basedOn w:val="Normal"/>
    <w:next w:val="Normal"/>
    <w:link w:val="Titre5Car"/>
    <w:uiPriority w:val="9"/>
    <w:semiHidden/>
    <w:unhideWhenUsed/>
    <w:qFormat/>
    <w:rsid w:val="00431812"/>
    <w:pPr>
      <w:spacing w:before="320" w:after="120"/>
      <w:jc w:val="center"/>
      <w:outlineLvl w:val="4"/>
    </w:pPr>
    <w:rPr>
      <w:caps/>
      <w:color w:val="42120C" w:themeColor="accent2" w:themeShade="7F"/>
      <w:spacing w:val="10"/>
    </w:rPr>
  </w:style>
  <w:style w:type="paragraph" w:styleId="Titre6">
    <w:name w:val="heading 6"/>
    <w:basedOn w:val="Normal"/>
    <w:next w:val="Normal"/>
    <w:link w:val="Titre6Car"/>
    <w:uiPriority w:val="9"/>
    <w:semiHidden/>
    <w:unhideWhenUsed/>
    <w:qFormat/>
    <w:rsid w:val="00431812"/>
    <w:pPr>
      <w:spacing w:after="120"/>
      <w:jc w:val="center"/>
      <w:outlineLvl w:val="5"/>
    </w:pPr>
    <w:rPr>
      <w:caps/>
      <w:color w:val="631B12" w:themeColor="accent2" w:themeShade="BF"/>
      <w:spacing w:val="10"/>
    </w:rPr>
  </w:style>
  <w:style w:type="paragraph" w:styleId="Titre7">
    <w:name w:val="heading 7"/>
    <w:basedOn w:val="Normal"/>
    <w:next w:val="Normal"/>
    <w:link w:val="Titre7Car"/>
    <w:uiPriority w:val="9"/>
    <w:semiHidden/>
    <w:unhideWhenUsed/>
    <w:qFormat/>
    <w:rsid w:val="00431812"/>
    <w:pPr>
      <w:spacing w:after="120"/>
      <w:jc w:val="center"/>
      <w:outlineLvl w:val="6"/>
    </w:pPr>
    <w:rPr>
      <w:i/>
      <w:iCs/>
      <w:caps/>
      <w:color w:val="631B12" w:themeColor="accent2" w:themeShade="BF"/>
      <w:spacing w:val="10"/>
    </w:rPr>
  </w:style>
  <w:style w:type="paragraph" w:styleId="Titre8">
    <w:name w:val="heading 8"/>
    <w:basedOn w:val="Normal"/>
    <w:next w:val="Normal"/>
    <w:link w:val="Titre8Car"/>
    <w:uiPriority w:val="9"/>
    <w:semiHidden/>
    <w:unhideWhenUsed/>
    <w:qFormat/>
    <w:rsid w:val="00431812"/>
    <w:pPr>
      <w:spacing w:after="120"/>
      <w:jc w:val="center"/>
      <w:outlineLvl w:val="7"/>
    </w:pPr>
    <w:rPr>
      <w:caps/>
      <w:spacing w:val="10"/>
      <w:szCs w:val="20"/>
    </w:rPr>
  </w:style>
  <w:style w:type="paragraph" w:styleId="Titre9">
    <w:name w:val="heading 9"/>
    <w:basedOn w:val="Normal"/>
    <w:next w:val="Normal"/>
    <w:link w:val="Titre9Car"/>
    <w:uiPriority w:val="9"/>
    <w:semiHidden/>
    <w:unhideWhenUsed/>
    <w:qFormat/>
    <w:rsid w:val="00431812"/>
    <w:pPr>
      <w:spacing w:after="120"/>
      <w:jc w:val="center"/>
      <w:outlineLvl w:val="8"/>
    </w:pPr>
    <w:rPr>
      <w:i/>
      <w:iCs/>
      <w:caps/>
      <w:spacing w:val="1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3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3">
    <w:name w:val="Medium List 2 Accent 3"/>
    <w:basedOn w:val="TableauNormal"/>
    <w:uiPriority w:val="66"/>
    <w:rsid w:val="004318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8A18" w:themeColor="accent3"/>
        <w:left w:val="single" w:sz="8" w:space="0" w:color="868A18" w:themeColor="accent3"/>
        <w:bottom w:val="single" w:sz="8" w:space="0" w:color="868A18" w:themeColor="accent3"/>
        <w:right w:val="single" w:sz="8" w:space="0" w:color="868A18" w:themeColor="accent3"/>
      </w:tblBorders>
    </w:tblPr>
    <w:tblStylePr w:type="firstRow">
      <w:rPr>
        <w:sz w:val="24"/>
        <w:szCs w:val="24"/>
      </w:rPr>
      <w:tblPr/>
      <w:tcPr>
        <w:tcBorders>
          <w:top w:val="nil"/>
          <w:left w:val="nil"/>
          <w:bottom w:val="single" w:sz="24" w:space="0" w:color="868A18" w:themeColor="accent3"/>
          <w:right w:val="nil"/>
          <w:insideH w:val="nil"/>
          <w:insideV w:val="nil"/>
        </w:tcBorders>
        <w:shd w:val="clear" w:color="auto" w:fill="FFFFFF" w:themeFill="background1"/>
      </w:tcPr>
    </w:tblStylePr>
    <w:tblStylePr w:type="lastRow">
      <w:tblPr/>
      <w:tcPr>
        <w:tcBorders>
          <w:top w:val="single" w:sz="8" w:space="0" w:color="868A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8A18" w:themeColor="accent3"/>
          <w:insideH w:val="nil"/>
          <w:insideV w:val="nil"/>
        </w:tcBorders>
        <w:shd w:val="clear" w:color="auto" w:fill="FFFFFF" w:themeFill="background1"/>
      </w:tcPr>
    </w:tblStylePr>
    <w:tblStylePr w:type="lastCol">
      <w:tblPr/>
      <w:tcPr>
        <w:tcBorders>
          <w:top w:val="nil"/>
          <w:left w:val="single" w:sz="8" w:space="0" w:color="868A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2B5" w:themeFill="accent3" w:themeFillTint="3F"/>
      </w:tcPr>
    </w:tblStylePr>
    <w:tblStylePr w:type="band1Horz">
      <w:tblPr/>
      <w:tcPr>
        <w:tcBorders>
          <w:top w:val="nil"/>
          <w:bottom w:val="nil"/>
          <w:insideH w:val="nil"/>
          <w:insideV w:val="nil"/>
        </w:tcBorders>
        <w:shd w:val="clear" w:color="auto" w:fill="F0F2B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rsid w:val="00221B62"/>
    <w:rPr>
      <w:rFonts w:eastAsiaTheme="majorEastAsia" w:cstheme="majorBidi"/>
      <w:bCs/>
      <w:i/>
      <w:color w:val="EEECE1" w:themeColor="background2"/>
      <w:sz w:val="2"/>
      <w:szCs w:val="26"/>
    </w:rPr>
  </w:style>
  <w:style w:type="paragraph" w:styleId="Paragraphedeliste">
    <w:name w:val="List Paragraph"/>
    <w:basedOn w:val="Normal"/>
    <w:uiPriority w:val="34"/>
    <w:qFormat/>
    <w:rsid w:val="00431812"/>
    <w:pPr>
      <w:ind w:left="720"/>
      <w:contextualSpacing/>
    </w:pPr>
  </w:style>
  <w:style w:type="table" w:styleId="Listeclaire-Accent2">
    <w:name w:val="Light List Accent 2"/>
    <w:basedOn w:val="TableauNormal"/>
    <w:uiPriority w:val="61"/>
    <w:rsid w:val="00431812"/>
    <w:pPr>
      <w:spacing w:after="0" w:line="240" w:lineRule="auto"/>
    </w:pPr>
    <w:tblPr>
      <w:tblStyleRowBandSize w:val="1"/>
      <w:tblStyleColBandSize w:val="1"/>
      <w:tblBorders>
        <w:top w:val="single" w:sz="8" w:space="0" w:color="852518" w:themeColor="accent2"/>
        <w:left w:val="single" w:sz="8" w:space="0" w:color="852518" w:themeColor="accent2"/>
        <w:bottom w:val="single" w:sz="8" w:space="0" w:color="852518" w:themeColor="accent2"/>
        <w:right w:val="single" w:sz="8" w:space="0" w:color="852518" w:themeColor="accent2"/>
      </w:tblBorders>
    </w:tblPr>
    <w:tblStylePr w:type="firstRow">
      <w:pPr>
        <w:spacing w:before="0" w:after="0" w:line="240" w:lineRule="auto"/>
      </w:pPr>
      <w:rPr>
        <w:b/>
        <w:bCs/>
        <w:color w:val="FFFFFF" w:themeColor="background1"/>
      </w:rPr>
      <w:tblPr/>
      <w:tcPr>
        <w:shd w:val="clear" w:color="auto" w:fill="852518" w:themeFill="accent2"/>
      </w:tcPr>
    </w:tblStylePr>
    <w:tblStylePr w:type="lastRow">
      <w:pPr>
        <w:spacing w:before="0" w:after="0" w:line="240" w:lineRule="auto"/>
      </w:pPr>
      <w:rPr>
        <w:b/>
        <w:bCs/>
      </w:rPr>
      <w:tblPr/>
      <w:tcPr>
        <w:tcBorders>
          <w:top w:val="double" w:sz="6" w:space="0" w:color="852518" w:themeColor="accent2"/>
          <w:left w:val="single" w:sz="8" w:space="0" w:color="852518" w:themeColor="accent2"/>
          <w:bottom w:val="single" w:sz="8" w:space="0" w:color="852518" w:themeColor="accent2"/>
          <w:right w:val="single" w:sz="8" w:space="0" w:color="852518" w:themeColor="accent2"/>
        </w:tcBorders>
      </w:tcPr>
    </w:tblStylePr>
    <w:tblStylePr w:type="firstCol">
      <w:rPr>
        <w:b/>
        <w:bCs/>
      </w:rPr>
    </w:tblStylePr>
    <w:tblStylePr w:type="lastCol">
      <w:rPr>
        <w:b/>
        <w:bCs/>
      </w:rPr>
    </w:tblStylePr>
    <w:tblStylePr w:type="band1Vert">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tblStylePr w:type="band1Horz">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style>
  <w:style w:type="paragraph" w:styleId="Textedebulles">
    <w:name w:val="Balloon Text"/>
    <w:basedOn w:val="Normal"/>
    <w:link w:val="TextedebullesCar"/>
    <w:uiPriority w:val="99"/>
    <w:semiHidden/>
    <w:unhideWhenUsed/>
    <w:rsid w:val="00431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812"/>
    <w:rPr>
      <w:rFonts w:ascii="Tahoma" w:hAnsi="Tahoma" w:cs="Tahoma"/>
      <w:sz w:val="16"/>
      <w:szCs w:val="16"/>
    </w:rPr>
  </w:style>
  <w:style w:type="character" w:customStyle="1" w:styleId="Titre1Car">
    <w:name w:val="Titre 1 Car"/>
    <w:basedOn w:val="Policepardfaut"/>
    <w:link w:val="Titre1"/>
    <w:uiPriority w:val="9"/>
    <w:rsid w:val="007D53D8"/>
    <w:rPr>
      <w:color w:val="EEECE1" w:themeColor="background2"/>
      <w:sz w:val="2"/>
    </w:rPr>
  </w:style>
  <w:style w:type="character" w:customStyle="1" w:styleId="Titre3Car">
    <w:name w:val="Titre 3 Car"/>
    <w:basedOn w:val="Policepardfaut"/>
    <w:link w:val="Titre3"/>
    <w:uiPriority w:val="9"/>
    <w:rsid w:val="00431812"/>
    <w:rPr>
      <w:rFonts w:asciiTheme="majorHAnsi" w:eastAsiaTheme="majorEastAsia" w:hAnsiTheme="majorHAnsi" w:cstheme="majorBidi"/>
      <w:b/>
      <w:bCs/>
      <w:color w:val="1A637E" w:themeColor="accent1"/>
      <w:sz w:val="20"/>
    </w:rPr>
  </w:style>
  <w:style w:type="character" w:styleId="Marquedecommentaire">
    <w:name w:val="annotation reference"/>
    <w:basedOn w:val="Policepardfaut"/>
    <w:uiPriority w:val="99"/>
    <w:semiHidden/>
    <w:unhideWhenUsed/>
    <w:rsid w:val="00431812"/>
    <w:rPr>
      <w:sz w:val="16"/>
      <w:szCs w:val="16"/>
    </w:rPr>
  </w:style>
  <w:style w:type="paragraph" w:styleId="Commentaire">
    <w:name w:val="annotation text"/>
    <w:basedOn w:val="Normal"/>
    <w:link w:val="CommentaireCar"/>
    <w:uiPriority w:val="99"/>
    <w:unhideWhenUsed/>
    <w:rsid w:val="00431812"/>
    <w:pPr>
      <w:spacing w:line="240" w:lineRule="auto"/>
    </w:pPr>
    <w:rPr>
      <w:szCs w:val="20"/>
    </w:rPr>
  </w:style>
  <w:style w:type="character" w:customStyle="1" w:styleId="CommentaireCar">
    <w:name w:val="Commentaire Car"/>
    <w:basedOn w:val="Policepardfaut"/>
    <w:link w:val="Commentaire"/>
    <w:uiPriority w:val="99"/>
    <w:rsid w:val="00431812"/>
    <w:rPr>
      <w:sz w:val="20"/>
      <w:szCs w:val="20"/>
    </w:rPr>
  </w:style>
  <w:style w:type="paragraph" w:styleId="Objetducommentaire">
    <w:name w:val="annotation subject"/>
    <w:basedOn w:val="Commentaire"/>
    <w:next w:val="Commentaire"/>
    <w:link w:val="ObjetducommentaireCar"/>
    <w:uiPriority w:val="99"/>
    <w:semiHidden/>
    <w:unhideWhenUsed/>
    <w:rsid w:val="00431812"/>
    <w:rPr>
      <w:b/>
      <w:bCs/>
    </w:rPr>
  </w:style>
  <w:style w:type="character" w:customStyle="1" w:styleId="ObjetducommentaireCar">
    <w:name w:val="Objet du commentaire Car"/>
    <w:basedOn w:val="CommentaireCar"/>
    <w:link w:val="Objetducommentaire"/>
    <w:uiPriority w:val="99"/>
    <w:semiHidden/>
    <w:rsid w:val="00431812"/>
    <w:rPr>
      <w:b/>
      <w:bCs/>
      <w:sz w:val="20"/>
      <w:szCs w:val="20"/>
    </w:rPr>
  </w:style>
  <w:style w:type="paragraph" w:styleId="En-tte">
    <w:name w:val="header"/>
    <w:basedOn w:val="Normal"/>
    <w:link w:val="En-tteCar"/>
    <w:uiPriority w:val="99"/>
    <w:unhideWhenUsed/>
    <w:rsid w:val="00431812"/>
    <w:pPr>
      <w:tabs>
        <w:tab w:val="center" w:pos="4536"/>
        <w:tab w:val="right" w:pos="9072"/>
      </w:tabs>
      <w:spacing w:after="0" w:line="240" w:lineRule="auto"/>
    </w:pPr>
  </w:style>
  <w:style w:type="character" w:customStyle="1" w:styleId="En-tteCar">
    <w:name w:val="En-tête Car"/>
    <w:basedOn w:val="Policepardfaut"/>
    <w:link w:val="En-tte"/>
    <w:uiPriority w:val="99"/>
    <w:rsid w:val="00431812"/>
    <w:rPr>
      <w:sz w:val="20"/>
    </w:rPr>
  </w:style>
  <w:style w:type="paragraph" w:styleId="Pieddepage">
    <w:name w:val="footer"/>
    <w:basedOn w:val="Normal"/>
    <w:link w:val="PieddepageCar"/>
    <w:uiPriority w:val="99"/>
    <w:unhideWhenUsed/>
    <w:rsid w:val="004318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812"/>
    <w:rPr>
      <w:sz w:val="20"/>
    </w:rPr>
  </w:style>
  <w:style w:type="character" w:styleId="Numrodepage">
    <w:name w:val="page number"/>
    <w:basedOn w:val="Policepardfaut"/>
    <w:uiPriority w:val="99"/>
    <w:unhideWhenUsed/>
    <w:rsid w:val="00431812"/>
  </w:style>
  <w:style w:type="paragraph" w:styleId="Sansinterligne">
    <w:name w:val="No Spacing"/>
    <w:link w:val="SansinterligneCar"/>
    <w:uiPriority w:val="1"/>
    <w:qFormat/>
    <w:rsid w:val="00431812"/>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31812"/>
    <w:rPr>
      <w:rFonts w:eastAsiaTheme="minorEastAsia"/>
      <w:lang w:eastAsia="fr-BE"/>
    </w:rPr>
  </w:style>
  <w:style w:type="paragraph" w:styleId="Notedebasdepage">
    <w:name w:val="footnote text"/>
    <w:basedOn w:val="Normal"/>
    <w:link w:val="NotedebasdepageCar"/>
    <w:uiPriority w:val="99"/>
    <w:unhideWhenUsed/>
    <w:rsid w:val="00431812"/>
    <w:pPr>
      <w:spacing w:after="0" w:line="240" w:lineRule="auto"/>
    </w:pPr>
    <w:rPr>
      <w:szCs w:val="20"/>
    </w:rPr>
  </w:style>
  <w:style w:type="character" w:customStyle="1" w:styleId="NotedebasdepageCar">
    <w:name w:val="Note de bas de page Car"/>
    <w:basedOn w:val="Policepardfaut"/>
    <w:link w:val="Notedebasdepage"/>
    <w:uiPriority w:val="99"/>
    <w:rsid w:val="00431812"/>
    <w:rPr>
      <w:sz w:val="20"/>
      <w:szCs w:val="20"/>
    </w:rPr>
  </w:style>
  <w:style w:type="character" w:styleId="Appelnotedebasdep">
    <w:name w:val="footnote reference"/>
    <w:basedOn w:val="Policepardfaut"/>
    <w:uiPriority w:val="99"/>
    <w:unhideWhenUsed/>
    <w:rsid w:val="00431812"/>
    <w:rPr>
      <w:vertAlign w:val="superscript"/>
    </w:rPr>
  </w:style>
  <w:style w:type="character" w:customStyle="1" w:styleId="st">
    <w:name w:val="st"/>
    <w:basedOn w:val="Policepardfaut"/>
    <w:rsid w:val="00431812"/>
  </w:style>
  <w:style w:type="paragraph" w:styleId="Titre">
    <w:name w:val="Title"/>
    <w:basedOn w:val="Normal"/>
    <w:next w:val="Normal"/>
    <w:link w:val="TitreCar"/>
    <w:uiPriority w:val="10"/>
    <w:qFormat/>
    <w:rsid w:val="00431812"/>
    <w:pPr>
      <w:spacing w:after="240" w:line="240" w:lineRule="auto"/>
      <w:contextualSpacing/>
      <w:jc w:val="center"/>
    </w:pPr>
    <w:rPr>
      <w:rFonts w:ascii="Calibri Light" w:eastAsiaTheme="majorEastAsia" w:hAnsi="Calibri Light" w:cstheme="majorBidi"/>
      <w:b/>
      <w:color w:val="852518" w:themeColor="accent2"/>
      <w:spacing w:val="-10"/>
      <w:kern w:val="28"/>
      <w:sz w:val="36"/>
      <w:szCs w:val="56"/>
      <w:u w:val="single"/>
    </w:rPr>
  </w:style>
  <w:style w:type="character" w:customStyle="1" w:styleId="TitreCar">
    <w:name w:val="Titre Car"/>
    <w:basedOn w:val="Policepardfaut"/>
    <w:link w:val="Titre"/>
    <w:uiPriority w:val="10"/>
    <w:rsid w:val="00431812"/>
    <w:rPr>
      <w:rFonts w:ascii="Calibri Light" w:eastAsiaTheme="majorEastAsia" w:hAnsi="Calibri Light" w:cstheme="majorBidi"/>
      <w:b/>
      <w:color w:val="852518" w:themeColor="accent2"/>
      <w:spacing w:val="-10"/>
      <w:kern w:val="28"/>
      <w:sz w:val="36"/>
      <w:szCs w:val="56"/>
      <w:u w:val="single"/>
    </w:rPr>
  </w:style>
  <w:style w:type="character" w:customStyle="1" w:styleId="Titre4Car">
    <w:name w:val="Titre 4 Car"/>
    <w:basedOn w:val="Policepardfaut"/>
    <w:link w:val="Titre4"/>
    <w:uiPriority w:val="9"/>
    <w:rsid w:val="00431812"/>
    <w:rPr>
      <w:rFonts w:asciiTheme="majorHAnsi" w:eastAsiaTheme="majorEastAsia" w:hAnsiTheme="majorHAnsi" w:cstheme="majorBidi"/>
      <w:i/>
      <w:iCs/>
      <w:color w:val="13495E" w:themeColor="accent1" w:themeShade="BF"/>
      <w:sz w:val="20"/>
    </w:rPr>
  </w:style>
  <w:style w:type="character" w:styleId="Accentuation">
    <w:name w:val="Emphasis"/>
    <w:uiPriority w:val="20"/>
    <w:qFormat/>
    <w:rsid w:val="00431812"/>
    <w:rPr>
      <w:caps/>
      <w:spacing w:val="5"/>
      <w:sz w:val="20"/>
      <w:szCs w:val="20"/>
    </w:rPr>
  </w:style>
  <w:style w:type="paragraph" w:styleId="Citation">
    <w:name w:val="Quote"/>
    <w:basedOn w:val="Normal"/>
    <w:next w:val="Normal"/>
    <w:link w:val="CitationCar"/>
    <w:uiPriority w:val="29"/>
    <w:qFormat/>
    <w:rsid w:val="00431812"/>
    <w:rPr>
      <w:i/>
      <w:iCs/>
    </w:rPr>
  </w:style>
  <w:style w:type="character" w:customStyle="1" w:styleId="CitationCar">
    <w:name w:val="Citation Car"/>
    <w:basedOn w:val="Policepardfaut"/>
    <w:link w:val="Citation"/>
    <w:uiPriority w:val="29"/>
    <w:rsid w:val="00431812"/>
    <w:rPr>
      <w:i/>
      <w:iCs/>
      <w:sz w:val="20"/>
    </w:rPr>
  </w:style>
  <w:style w:type="paragraph" w:styleId="Citationintense">
    <w:name w:val="Intense Quote"/>
    <w:basedOn w:val="Normal"/>
    <w:next w:val="Normal"/>
    <w:link w:val="CitationintenseCar"/>
    <w:uiPriority w:val="30"/>
    <w:qFormat/>
    <w:rsid w:val="00431812"/>
    <w:pPr>
      <w:pBdr>
        <w:top w:val="dotted" w:sz="2" w:space="10" w:color="42120C" w:themeColor="accent2" w:themeShade="80"/>
        <w:bottom w:val="dotted" w:sz="2" w:space="4" w:color="42120C" w:themeColor="accent2" w:themeShade="80"/>
      </w:pBdr>
      <w:spacing w:before="160" w:line="300" w:lineRule="auto"/>
      <w:ind w:left="1440" w:right="1440"/>
    </w:pPr>
    <w:rPr>
      <w:caps/>
      <w:color w:val="42120C" w:themeColor="accent2" w:themeShade="7F"/>
      <w:spacing w:val="5"/>
      <w:szCs w:val="20"/>
    </w:rPr>
  </w:style>
  <w:style w:type="character" w:customStyle="1" w:styleId="CitationintenseCar">
    <w:name w:val="Citation intense Car"/>
    <w:basedOn w:val="Policepardfaut"/>
    <w:link w:val="Citationintense"/>
    <w:uiPriority w:val="30"/>
    <w:rsid w:val="00431812"/>
    <w:rPr>
      <w:caps/>
      <w:color w:val="42120C" w:themeColor="accent2" w:themeShade="7F"/>
      <w:spacing w:val="5"/>
      <w:sz w:val="20"/>
      <w:szCs w:val="20"/>
    </w:rPr>
  </w:style>
  <w:style w:type="character" w:styleId="lev">
    <w:name w:val="Strong"/>
    <w:uiPriority w:val="22"/>
    <w:qFormat/>
    <w:rsid w:val="00431812"/>
    <w:rPr>
      <w:b/>
      <w:bCs/>
      <w:color w:val="631B12" w:themeColor="accent2" w:themeShade="BF"/>
      <w:spacing w:val="5"/>
    </w:rPr>
  </w:style>
  <w:style w:type="character" w:styleId="Accentuationintense">
    <w:name w:val="Intense Emphasis"/>
    <w:uiPriority w:val="21"/>
    <w:qFormat/>
    <w:rsid w:val="00431812"/>
    <w:rPr>
      <w:i/>
      <w:iCs/>
      <w:caps/>
      <w:spacing w:val="10"/>
      <w:sz w:val="20"/>
      <w:szCs w:val="20"/>
    </w:rPr>
  </w:style>
  <w:style w:type="character" w:styleId="Accentuationlgre">
    <w:name w:val="Subtle Emphasis"/>
    <w:uiPriority w:val="19"/>
    <w:qFormat/>
    <w:rsid w:val="00431812"/>
    <w:rPr>
      <w:i/>
      <w:iCs/>
    </w:rPr>
  </w:style>
  <w:style w:type="paragraph" w:styleId="En-ttedetabledesmatires">
    <w:name w:val="TOC Heading"/>
    <w:basedOn w:val="Titre1"/>
    <w:next w:val="Normal"/>
    <w:uiPriority w:val="39"/>
    <w:unhideWhenUsed/>
    <w:qFormat/>
    <w:rsid w:val="00431812"/>
    <w:pPr>
      <w:outlineLvl w:val="9"/>
    </w:pPr>
    <w:rPr>
      <w:lang w:bidi="en-US"/>
    </w:rPr>
  </w:style>
  <w:style w:type="paragraph" w:styleId="Lgende">
    <w:name w:val="caption"/>
    <w:basedOn w:val="Normal"/>
    <w:next w:val="Normal"/>
    <w:uiPriority w:val="35"/>
    <w:unhideWhenUsed/>
    <w:qFormat/>
    <w:rsid w:val="00431812"/>
    <w:rPr>
      <w:caps/>
      <w:spacing w:val="10"/>
      <w:sz w:val="18"/>
      <w:szCs w:val="18"/>
    </w:rPr>
  </w:style>
  <w:style w:type="character" w:styleId="Rfrenceintense">
    <w:name w:val="Intense Reference"/>
    <w:uiPriority w:val="32"/>
    <w:qFormat/>
    <w:rsid w:val="00431812"/>
    <w:rPr>
      <w:rFonts w:asciiTheme="minorHAnsi" w:eastAsiaTheme="minorEastAsia" w:hAnsiTheme="minorHAnsi" w:cstheme="minorBidi"/>
      <w:b/>
      <w:bCs/>
      <w:i/>
      <w:iCs/>
      <w:color w:val="42120C" w:themeColor="accent2" w:themeShade="7F"/>
    </w:rPr>
  </w:style>
  <w:style w:type="character" w:styleId="Rfrencelgre">
    <w:name w:val="Subtle Reference"/>
    <w:basedOn w:val="Policepardfaut"/>
    <w:uiPriority w:val="31"/>
    <w:qFormat/>
    <w:rsid w:val="00431812"/>
    <w:rPr>
      <w:rFonts w:asciiTheme="minorHAnsi" w:eastAsiaTheme="minorEastAsia" w:hAnsiTheme="minorHAnsi" w:cstheme="minorBidi"/>
      <w:i/>
      <w:iCs/>
      <w:color w:val="42120C" w:themeColor="accent2" w:themeShade="7F"/>
    </w:rPr>
  </w:style>
  <w:style w:type="paragraph" w:styleId="Sous-titre">
    <w:name w:val="Subtitle"/>
    <w:basedOn w:val="Normal"/>
    <w:next w:val="Normal"/>
    <w:link w:val="Sous-titreCar"/>
    <w:uiPriority w:val="11"/>
    <w:qFormat/>
    <w:rsid w:val="00F4387F"/>
    <w:pPr>
      <w:spacing w:after="240" w:line="240" w:lineRule="auto"/>
      <w:jc w:val="center"/>
    </w:pPr>
    <w:rPr>
      <w:caps/>
      <w:spacing w:val="20"/>
      <w:sz w:val="18"/>
      <w:szCs w:val="18"/>
    </w:rPr>
  </w:style>
  <w:style w:type="character" w:customStyle="1" w:styleId="Sous-titreCar">
    <w:name w:val="Sous-titre Car"/>
    <w:basedOn w:val="Policepardfaut"/>
    <w:link w:val="Sous-titre"/>
    <w:uiPriority w:val="11"/>
    <w:rsid w:val="00F4387F"/>
    <w:rPr>
      <w:caps/>
      <w:spacing w:val="20"/>
      <w:sz w:val="18"/>
      <w:szCs w:val="18"/>
    </w:rPr>
  </w:style>
  <w:style w:type="character" w:customStyle="1" w:styleId="Titre5Car">
    <w:name w:val="Titre 5 Car"/>
    <w:basedOn w:val="Policepardfaut"/>
    <w:link w:val="Titre5"/>
    <w:uiPriority w:val="9"/>
    <w:semiHidden/>
    <w:rsid w:val="00431812"/>
    <w:rPr>
      <w:caps/>
      <w:color w:val="42120C" w:themeColor="accent2" w:themeShade="7F"/>
      <w:spacing w:val="10"/>
      <w:sz w:val="20"/>
    </w:rPr>
  </w:style>
  <w:style w:type="character" w:customStyle="1" w:styleId="Titre6Car">
    <w:name w:val="Titre 6 Car"/>
    <w:basedOn w:val="Policepardfaut"/>
    <w:link w:val="Titre6"/>
    <w:uiPriority w:val="9"/>
    <w:semiHidden/>
    <w:rsid w:val="00431812"/>
    <w:rPr>
      <w:caps/>
      <w:color w:val="631B12" w:themeColor="accent2" w:themeShade="BF"/>
      <w:spacing w:val="10"/>
      <w:sz w:val="20"/>
    </w:rPr>
  </w:style>
  <w:style w:type="character" w:customStyle="1" w:styleId="Titre7Car">
    <w:name w:val="Titre 7 Car"/>
    <w:basedOn w:val="Policepardfaut"/>
    <w:link w:val="Titre7"/>
    <w:uiPriority w:val="9"/>
    <w:semiHidden/>
    <w:rsid w:val="00431812"/>
    <w:rPr>
      <w:i/>
      <w:iCs/>
      <w:caps/>
      <w:color w:val="631B12" w:themeColor="accent2" w:themeShade="BF"/>
      <w:spacing w:val="10"/>
      <w:sz w:val="20"/>
    </w:rPr>
  </w:style>
  <w:style w:type="character" w:customStyle="1" w:styleId="Titre8Car">
    <w:name w:val="Titre 8 Car"/>
    <w:basedOn w:val="Policepardfaut"/>
    <w:link w:val="Titre8"/>
    <w:uiPriority w:val="9"/>
    <w:semiHidden/>
    <w:rsid w:val="00431812"/>
    <w:rPr>
      <w:caps/>
      <w:spacing w:val="10"/>
      <w:sz w:val="20"/>
      <w:szCs w:val="20"/>
    </w:rPr>
  </w:style>
  <w:style w:type="character" w:customStyle="1" w:styleId="Titre9Car">
    <w:name w:val="Titre 9 Car"/>
    <w:basedOn w:val="Policepardfaut"/>
    <w:link w:val="Titre9"/>
    <w:uiPriority w:val="9"/>
    <w:semiHidden/>
    <w:rsid w:val="00431812"/>
    <w:rPr>
      <w:i/>
      <w:iCs/>
      <w:caps/>
      <w:spacing w:val="10"/>
      <w:sz w:val="20"/>
      <w:szCs w:val="20"/>
    </w:rPr>
  </w:style>
  <w:style w:type="character" w:styleId="Titredulivre">
    <w:name w:val="Book Title"/>
    <w:uiPriority w:val="33"/>
    <w:qFormat/>
    <w:rsid w:val="00431812"/>
    <w:rPr>
      <w:caps/>
      <w:color w:val="42120C" w:themeColor="accent2" w:themeShade="7F"/>
      <w:spacing w:val="5"/>
      <w:u w:color="42120C" w:themeColor="accent2" w:themeShade="7F"/>
    </w:rPr>
  </w:style>
  <w:style w:type="table" w:customStyle="1" w:styleId="Grilledutableau1">
    <w:name w:val="Grille du tableau1"/>
    <w:basedOn w:val="TableauNormal"/>
    <w:next w:val="Grilledutableau"/>
    <w:uiPriority w:val="59"/>
    <w:rsid w:val="00A6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A7E3C"/>
    <w:rPr>
      <w:color w:val="5D6213" w:themeColor="hyperlink"/>
      <w:u w:val="single"/>
    </w:rPr>
  </w:style>
  <w:style w:type="paragraph" w:styleId="Rvision">
    <w:name w:val="Revision"/>
    <w:hidden/>
    <w:uiPriority w:val="99"/>
    <w:semiHidden/>
    <w:rsid w:val="002A71AC"/>
    <w:pPr>
      <w:spacing w:after="0" w:line="240" w:lineRule="auto"/>
    </w:pPr>
    <w:rPr>
      <w:sz w:val="20"/>
    </w:rPr>
  </w:style>
  <w:style w:type="paragraph" w:styleId="TM1">
    <w:name w:val="toc 1"/>
    <w:basedOn w:val="Normal"/>
    <w:next w:val="Normal"/>
    <w:autoRedefine/>
    <w:uiPriority w:val="39"/>
    <w:unhideWhenUsed/>
    <w:rsid w:val="00A940D8"/>
    <w:pPr>
      <w:tabs>
        <w:tab w:val="right" w:leader="dot" w:pos="9061"/>
      </w:tabs>
      <w:spacing w:after="0" w:line="240" w:lineRule="auto"/>
    </w:pPr>
    <w:rPr>
      <w:b/>
      <w:noProof/>
      <w:color w:val="852518" w:themeColor="accent2"/>
      <w:sz w:val="28"/>
      <w:szCs w:val="28"/>
    </w:rPr>
  </w:style>
  <w:style w:type="paragraph" w:styleId="TM2">
    <w:name w:val="toc 2"/>
    <w:basedOn w:val="Normal"/>
    <w:next w:val="Normal"/>
    <w:autoRedefine/>
    <w:uiPriority w:val="39"/>
    <w:unhideWhenUsed/>
    <w:rsid w:val="005D0AA2"/>
    <w:pPr>
      <w:tabs>
        <w:tab w:val="right" w:leader="dot" w:pos="9061"/>
      </w:tabs>
      <w:spacing w:after="0" w:line="240" w:lineRule="auto"/>
      <w:ind w:left="454" w:hanging="227"/>
      <w:jc w:val="left"/>
    </w:pPr>
    <w:rPr>
      <w:noProof/>
      <w:color w:val="852518" w:themeColor="accent2"/>
      <w:sz w:val="22"/>
      <w:szCs w:val="20"/>
    </w:rPr>
  </w:style>
  <w:style w:type="paragraph" w:styleId="TM3">
    <w:name w:val="toc 3"/>
    <w:basedOn w:val="Normal"/>
    <w:next w:val="Normal"/>
    <w:autoRedefine/>
    <w:uiPriority w:val="39"/>
    <w:unhideWhenUsed/>
    <w:rsid w:val="00C74EB8"/>
    <w:pPr>
      <w:spacing w:after="100" w:line="259" w:lineRule="auto"/>
      <w:ind w:left="440"/>
      <w:jc w:val="left"/>
    </w:pPr>
    <w:rPr>
      <w:rFonts w:eastAsiaTheme="minorEastAsia" w:cs="Times New Roman"/>
      <w:sz w:val="22"/>
      <w:lang w:eastAsia="fr-BE"/>
    </w:rPr>
  </w:style>
  <w:style w:type="table" w:customStyle="1" w:styleId="Grilledutableau6">
    <w:name w:val="Grille du tableau6"/>
    <w:basedOn w:val="TableauNormal"/>
    <w:next w:val="Grilledutableau"/>
    <w:uiPriority w:val="59"/>
    <w:rsid w:val="000E6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4E4053"/>
    <w:pPr>
      <w:spacing w:after="0" w:line="240" w:lineRule="auto"/>
    </w:pPr>
    <w:rPr>
      <w:szCs w:val="20"/>
    </w:rPr>
  </w:style>
  <w:style w:type="character" w:customStyle="1" w:styleId="NotedefinCar">
    <w:name w:val="Note de fin Car"/>
    <w:basedOn w:val="Policepardfaut"/>
    <w:link w:val="Notedefin"/>
    <w:uiPriority w:val="99"/>
    <w:semiHidden/>
    <w:rsid w:val="004E4053"/>
    <w:rPr>
      <w:sz w:val="20"/>
      <w:szCs w:val="20"/>
    </w:rPr>
  </w:style>
  <w:style w:type="character" w:styleId="Appeldenotedefin">
    <w:name w:val="endnote reference"/>
    <w:basedOn w:val="Policepardfaut"/>
    <w:uiPriority w:val="99"/>
    <w:semiHidden/>
    <w:unhideWhenUsed/>
    <w:rsid w:val="004E4053"/>
    <w:rPr>
      <w:vertAlign w:val="superscript"/>
    </w:rPr>
  </w:style>
  <w:style w:type="character" w:styleId="Mentionnonrsolue">
    <w:name w:val="Unresolved Mention"/>
    <w:basedOn w:val="Policepardfaut"/>
    <w:uiPriority w:val="99"/>
    <w:rsid w:val="001726B1"/>
    <w:rPr>
      <w:color w:val="605E5C"/>
      <w:shd w:val="clear" w:color="auto" w:fill="E1DFDD"/>
    </w:rPr>
  </w:style>
  <w:style w:type="paragraph" w:customStyle="1" w:styleId="Note1">
    <w:name w:val="Note1"/>
    <w:basedOn w:val="Notedebasdepage"/>
    <w:link w:val="Note1Car"/>
    <w:rsid w:val="00F079D7"/>
    <w:pPr>
      <w:ind w:left="113" w:hanging="113"/>
    </w:pPr>
    <w:rPr>
      <w:sz w:val="18"/>
      <w:szCs w:val="18"/>
    </w:rPr>
  </w:style>
  <w:style w:type="paragraph" w:customStyle="1" w:styleId="Noteenbasdepage">
    <w:name w:val="Note en bas de page"/>
    <w:basedOn w:val="Notedebasdepage"/>
    <w:link w:val="NoteenbasdepageCar"/>
    <w:qFormat/>
    <w:rsid w:val="00F079D7"/>
    <w:pPr>
      <w:ind w:left="113" w:hanging="113"/>
    </w:pPr>
    <w:rPr>
      <w:sz w:val="18"/>
      <w:szCs w:val="18"/>
    </w:rPr>
  </w:style>
  <w:style w:type="character" w:customStyle="1" w:styleId="Note1Car">
    <w:name w:val="Note1 Car"/>
    <w:basedOn w:val="NotedebasdepageCar"/>
    <w:link w:val="Note1"/>
    <w:rsid w:val="00F079D7"/>
    <w:rPr>
      <w:sz w:val="18"/>
      <w:szCs w:val="18"/>
    </w:rPr>
  </w:style>
  <w:style w:type="character" w:customStyle="1" w:styleId="NoteenbasdepageCar">
    <w:name w:val="Note en bas de page Car"/>
    <w:basedOn w:val="NotedebasdepageCar"/>
    <w:link w:val="Noteenbasdepage"/>
    <w:rsid w:val="00F079D7"/>
    <w:rPr>
      <w:sz w:val="18"/>
      <w:szCs w:val="18"/>
    </w:rPr>
  </w:style>
  <w:style w:type="paragraph" w:customStyle="1" w:styleId="Note2">
    <w:name w:val="Note 2"/>
    <w:basedOn w:val="Note1"/>
    <w:link w:val="Note2Car"/>
    <w:rsid w:val="00F079D7"/>
    <w:pPr>
      <w:ind w:left="181" w:hanging="181"/>
    </w:pPr>
  </w:style>
  <w:style w:type="paragraph" w:customStyle="1" w:styleId="Noteenbasdepage2">
    <w:name w:val="Note en bas de page 2"/>
    <w:basedOn w:val="Noteenbasdepage"/>
    <w:link w:val="Noteenbasdepage2Car"/>
    <w:qFormat/>
    <w:rsid w:val="00F079D7"/>
    <w:pPr>
      <w:ind w:left="181" w:hanging="181"/>
    </w:pPr>
  </w:style>
  <w:style w:type="character" w:customStyle="1" w:styleId="Note2Car">
    <w:name w:val="Note 2 Car"/>
    <w:basedOn w:val="Note1Car"/>
    <w:link w:val="Note2"/>
    <w:rsid w:val="00F079D7"/>
    <w:rPr>
      <w:sz w:val="18"/>
      <w:szCs w:val="18"/>
    </w:rPr>
  </w:style>
  <w:style w:type="character" w:customStyle="1" w:styleId="Noteenbasdepage2Car">
    <w:name w:val="Note en bas de page 2 Car"/>
    <w:basedOn w:val="NoteenbasdepageCar"/>
    <w:link w:val="Noteenbasdepage2"/>
    <w:rsid w:val="00F079D7"/>
    <w:rPr>
      <w:sz w:val="18"/>
      <w:szCs w:val="18"/>
    </w:rPr>
  </w:style>
  <w:style w:type="paragraph" w:styleId="PrformatHTML">
    <w:name w:val="HTML Preformatted"/>
    <w:basedOn w:val="Normal"/>
    <w:link w:val="PrformatHTMLCar"/>
    <w:uiPriority w:val="99"/>
    <w:semiHidden/>
    <w:unhideWhenUsed/>
    <w:rsid w:val="008E20FB"/>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8E20F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4445">
      <w:bodyDiv w:val="1"/>
      <w:marLeft w:val="0"/>
      <w:marRight w:val="0"/>
      <w:marTop w:val="0"/>
      <w:marBottom w:val="0"/>
      <w:divBdr>
        <w:top w:val="none" w:sz="0" w:space="0" w:color="auto"/>
        <w:left w:val="none" w:sz="0" w:space="0" w:color="auto"/>
        <w:bottom w:val="none" w:sz="0" w:space="0" w:color="auto"/>
        <w:right w:val="none" w:sz="0" w:space="0" w:color="auto"/>
      </w:divBdr>
    </w:div>
    <w:div w:id="349916377">
      <w:bodyDiv w:val="1"/>
      <w:marLeft w:val="0"/>
      <w:marRight w:val="0"/>
      <w:marTop w:val="0"/>
      <w:marBottom w:val="0"/>
      <w:divBdr>
        <w:top w:val="none" w:sz="0" w:space="0" w:color="auto"/>
        <w:left w:val="none" w:sz="0" w:space="0" w:color="auto"/>
        <w:bottom w:val="none" w:sz="0" w:space="0" w:color="auto"/>
        <w:right w:val="none" w:sz="0" w:space="0" w:color="auto"/>
      </w:divBdr>
    </w:div>
    <w:div w:id="424807261">
      <w:bodyDiv w:val="1"/>
      <w:marLeft w:val="0"/>
      <w:marRight w:val="0"/>
      <w:marTop w:val="0"/>
      <w:marBottom w:val="0"/>
      <w:divBdr>
        <w:top w:val="none" w:sz="0" w:space="0" w:color="auto"/>
        <w:left w:val="none" w:sz="0" w:space="0" w:color="auto"/>
        <w:bottom w:val="none" w:sz="0" w:space="0" w:color="auto"/>
        <w:right w:val="none" w:sz="0" w:space="0" w:color="auto"/>
      </w:divBdr>
    </w:div>
    <w:div w:id="446893485">
      <w:bodyDiv w:val="1"/>
      <w:marLeft w:val="0"/>
      <w:marRight w:val="0"/>
      <w:marTop w:val="0"/>
      <w:marBottom w:val="0"/>
      <w:divBdr>
        <w:top w:val="none" w:sz="0" w:space="0" w:color="auto"/>
        <w:left w:val="none" w:sz="0" w:space="0" w:color="auto"/>
        <w:bottom w:val="none" w:sz="0" w:space="0" w:color="auto"/>
        <w:right w:val="none" w:sz="0" w:space="0" w:color="auto"/>
      </w:divBdr>
    </w:div>
    <w:div w:id="570894723">
      <w:bodyDiv w:val="1"/>
      <w:marLeft w:val="0"/>
      <w:marRight w:val="0"/>
      <w:marTop w:val="0"/>
      <w:marBottom w:val="0"/>
      <w:divBdr>
        <w:top w:val="none" w:sz="0" w:space="0" w:color="auto"/>
        <w:left w:val="none" w:sz="0" w:space="0" w:color="auto"/>
        <w:bottom w:val="none" w:sz="0" w:space="0" w:color="auto"/>
        <w:right w:val="none" w:sz="0" w:space="0" w:color="auto"/>
      </w:divBdr>
      <w:divsChild>
        <w:div w:id="800465720">
          <w:marLeft w:val="0"/>
          <w:marRight w:val="0"/>
          <w:marTop w:val="0"/>
          <w:marBottom w:val="0"/>
          <w:divBdr>
            <w:top w:val="none" w:sz="0" w:space="0" w:color="auto"/>
            <w:left w:val="none" w:sz="0" w:space="0" w:color="auto"/>
            <w:bottom w:val="none" w:sz="0" w:space="0" w:color="auto"/>
            <w:right w:val="none" w:sz="0" w:space="0" w:color="auto"/>
          </w:divBdr>
          <w:divsChild>
            <w:div w:id="202060848">
              <w:marLeft w:val="0"/>
              <w:marRight w:val="0"/>
              <w:marTop w:val="0"/>
              <w:marBottom w:val="0"/>
              <w:divBdr>
                <w:top w:val="none" w:sz="0" w:space="0" w:color="auto"/>
                <w:left w:val="none" w:sz="0" w:space="0" w:color="auto"/>
                <w:bottom w:val="none" w:sz="0" w:space="0" w:color="auto"/>
                <w:right w:val="none" w:sz="0" w:space="0" w:color="auto"/>
              </w:divBdr>
              <w:divsChild>
                <w:div w:id="18231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72622">
      <w:bodyDiv w:val="1"/>
      <w:marLeft w:val="0"/>
      <w:marRight w:val="0"/>
      <w:marTop w:val="0"/>
      <w:marBottom w:val="0"/>
      <w:divBdr>
        <w:top w:val="none" w:sz="0" w:space="0" w:color="auto"/>
        <w:left w:val="none" w:sz="0" w:space="0" w:color="auto"/>
        <w:bottom w:val="none" w:sz="0" w:space="0" w:color="auto"/>
        <w:right w:val="none" w:sz="0" w:space="0" w:color="auto"/>
      </w:divBdr>
    </w:div>
    <w:div w:id="921989921">
      <w:bodyDiv w:val="1"/>
      <w:marLeft w:val="0"/>
      <w:marRight w:val="0"/>
      <w:marTop w:val="0"/>
      <w:marBottom w:val="0"/>
      <w:divBdr>
        <w:top w:val="none" w:sz="0" w:space="0" w:color="auto"/>
        <w:left w:val="none" w:sz="0" w:space="0" w:color="auto"/>
        <w:bottom w:val="none" w:sz="0" w:space="0" w:color="auto"/>
        <w:right w:val="none" w:sz="0" w:space="0" w:color="auto"/>
      </w:divBdr>
      <w:divsChild>
        <w:div w:id="242498265">
          <w:marLeft w:val="0"/>
          <w:marRight w:val="0"/>
          <w:marTop w:val="0"/>
          <w:marBottom w:val="0"/>
          <w:divBdr>
            <w:top w:val="none" w:sz="0" w:space="0" w:color="auto"/>
            <w:left w:val="none" w:sz="0" w:space="0" w:color="auto"/>
            <w:bottom w:val="none" w:sz="0" w:space="0" w:color="auto"/>
            <w:right w:val="none" w:sz="0" w:space="0" w:color="auto"/>
          </w:divBdr>
          <w:divsChild>
            <w:div w:id="1553233004">
              <w:marLeft w:val="0"/>
              <w:marRight w:val="0"/>
              <w:marTop w:val="0"/>
              <w:marBottom w:val="0"/>
              <w:divBdr>
                <w:top w:val="none" w:sz="0" w:space="0" w:color="auto"/>
                <w:left w:val="none" w:sz="0" w:space="0" w:color="auto"/>
                <w:bottom w:val="none" w:sz="0" w:space="0" w:color="auto"/>
                <w:right w:val="none" w:sz="0" w:space="0" w:color="auto"/>
              </w:divBdr>
              <w:divsChild>
                <w:div w:id="15673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94950">
      <w:bodyDiv w:val="1"/>
      <w:marLeft w:val="0"/>
      <w:marRight w:val="0"/>
      <w:marTop w:val="0"/>
      <w:marBottom w:val="0"/>
      <w:divBdr>
        <w:top w:val="none" w:sz="0" w:space="0" w:color="auto"/>
        <w:left w:val="none" w:sz="0" w:space="0" w:color="auto"/>
        <w:bottom w:val="none" w:sz="0" w:space="0" w:color="auto"/>
        <w:right w:val="none" w:sz="0" w:space="0" w:color="auto"/>
      </w:divBdr>
    </w:div>
    <w:div w:id="1185944072">
      <w:bodyDiv w:val="1"/>
      <w:marLeft w:val="0"/>
      <w:marRight w:val="0"/>
      <w:marTop w:val="0"/>
      <w:marBottom w:val="0"/>
      <w:divBdr>
        <w:top w:val="none" w:sz="0" w:space="0" w:color="auto"/>
        <w:left w:val="none" w:sz="0" w:space="0" w:color="auto"/>
        <w:bottom w:val="none" w:sz="0" w:space="0" w:color="auto"/>
        <w:right w:val="none" w:sz="0" w:space="0" w:color="auto"/>
      </w:divBdr>
    </w:div>
    <w:div w:id="1402168572">
      <w:bodyDiv w:val="1"/>
      <w:marLeft w:val="0"/>
      <w:marRight w:val="0"/>
      <w:marTop w:val="0"/>
      <w:marBottom w:val="0"/>
      <w:divBdr>
        <w:top w:val="none" w:sz="0" w:space="0" w:color="auto"/>
        <w:left w:val="none" w:sz="0" w:space="0" w:color="auto"/>
        <w:bottom w:val="none" w:sz="0" w:space="0" w:color="auto"/>
        <w:right w:val="none" w:sz="0" w:space="0" w:color="auto"/>
      </w:divBdr>
    </w:div>
    <w:div w:id="190632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commons.be/f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Personnalisé 3">
      <a:dk1>
        <a:sysClr val="windowText" lastClr="000000"/>
      </a:dk1>
      <a:lt1>
        <a:srgbClr val="FFFFFF"/>
      </a:lt1>
      <a:dk2>
        <a:srgbClr val="CCC900"/>
      </a:dk2>
      <a:lt2>
        <a:srgbClr val="EEECE1"/>
      </a:lt2>
      <a:accent1>
        <a:srgbClr val="1A637E"/>
      </a:accent1>
      <a:accent2>
        <a:srgbClr val="852518"/>
      </a:accent2>
      <a:accent3>
        <a:srgbClr val="868A18"/>
      </a:accent3>
      <a:accent4>
        <a:srgbClr val="B9592A"/>
      </a:accent4>
      <a:accent5>
        <a:srgbClr val="0A455A"/>
      </a:accent5>
      <a:accent6>
        <a:srgbClr val="59190F"/>
      </a:accent6>
      <a:hlink>
        <a:srgbClr val="5D6213"/>
      </a:hlink>
      <a:folHlink>
        <a:srgbClr val="8C44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5C7FD-78C3-4909-80F1-2561A72B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5468</Words>
  <Characters>30078</Characters>
  <Application>Microsoft Office Word</Application>
  <DocSecurity>0</DocSecurity>
  <Lines>250</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JCH</dc:creator>
  <cp:keywords/>
  <dc:description/>
  <cp:lastModifiedBy>Vincent HENIN</cp:lastModifiedBy>
  <cp:revision>7</cp:revision>
  <cp:lastPrinted>2018-12-02T19:04:00Z</cp:lastPrinted>
  <dcterms:created xsi:type="dcterms:W3CDTF">2019-01-25T09:28:00Z</dcterms:created>
  <dcterms:modified xsi:type="dcterms:W3CDTF">2019-01-25T11:25:00Z</dcterms:modified>
</cp:coreProperties>
</file>